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A4B2" w14:textId="3E3FED66" w:rsidR="00BF5FF8" w:rsidRDefault="00026590" w:rsidP="00026590">
      <w:pPr>
        <w:jc w:val="center"/>
      </w:pPr>
      <w:r>
        <w:t>Presentation draft</w:t>
      </w:r>
    </w:p>
    <w:p w14:paraId="4304DBEE" w14:textId="1DE5CD88" w:rsidR="00B751DB" w:rsidRDefault="003C2003">
      <w:r>
        <w:t xml:space="preserve">Hello. I’m Keisuke </w:t>
      </w:r>
      <w:proofErr w:type="spellStart"/>
      <w:r>
        <w:t>Sonoyama</w:t>
      </w:r>
      <w:proofErr w:type="spellEnd"/>
      <w:r>
        <w:t xml:space="preserve"> and welcome to my presentation about Current and Future Status of IoT. This is the outline.</w:t>
      </w:r>
      <w:r w:rsidR="00B4713F">
        <w:rPr>
          <w:rFonts w:hint="eastAsia"/>
        </w:rPr>
        <w:t xml:space="preserve">　Firstly</w:t>
      </w:r>
      <w:r>
        <w:t>,</w:t>
      </w:r>
      <w:r w:rsidR="00B4713F">
        <w:rPr>
          <w:rFonts w:hint="eastAsia"/>
        </w:rPr>
        <w:t xml:space="preserve">　I</w:t>
      </w:r>
      <w:r w:rsidR="00B4713F">
        <w:t>’ll introduce you about IoT.</w:t>
      </w:r>
      <w:r w:rsidR="00B4713F" w:rsidRPr="00B4713F">
        <w:t xml:space="preserve"> </w:t>
      </w:r>
      <w:r w:rsidR="00B4713F">
        <w:t>Secondly,</w:t>
      </w:r>
      <w:r w:rsidR="00B4713F">
        <w:rPr>
          <w:rFonts w:hint="eastAsia"/>
        </w:rPr>
        <w:t xml:space="preserve">　</w:t>
      </w:r>
      <w:r>
        <w:t>I’m going to talk about Current Status of IoT.</w:t>
      </w:r>
      <w:r w:rsidR="00B4713F">
        <w:rPr>
          <w:rFonts w:hint="eastAsia"/>
        </w:rPr>
        <w:t xml:space="preserve">　</w:t>
      </w:r>
      <w:r w:rsidR="00B4713F">
        <w:t>Thirdly</w:t>
      </w:r>
      <w:r>
        <w:t>,</w:t>
      </w:r>
      <w:r w:rsidR="00B4713F">
        <w:rPr>
          <w:rFonts w:hint="eastAsia"/>
        </w:rPr>
        <w:t xml:space="preserve">　</w:t>
      </w:r>
      <w:r>
        <w:t>I’ll show example of IoT.</w:t>
      </w:r>
      <w:r w:rsidR="00B4713F">
        <w:rPr>
          <w:rFonts w:hint="eastAsia"/>
        </w:rPr>
        <w:t xml:space="preserve">　</w:t>
      </w:r>
      <w:r>
        <w:t xml:space="preserve">Then </w:t>
      </w:r>
      <w:r w:rsidR="00B4713F">
        <w:t>I’ll talk about Future Status of IoT. Finally,</w:t>
      </w:r>
      <w:r w:rsidR="00B4713F">
        <w:rPr>
          <w:rFonts w:hint="eastAsia"/>
        </w:rPr>
        <w:t xml:space="preserve">　</w:t>
      </w:r>
      <w:r w:rsidR="00B4713F">
        <w:t>I’ll look at conclusion.</w:t>
      </w:r>
    </w:p>
    <w:p w14:paraId="6630CDB7" w14:textId="5710FCFD" w:rsidR="005375A2" w:rsidRDefault="00B4713F" w:rsidP="005375A2">
      <w:r>
        <w:t xml:space="preserve">Now, let me introduce the IoT. </w:t>
      </w:r>
      <w:r w:rsidR="005375A2">
        <w:t>Do you know What is IoT? IoT is the s</w:t>
      </w:r>
      <w:r w:rsidR="005375A2" w:rsidRPr="005375A2">
        <w:t>ystem for connecting things to the Internet</w:t>
      </w:r>
      <w:r w:rsidR="005375A2">
        <w:t xml:space="preserve">. By </w:t>
      </w:r>
      <w:r w:rsidR="005375A2" w:rsidRPr="005375A2">
        <w:t>connecting things to the Internet</w:t>
      </w:r>
      <w:r w:rsidR="005375A2">
        <w:t>, we can gather information from things, send information to things and operate things.</w:t>
      </w:r>
    </w:p>
    <w:p w14:paraId="6BF33C5A" w14:textId="3DA6FA42" w:rsidR="00A530F3" w:rsidRDefault="005375A2" w:rsidP="00A530F3">
      <w:r>
        <w:rPr>
          <w:rFonts w:hint="eastAsia"/>
        </w:rPr>
        <w:t>N</w:t>
      </w:r>
      <w:r>
        <w:t xml:space="preserve">ext, let’s discuss the purpose of the IoT. By introducing IoT, </w:t>
      </w:r>
      <w:r w:rsidR="00A530F3">
        <w:t>we can c</w:t>
      </w:r>
      <w:r w:rsidR="00A530F3" w:rsidRPr="00A530F3">
        <w:t>ompensate for labor shortages</w:t>
      </w:r>
      <w:r w:rsidR="00A530F3">
        <w:t>, improve operational efficiency and d</w:t>
      </w:r>
      <w:r w:rsidR="00A530F3" w:rsidRPr="00A530F3">
        <w:t>evelop services and products</w:t>
      </w:r>
      <w:r w:rsidR="00A530F3">
        <w:t>.</w:t>
      </w:r>
    </w:p>
    <w:p w14:paraId="057CC9DF" w14:textId="57C5CBCD" w:rsidR="00A530F3" w:rsidRDefault="00A530F3" w:rsidP="00A530F3">
      <w:r>
        <w:rPr>
          <w:rFonts w:hint="eastAsia"/>
        </w:rPr>
        <w:t>F</w:t>
      </w:r>
      <w:r>
        <w:t>or these reasons, many companies use IoT.</w:t>
      </w:r>
    </w:p>
    <w:p w14:paraId="019D365E" w14:textId="30F418F7" w:rsidR="00705786" w:rsidRDefault="00A530F3" w:rsidP="00705786">
      <w:r>
        <w:t>Now I’d like to focus on Current Status of IoT.</w:t>
      </w:r>
      <w:r w:rsidR="00705786">
        <w:t xml:space="preserve"> According to a </w:t>
      </w:r>
      <w:r w:rsidR="00705786" w:rsidRPr="00705786">
        <w:t>survey</w:t>
      </w:r>
      <w:r w:rsidR="00705786">
        <w:t>, o</w:t>
      </w:r>
      <w:r w:rsidR="00705786" w:rsidRPr="00705786">
        <w:t xml:space="preserve">nly 12.4% of companies </w:t>
      </w:r>
      <w:r w:rsidR="00705786">
        <w:t xml:space="preserve">in Japan </w:t>
      </w:r>
      <w:r w:rsidR="00705786" w:rsidRPr="00705786">
        <w:t>have implemented IoT</w:t>
      </w:r>
      <w:r w:rsidR="00705786">
        <w:t>. I think the number of companies which use IoT are surprisingly few</w:t>
      </w:r>
      <w:r w:rsidR="00833D0E">
        <w:t>. But, IoT is growing rapidly in recent years and the number of devices connected to the IoT is growing.</w:t>
      </w:r>
      <w:r w:rsidR="00DB59A4">
        <w:t xml:space="preserve"> In addition, the use case of IoT has been expanding.</w:t>
      </w:r>
    </w:p>
    <w:p w14:paraId="6FFCB8C1" w14:textId="7FEC41F5" w:rsidR="00705786" w:rsidRDefault="00665D6D" w:rsidP="00705786">
      <w:r>
        <w:rPr>
          <w:rFonts w:hint="eastAsia"/>
        </w:rPr>
        <w:t>N</w:t>
      </w:r>
      <w:r>
        <w:t xml:space="preserve">ow, I’d like to show you </w:t>
      </w:r>
      <w:r w:rsidR="00455A3C">
        <w:rPr>
          <w:rFonts w:hint="eastAsia"/>
        </w:rPr>
        <w:t>a</w:t>
      </w:r>
      <w:r>
        <w:t xml:space="preserve"> example of IoT.</w:t>
      </w:r>
    </w:p>
    <w:p w14:paraId="2E46CD9D" w14:textId="3ED14E95" w:rsidR="00FF25A3" w:rsidRDefault="00665D6D" w:rsidP="00FF25A3">
      <w:r>
        <w:t>I’ll talk about IoT in agriculture. This is called “</w:t>
      </w:r>
      <w:r>
        <w:rPr>
          <w:rFonts w:hint="eastAsia"/>
        </w:rPr>
        <w:t>スマート農業</w:t>
      </w:r>
      <w:r>
        <w:t>”.</w:t>
      </w:r>
      <w:r w:rsidR="005D745B">
        <w:t xml:space="preserve"> </w:t>
      </w:r>
      <w:r w:rsidR="005D745B" w:rsidRPr="005D745B">
        <w:t>Agriculture has many problems.</w:t>
      </w:r>
      <w:r w:rsidR="005D745B">
        <w:t xml:space="preserve"> One of them is that a</w:t>
      </w:r>
      <w:r w:rsidR="005D745B" w:rsidRPr="005D745B">
        <w:t>griculture is troubled by a lack of successors due to a declining birthrate and aging population.</w:t>
      </w:r>
      <w:r w:rsidR="005D745B">
        <w:t xml:space="preserve"> </w:t>
      </w:r>
      <w:r w:rsidR="005D745B" w:rsidRPr="005D745B">
        <w:t>Agriculture</w:t>
      </w:r>
      <w:r w:rsidR="005D745B">
        <w:t xml:space="preserve"> </w:t>
      </w:r>
      <w:r w:rsidR="005D745B" w:rsidRPr="005D745B">
        <w:t>us</w:t>
      </w:r>
      <w:r w:rsidR="005D745B">
        <w:t>es</w:t>
      </w:r>
      <w:r w:rsidR="005D745B" w:rsidRPr="005D745B">
        <w:t xml:space="preserve"> IoT to solve problems.</w:t>
      </w:r>
      <w:r w:rsidR="005D745B">
        <w:t xml:space="preserve"> </w:t>
      </w:r>
      <w:r w:rsidR="005D745B" w:rsidRPr="005D745B">
        <w:t>Agriculture can be automated</w:t>
      </w:r>
      <w:r w:rsidR="00FF25A3">
        <w:t xml:space="preserve"> because of IoT. </w:t>
      </w:r>
      <w:r w:rsidR="00FF25A3" w:rsidRPr="00FF25A3">
        <w:t>Sensors calculate the appropriate timing and amount of watering and fertilizer application.</w:t>
      </w:r>
      <w:r w:rsidR="00EE3003">
        <w:t xml:space="preserve"> This automation improves the shortage of successors in agriculture.</w:t>
      </w:r>
    </w:p>
    <w:p w14:paraId="5417BA74" w14:textId="721E6B1B" w:rsidR="00EE3003" w:rsidRPr="00EE3003" w:rsidRDefault="00EE3003" w:rsidP="00EE3003">
      <w:r>
        <w:t xml:space="preserve">OK, so now I’d like to turn to my next point, which is </w:t>
      </w:r>
      <w:r w:rsidRPr="00EE3003">
        <w:t>Future Status of IoT</w:t>
      </w:r>
      <w:r>
        <w:t xml:space="preserve">. </w:t>
      </w:r>
      <w:r w:rsidRPr="00EE3003">
        <w:t>IoT market size is growing every year and is expected to exceed 10 trillion yen by 2025</w:t>
      </w:r>
      <w:r>
        <w:t>.</w:t>
      </w:r>
      <w:r w:rsidRPr="00026590">
        <w:rPr>
          <w:rFonts w:hAnsi="Calibri"/>
          <w:color w:val="404040" w:themeColor="text1" w:themeTint="BF"/>
          <w:kern w:val="24"/>
          <w:sz w:val="56"/>
          <w:szCs w:val="56"/>
        </w:rPr>
        <w:t xml:space="preserve"> </w:t>
      </w:r>
      <w:r w:rsidRPr="00EE3003">
        <w:t>Furthermore, as IoT becomes more prevalent, we need to process vast amounts of data</w:t>
      </w:r>
      <w:r>
        <w:t xml:space="preserve">, but </w:t>
      </w:r>
      <w:r w:rsidRPr="00EE3003">
        <w:t>5G will help IoT spread</w:t>
      </w:r>
      <w:r>
        <w:t xml:space="preserve">. </w:t>
      </w:r>
      <w:r w:rsidRPr="00EE3003">
        <w:t>5G can communicate large amounts of data at ultra-high speeds and with ultra-low latency compared to conventional systems.</w:t>
      </w:r>
      <w:r w:rsidR="0057205F">
        <w:t xml:space="preserve"> </w:t>
      </w:r>
      <w:r w:rsidR="0057205F" w:rsidRPr="0057205F">
        <w:t xml:space="preserve">The vast amount of data </w:t>
      </w:r>
      <w:r w:rsidR="0057205F">
        <w:t>gathered</w:t>
      </w:r>
      <w:r w:rsidR="0057205F" w:rsidRPr="0057205F">
        <w:t xml:space="preserve"> by IoT devices can be analyzed by AI more efficiently and accurately than by humans; AI is still in its developmental stage, and as machine learning and deep learning evolve, IoT will </w:t>
      </w:r>
      <w:r w:rsidR="0057205F">
        <w:t>continue to grow</w:t>
      </w:r>
      <w:r w:rsidR="0057205F" w:rsidRPr="0057205F">
        <w:t>.</w:t>
      </w:r>
    </w:p>
    <w:p w14:paraId="4AF3904C" w14:textId="15EF719A" w:rsidR="00BF5FF8" w:rsidRPr="00BF5FF8" w:rsidRDefault="00BF5FF8" w:rsidP="00BF5FF8">
      <w:r>
        <w:rPr>
          <w:rFonts w:hint="eastAsia"/>
        </w:rPr>
        <w:t>I</w:t>
      </w:r>
      <w:r>
        <w:t xml:space="preserve">n conclusion, </w:t>
      </w:r>
      <w:r w:rsidRPr="00BF5FF8">
        <w:t>IoT has the potential to be used in many areas and will continue to grow even more.</w:t>
      </w:r>
      <w:r>
        <w:t xml:space="preserve"> And it will be used more and more in our daily life and will be more familiar to us. IoT will change our life dramatically.</w:t>
      </w:r>
    </w:p>
    <w:p w14:paraId="6FEA9924" w14:textId="1D2F857A" w:rsidR="00EE3003" w:rsidRPr="00EE3003" w:rsidRDefault="00BF5FF8" w:rsidP="00EE3003">
      <w:r>
        <w:t>Thank you for listening.</w:t>
      </w:r>
    </w:p>
    <w:p w14:paraId="2DCBE002" w14:textId="1601FF9A" w:rsidR="00FF25A3" w:rsidRPr="00FF25A3" w:rsidRDefault="00FF25A3" w:rsidP="00FF25A3"/>
    <w:p w14:paraId="66AC308E" w14:textId="6D4ACAD0" w:rsidR="00705786" w:rsidRPr="00705786" w:rsidRDefault="00705786" w:rsidP="00705786"/>
    <w:p w14:paraId="583A166E" w14:textId="073B6CF3" w:rsidR="00A530F3" w:rsidRPr="00A530F3" w:rsidRDefault="00A530F3" w:rsidP="00A530F3"/>
    <w:p w14:paraId="4C5B2C69" w14:textId="6D5F3929" w:rsidR="00A530F3" w:rsidRPr="00A530F3" w:rsidRDefault="00A530F3" w:rsidP="00A530F3"/>
    <w:p w14:paraId="73E21CE5" w14:textId="60C39162" w:rsidR="005375A2" w:rsidRPr="005375A2" w:rsidRDefault="005375A2" w:rsidP="005375A2"/>
    <w:p w14:paraId="02E6C01E" w14:textId="7950DC3D" w:rsidR="00B4713F" w:rsidRPr="005375A2" w:rsidRDefault="00B4713F"/>
    <w:sectPr w:rsidR="00B4713F" w:rsidRPr="005375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C17E" w14:textId="77777777" w:rsidR="00122DC1" w:rsidRDefault="00122DC1" w:rsidP="00455A3C">
      <w:r>
        <w:separator/>
      </w:r>
    </w:p>
  </w:endnote>
  <w:endnote w:type="continuationSeparator" w:id="0">
    <w:p w14:paraId="6E4B399D" w14:textId="77777777" w:rsidR="00122DC1" w:rsidRDefault="00122DC1" w:rsidP="0045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C2EB" w14:textId="77777777" w:rsidR="00122DC1" w:rsidRDefault="00122DC1" w:rsidP="00455A3C">
      <w:r>
        <w:separator/>
      </w:r>
    </w:p>
  </w:footnote>
  <w:footnote w:type="continuationSeparator" w:id="0">
    <w:p w14:paraId="1B28111A" w14:textId="77777777" w:rsidR="00122DC1" w:rsidRDefault="00122DC1" w:rsidP="00455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657F"/>
    <w:multiLevelType w:val="hybridMultilevel"/>
    <w:tmpl w:val="039E2FF8"/>
    <w:lvl w:ilvl="0" w:tplc="AD8C7A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D67A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72E1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42956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8ED1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454A14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5013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C218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A41E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DD165E4"/>
    <w:multiLevelType w:val="hybridMultilevel"/>
    <w:tmpl w:val="469C468A"/>
    <w:lvl w:ilvl="0" w:tplc="A99443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18F3B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C8336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4092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CA2CF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4CBA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C9625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0626C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1D8F6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1080DB9"/>
    <w:multiLevelType w:val="hybridMultilevel"/>
    <w:tmpl w:val="29C6E694"/>
    <w:lvl w:ilvl="0" w:tplc="4ACE0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19EEB2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0C87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B2D6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EAEBB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AACA9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C6A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6A4A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DC69F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8DC61FF"/>
    <w:multiLevelType w:val="hybridMultilevel"/>
    <w:tmpl w:val="70DE710C"/>
    <w:lvl w:ilvl="0" w:tplc="74AEDC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4826B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0F0AF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17C66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5C458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0D482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32A0F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07C2E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45486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597235B3"/>
    <w:multiLevelType w:val="hybridMultilevel"/>
    <w:tmpl w:val="84E6F9F6"/>
    <w:lvl w:ilvl="0" w:tplc="D84A42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016D9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9C42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04860A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6E3E9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4EC7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F4A0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2FCA0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BC8B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5C353834"/>
    <w:multiLevelType w:val="hybridMultilevel"/>
    <w:tmpl w:val="C584DBC4"/>
    <w:lvl w:ilvl="0" w:tplc="8E4461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28647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D24CC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B7E9D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9B6B6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88A83D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C499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93483A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647C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68B95572"/>
    <w:multiLevelType w:val="hybridMultilevel"/>
    <w:tmpl w:val="7402D446"/>
    <w:lvl w:ilvl="0" w:tplc="3ACC0DA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21C2F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C6B0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4DCD00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7CF5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2E51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C0CF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82444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C295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79185450"/>
    <w:multiLevelType w:val="hybridMultilevel"/>
    <w:tmpl w:val="7B724B90"/>
    <w:lvl w:ilvl="0" w:tplc="48C64A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1406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B4FD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07B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2E5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636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0EC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029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0F0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3673427">
    <w:abstractNumId w:val="1"/>
  </w:num>
  <w:num w:numId="2" w16cid:durableId="1389843890">
    <w:abstractNumId w:val="0"/>
  </w:num>
  <w:num w:numId="3" w16cid:durableId="916284215">
    <w:abstractNumId w:val="5"/>
  </w:num>
  <w:num w:numId="4" w16cid:durableId="1262301075">
    <w:abstractNumId w:val="7"/>
  </w:num>
  <w:num w:numId="5" w16cid:durableId="478696810">
    <w:abstractNumId w:val="6"/>
  </w:num>
  <w:num w:numId="6" w16cid:durableId="29458279">
    <w:abstractNumId w:val="2"/>
  </w:num>
  <w:num w:numId="7" w16cid:durableId="809056055">
    <w:abstractNumId w:val="4"/>
  </w:num>
  <w:num w:numId="8" w16cid:durableId="1987588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2003"/>
    <w:rsid w:val="00026590"/>
    <w:rsid w:val="00122DC1"/>
    <w:rsid w:val="003C2003"/>
    <w:rsid w:val="00455A3C"/>
    <w:rsid w:val="005375A2"/>
    <w:rsid w:val="0057205F"/>
    <w:rsid w:val="005D745B"/>
    <w:rsid w:val="00665D6D"/>
    <w:rsid w:val="00705786"/>
    <w:rsid w:val="007804C5"/>
    <w:rsid w:val="00833D0E"/>
    <w:rsid w:val="00A530F3"/>
    <w:rsid w:val="00B4713F"/>
    <w:rsid w:val="00B751DB"/>
    <w:rsid w:val="00BF5FF8"/>
    <w:rsid w:val="00DB59A4"/>
    <w:rsid w:val="00EE3003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848602"/>
  <w15:chartTrackingRefBased/>
  <w15:docId w15:val="{AAA6733D-B3B2-433F-9C64-A7E05BB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5A2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55A3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55A3C"/>
  </w:style>
  <w:style w:type="paragraph" w:styleId="a6">
    <w:name w:val="footer"/>
    <w:basedOn w:val="a"/>
    <w:link w:val="a7"/>
    <w:uiPriority w:val="99"/>
    <w:unhideWhenUsed/>
    <w:rsid w:val="00455A3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5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8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47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4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佳典 園山</dc:creator>
  <cp:keywords/>
  <dc:description/>
  <cp:lastModifiedBy>佳典 園山</cp:lastModifiedBy>
  <cp:revision>3</cp:revision>
  <dcterms:created xsi:type="dcterms:W3CDTF">2023-06-18T13:37:00Z</dcterms:created>
  <dcterms:modified xsi:type="dcterms:W3CDTF">2023-06-26T00:30:00Z</dcterms:modified>
</cp:coreProperties>
</file>