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12A9" w14:textId="77777777" w:rsidR="00662403" w:rsidRDefault="00662403">
      <w:pPr>
        <w:rPr>
          <w:sz w:val="52"/>
          <w:szCs w:val="52"/>
        </w:rPr>
      </w:pPr>
    </w:p>
    <w:p w14:paraId="33BF7A10" w14:textId="77777777" w:rsidR="00662403" w:rsidRDefault="00662403">
      <w:pPr>
        <w:rPr>
          <w:sz w:val="52"/>
          <w:szCs w:val="52"/>
        </w:rPr>
      </w:pPr>
    </w:p>
    <w:p w14:paraId="34AF6528" w14:textId="77777777" w:rsidR="00662403" w:rsidRDefault="00662403" w:rsidP="00662403">
      <w:pPr>
        <w:ind w:firstLineChars="100" w:firstLine="520"/>
        <w:rPr>
          <w:sz w:val="52"/>
          <w:szCs w:val="52"/>
        </w:rPr>
      </w:pPr>
    </w:p>
    <w:p w14:paraId="6FEC79FB" w14:textId="77777777" w:rsidR="00662403" w:rsidRDefault="00662403" w:rsidP="00662403">
      <w:pPr>
        <w:ind w:firstLineChars="100" w:firstLine="520"/>
        <w:rPr>
          <w:sz w:val="52"/>
          <w:szCs w:val="52"/>
        </w:rPr>
      </w:pPr>
    </w:p>
    <w:p w14:paraId="4B466AC7" w14:textId="69382B6D" w:rsidR="004A45EE" w:rsidRDefault="00662403" w:rsidP="00662403">
      <w:pPr>
        <w:ind w:firstLineChars="100" w:firstLine="520"/>
        <w:rPr>
          <w:sz w:val="52"/>
          <w:szCs w:val="52"/>
        </w:rPr>
      </w:pPr>
      <w:r w:rsidRPr="00662403">
        <w:rPr>
          <w:rFonts w:hint="eastAsia"/>
          <w:sz w:val="52"/>
          <w:szCs w:val="52"/>
        </w:rPr>
        <w:t>ロボティクス　第８回レポート</w:t>
      </w:r>
    </w:p>
    <w:p w14:paraId="7BA39D65" w14:textId="77777777" w:rsidR="00662403" w:rsidRDefault="00662403" w:rsidP="00662403">
      <w:pPr>
        <w:ind w:firstLineChars="100" w:firstLine="520"/>
        <w:rPr>
          <w:rFonts w:hint="eastAsia"/>
          <w:sz w:val="52"/>
          <w:szCs w:val="52"/>
        </w:rPr>
      </w:pPr>
    </w:p>
    <w:p w14:paraId="1689F5A4" w14:textId="58EBCBB0" w:rsidR="00662403" w:rsidRPr="00662403" w:rsidRDefault="00662403" w:rsidP="00662403">
      <w:pPr>
        <w:ind w:firstLineChars="100" w:firstLine="360"/>
        <w:jc w:val="center"/>
        <w:rPr>
          <w:sz w:val="36"/>
          <w:szCs w:val="36"/>
        </w:rPr>
      </w:pPr>
      <w:r w:rsidRPr="00662403">
        <w:rPr>
          <w:rFonts w:hint="eastAsia"/>
          <w:sz w:val="36"/>
          <w:szCs w:val="36"/>
        </w:rPr>
        <w:t>氏名：園山佳典</w:t>
      </w:r>
    </w:p>
    <w:p w14:paraId="253263DB" w14:textId="42E22DD4" w:rsidR="00662403" w:rsidRPr="00662403" w:rsidRDefault="00662403" w:rsidP="00662403">
      <w:pPr>
        <w:ind w:firstLineChars="100" w:firstLine="360"/>
        <w:jc w:val="center"/>
        <w:rPr>
          <w:rFonts w:hint="eastAsia"/>
          <w:sz w:val="36"/>
          <w:szCs w:val="36"/>
        </w:rPr>
      </w:pPr>
      <w:r w:rsidRPr="00662403">
        <w:rPr>
          <w:rFonts w:hint="eastAsia"/>
          <w:sz w:val="36"/>
          <w:szCs w:val="36"/>
        </w:rPr>
        <w:t>学籍番号：2</w:t>
      </w:r>
      <w:r w:rsidRPr="00662403">
        <w:rPr>
          <w:sz w:val="36"/>
          <w:szCs w:val="36"/>
        </w:rPr>
        <w:t>6002201991</w:t>
      </w:r>
    </w:p>
    <w:p w14:paraId="0A9BCE89" w14:textId="4AFDE246" w:rsidR="00662403" w:rsidRDefault="00662403"/>
    <w:p w14:paraId="111C2969" w14:textId="77777777" w:rsidR="00662403" w:rsidRDefault="00662403"/>
    <w:p w14:paraId="7BD8BA80" w14:textId="77777777" w:rsidR="00662403" w:rsidRDefault="00662403"/>
    <w:p w14:paraId="421FCB8E" w14:textId="77777777" w:rsidR="00662403" w:rsidRDefault="00662403"/>
    <w:p w14:paraId="5FB1AD9B" w14:textId="77777777" w:rsidR="00662403" w:rsidRDefault="00662403"/>
    <w:p w14:paraId="35D26BCB" w14:textId="77777777" w:rsidR="00662403" w:rsidRDefault="00662403"/>
    <w:p w14:paraId="570EF780" w14:textId="77777777" w:rsidR="00662403" w:rsidRDefault="00662403"/>
    <w:p w14:paraId="65D4201D" w14:textId="77777777" w:rsidR="00662403" w:rsidRDefault="00662403"/>
    <w:p w14:paraId="6FBC5E79" w14:textId="77777777" w:rsidR="00662403" w:rsidRDefault="00662403"/>
    <w:p w14:paraId="7EFA09D5" w14:textId="77777777" w:rsidR="00662403" w:rsidRDefault="00662403"/>
    <w:p w14:paraId="27947292" w14:textId="77777777" w:rsidR="00662403" w:rsidRDefault="00662403"/>
    <w:p w14:paraId="541D6B94" w14:textId="77777777" w:rsidR="00662403" w:rsidRDefault="00662403"/>
    <w:p w14:paraId="43F0E39B" w14:textId="77777777" w:rsidR="00662403" w:rsidRDefault="00662403"/>
    <w:p w14:paraId="613207B4" w14:textId="77777777" w:rsidR="00662403" w:rsidRDefault="00662403"/>
    <w:p w14:paraId="75D1249A" w14:textId="16D52CCB" w:rsidR="00662403" w:rsidRDefault="00662403"/>
    <w:p w14:paraId="050C962C" w14:textId="36D46A0C" w:rsidR="00662403" w:rsidRDefault="00662403" w:rsidP="006624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パラメータを色々いじって遊んだ感想</w:t>
      </w:r>
    </w:p>
    <w:p w14:paraId="227AB077" w14:textId="70040177" w:rsidR="006E2DBB" w:rsidRDefault="000F42A0" w:rsidP="00CE565E">
      <w:pPr>
        <w:pStyle w:val="a3"/>
        <w:ind w:leftChars="0" w:left="360"/>
      </w:pPr>
      <w:r>
        <w:rPr>
          <w:rFonts w:hint="eastAsia"/>
        </w:rPr>
        <w:t>パラメータをいじると動きが</w:t>
      </w:r>
      <w:r w:rsidR="000F6E92">
        <w:rPr>
          <w:rFonts w:hint="eastAsia"/>
        </w:rPr>
        <w:t>変わり、</w:t>
      </w:r>
      <w:r w:rsidR="00CE565E">
        <w:rPr>
          <w:rFonts w:hint="eastAsia"/>
        </w:rPr>
        <w:t>θ</w:t>
      </w:r>
      <w:r w:rsidR="00CE565E">
        <w:t>1</w:t>
      </w:r>
      <w:r w:rsidR="00CE565E">
        <w:rPr>
          <w:rFonts w:hint="eastAsia"/>
        </w:rPr>
        <w:t>やθ2</w:t>
      </w:r>
      <w:r w:rsidR="00094735">
        <w:rPr>
          <w:rFonts w:hint="eastAsia"/>
        </w:rPr>
        <w:t>、dθ1</w:t>
      </w:r>
      <w:r w:rsidR="004B7F72">
        <w:rPr>
          <w:rFonts w:hint="eastAsia"/>
        </w:rPr>
        <w:t>や</w:t>
      </w:r>
      <w:r w:rsidR="00094735">
        <w:t>d</w:t>
      </w:r>
      <w:r w:rsidR="004B7F72">
        <w:rPr>
          <w:rFonts w:hint="eastAsia"/>
        </w:rPr>
        <w:t>θ</w:t>
      </w:r>
      <w:r w:rsidR="004B7F72">
        <w:t>2</w:t>
      </w:r>
      <w:r w:rsidR="00CE565E">
        <w:rPr>
          <w:rFonts w:hint="eastAsia"/>
        </w:rPr>
        <w:t>を変えると回転の速さや角度が変わったり</w:t>
      </w:r>
      <w:r w:rsidR="000F6E92">
        <w:rPr>
          <w:rFonts w:hint="eastAsia"/>
        </w:rPr>
        <w:t>視覚的に軌道の変化が</w:t>
      </w:r>
      <w:r w:rsidR="006E2DBB">
        <w:rPr>
          <w:rFonts w:hint="eastAsia"/>
        </w:rPr>
        <w:t>見れてわかりやすかった。</w:t>
      </w:r>
    </w:p>
    <w:p w14:paraId="026AC5E1" w14:textId="6792DA7D" w:rsidR="003E2368" w:rsidRPr="00245E94" w:rsidRDefault="006E2DBB" w:rsidP="00245E9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ソースコードを読んで簡単な動作説明</w:t>
      </w:r>
    </w:p>
    <w:p w14:paraId="68C1FADD" w14:textId="753EB052" w:rsidR="00460BF6" w:rsidRDefault="00A8420E" w:rsidP="00460BF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まず、</w:t>
      </w:r>
      <w:r w:rsidR="003E2368">
        <w:rPr>
          <w:rFonts w:hint="eastAsia"/>
        </w:rPr>
        <w:t>初期値の設定を行う。</w:t>
      </w:r>
    </w:p>
    <w:p w14:paraId="27E9980E" w14:textId="37DAF624" w:rsidR="00CE565E" w:rsidRDefault="002124F1" w:rsidP="00CE565E">
      <w:pPr>
        <w:pStyle w:val="a3"/>
        <w:ind w:leftChars="0" w:left="360"/>
      </w:pPr>
      <w:r>
        <w:t>th1,th2</w:t>
      </w:r>
      <w:r>
        <w:rPr>
          <w:rFonts w:hint="eastAsia"/>
        </w:rPr>
        <w:t>は</w:t>
      </w:r>
      <w:r w:rsidR="003E162C">
        <w:rPr>
          <w:rFonts w:hint="eastAsia"/>
        </w:rPr>
        <w:t>2リンクロボットのそれぞれの関節</w:t>
      </w:r>
      <w:r w:rsidR="00CD1C2C">
        <w:rPr>
          <w:rFonts w:hint="eastAsia"/>
        </w:rPr>
        <w:t>で</w:t>
      </w:r>
      <w:r w:rsidR="003E162C">
        <w:rPr>
          <w:rFonts w:hint="eastAsia"/>
        </w:rPr>
        <w:t>の角度</w:t>
      </w:r>
      <w:r w:rsidR="009C0A45">
        <w:rPr>
          <w:rFonts w:hint="eastAsia"/>
        </w:rPr>
        <w:t>であり初期値</w:t>
      </w:r>
      <w:r w:rsidR="00D207F7">
        <w:rPr>
          <w:rFonts w:hint="eastAsia"/>
        </w:rPr>
        <w:t>を0に設定する。</w:t>
      </w:r>
    </w:p>
    <w:p w14:paraId="650960F9" w14:textId="6D05ECBF" w:rsidR="00E36DA1" w:rsidRDefault="00E36DA1" w:rsidP="00E36DA1">
      <w:pPr>
        <w:pStyle w:val="a3"/>
        <w:ind w:leftChars="0" w:left="360"/>
      </w:pPr>
      <w:r>
        <w:t>d</w:t>
      </w:r>
      <w:r>
        <w:t>th1,</w:t>
      </w:r>
      <w:r>
        <w:t>d</w:t>
      </w:r>
      <w:r>
        <w:t>th2</w:t>
      </w:r>
      <w:r>
        <w:rPr>
          <w:rFonts w:hint="eastAsia"/>
        </w:rPr>
        <w:t>は2リンクロボットのそれぞれの関節での角</w:t>
      </w:r>
      <w:r w:rsidR="00460BF6">
        <w:rPr>
          <w:rFonts w:hint="eastAsia"/>
        </w:rPr>
        <w:t>加速</w:t>
      </w:r>
      <w:r>
        <w:rPr>
          <w:rFonts w:hint="eastAsia"/>
        </w:rPr>
        <w:t>度であり初期値を0に設定する。</w:t>
      </w:r>
      <w:r w:rsidR="00DB65FF">
        <w:rPr>
          <w:rFonts w:hint="eastAsia"/>
        </w:rPr>
        <w:t>重力加速度なども同様に初期設定する。</w:t>
      </w:r>
    </w:p>
    <w:p w14:paraId="33D8462C" w14:textId="3E01121B" w:rsidR="00D207F7" w:rsidRDefault="00245E94" w:rsidP="006749E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次に</w:t>
      </w:r>
      <w:r w:rsidR="008437AF">
        <w:rPr>
          <w:rFonts w:hint="eastAsia"/>
        </w:rPr>
        <w:t>リンクの長さや重さ、</w:t>
      </w:r>
      <w:r w:rsidR="00DB6F04">
        <w:rPr>
          <w:rFonts w:hint="eastAsia"/>
        </w:rPr>
        <w:t>慣性モーメントなど</w:t>
      </w:r>
      <w:r w:rsidR="000A08A3">
        <w:rPr>
          <w:rFonts w:hint="eastAsia"/>
        </w:rPr>
        <w:t>ロボットの</w:t>
      </w:r>
      <w:r w:rsidR="00DB6F04">
        <w:rPr>
          <w:rFonts w:hint="eastAsia"/>
        </w:rPr>
        <w:t>データを設定する</w:t>
      </w:r>
      <w:r w:rsidR="00DB7F89">
        <w:rPr>
          <w:rFonts w:hint="eastAsia"/>
        </w:rPr>
        <w:t>。</w:t>
      </w:r>
      <w:r w:rsidR="003B5F15">
        <w:rPr>
          <w:rFonts w:hint="eastAsia"/>
        </w:rPr>
        <w:t>また、制御変数も設定する。</w:t>
      </w:r>
      <w:r w:rsidR="006900D6">
        <w:rPr>
          <w:rFonts w:hint="eastAsia"/>
        </w:rPr>
        <w:t>ループの中で、後で</w:t>
      </w:r>
      <w:r w:rsidR="004C3771">
        <w:rPr>
          <w:rFonts w:hint="eastAsia"/>
        </w:rPr>
        <w:t>θ1、θ2</w:t>
      </w:r>
      <w:r w:rsidR="000B1E70">
        <w:rPr>
          <w:rFonts w:hint="eastAsia"/>
        </w:rPr>
        <w:t>の軌跡を描くために</w:t>
      </w:r>
      <w:r w:rsidR="006900D6">
        <w:rPr>
          <w:rFonts w:hint="eastAsia"/>
        </w:rPr>
        <w:t>θ1、θ2</w:t>
      </w:r>
      <w:r w:rsidR="004C3771">
        <w:rPr>
          <w:rFonts w:hint="eastAsia"/>
        </w:rPr>
        <w:t>の値を</w:t>
      </w:r>
      <w:r w:rsidR="00B66EF0">
        <w:rPr>
          <w:rFonts w:hint="eastAsia"/>
        </w:rPr>
        <w:t>配列に格納しておく。</w:t>
      </w:r>
      <w:r w:rsidR="004A02A1">
        <w:rPr>
          <w:rFonts w:hint="eastAsia"/>
        </w:rPr>
        <w:t>d</w:t>
      </w:r>
      <w:r w:rsidR="004A02A1" w:rsidRPr="004A02A1">
        <w:t>rawtwolink</w:t>
      </w:r>
      <w:r w:rsidR="004A02A1">
        <w:rPr>
          <w:rFonts w:hint="eastAsia"/>
        </w:rPr>
        <w:t>を呼び出しロボットを描画する。</w:t>
      </w:r>
    </w:p>
    <w:p w14:paraId="412DD12F" w14:textId="77777777" w:rsidR="001643A6" w:rsidRDefault="001643A6" w:rsidP="001643A6"/>
    <w:p w14:paraId="0C3C9A66" w14:textId="77777777" w:rsidR="001643A6" w:rsidRDefault="001643A6" w:rsidP="001643A6"/>
    <w:p w14:paraId="0BFBEDDC" w14:textId="3F696FC5" w:rsidR="001643A6" w:rsidRDefault="001643A6" w:rsidP="001643A6">
      <w:r>
        <w:rPr>
          <w:rFonts w:hint="eastAsia"/>
        </w:rPr>
        <w:t>3</w:t>
      </w:r>
      <w:r>
        <w:t>.</w:t>
      </w:r>
      <w:r w:rsidR="000C23CC" w:rsidRPr="000C23CC">
        <w:t xml:space="preserve"> </w:t>
      </w:r>
      <w:r w:rsidR="000C23CC" w:rsidRPr="000C23CC">
        <w:t>qdを変更し，kpとkvを調整して得た最も理想的な結果</w:t>
      </w:r>
    </w:p>
    <w:p w14:paraId="6D16B7B8" w14:textId="77777777" w:rsidR="001643A6" w:rsidRPr="001643A6" w:rsidRDefault="001643A6" w:rsidP="000C23CC">
      <w:pPr>
        <w:widowControl/>
        <w:ind w:leftChars="100" w:left="210"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1643A6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qd=[5; 1]; 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%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目標位置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(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角度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rad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，順番に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θ1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，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θ2)</w:t>
      </w:r>
    </w:p>
    <w:p w14:paraId="1B930E46" w14:textId="77777777" w:rsidR="001643A6" w:rsidRPr="001643A6" w:rsidRDefault="001643A6" w:rsidP="000C23CC">
      <w:pPr>
        <w:widowControl/>
        <w:ind w:leftChars="100" w:left="210"/>
        <w:jc w:val="left"/>
        <w:rPr>
          <w:rFonts w:ascii="Consolas" w:eastAsia="ＭＳ Ｐゴシック" w:hAnsi="Consolas" w:cs="ＭＳ Ｐゴシック"/>
          <w:kern w:val="0"/>
          <w:sz w:val="20"/>
          <w:szCs w:val="20"/>
        </w:rPr>
      </w:pPr>
      <w:r w:rsidRPr="001643A6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kp=[10000; 1000]; 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%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比例制御ゲイン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(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順番に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kp1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，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kp2)</w:t>
      </w:r>
    </w:p>
    <w:p w14:paraId="14D82B88" w14:textId="304A17E6" w:rsidR="009F3739" w:rsidRDefault="001643A6" w:rsidP="004429D8">
      <w:pPr>
        <w:widowControl/>
        <w:ind w:leftChars="100" w:left="210"/>
        <w:jc w:val="left"/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</w:pPr>
      <w:r w:rsidRPr="001643A6">
        <w:rPr>
          <w:rFonts w:ascii="Consolas" w:eastAsia="ＭＳ Ｐゴシック" w:hAnsi="Consolas" w:cs="ＭＳ Ｐゴシック"/>
          <w:kern w:val="0"/>
          <w:sz w:val="20"/>
          <w:szCs w:val="20"/>
        </w:rPr>
        <w:t xml:space="preserve">kv=[500; 200]; 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%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微分制御ゲイン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(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順番に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kv1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，</w:t>
      </w:r>
      <w:r w:rsidRPr="001643A6">
        <w:rPr>
          <w:rFonts w:ascii="Consolas" w:eastAsia="ＭＳ Ｐゴシック" w:hAnsi="Consolas" w:cs="ＭＳ Ｐゴシック"/>
          <w:color w:val="008013"/>
          <w:kern w:val="0"/>
          <w:sz w:val="20"/>
          <w:szCs w:val="20"/>
        </w:rPr>
        <w:t>kv2)</w:t>
      </w:r>
    </w:p>
    <w:p w14:paraId="433DC11F" w14:textId="77777777" w:rsidR="004429D8" w:rsidRPr="004429D8" w:rsidRDefault="004429D8" w:rsidP="004429D8">
      <w:pPr>
        <w:widowControl/>
        <w:ind w:leftChars="100" w:left="210"/>
        <w:jc w:val="left"/>
        <w:rPr>
          <w:rFonts w:ascii="Consolas" w:eastAsia="ＭＳ Ｐゴシック" w:hAnsi="Consolas" w:cs="ＭＳ Ｐゴシック" w:hint="eastAsia"/>
          <w:color w:val="008013"/>
          <w:kern w:val="0"/>
          <w:sz w:val="20"/>
          <w:szCs w:val="20"/>
        </w:rPr>
      </w:pPr>
    </w:p>
    <w:p w14:paraId="45F7DE38" w14:textId="77777777" w:rsidR="00237A05" w:rsidRDefault="00043CFF" w:rsidP="00FA2C53">
      <w:pPr>
        <w:pStyle w:val="a3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58E3D425" wp14:editId="2191AA46">
            <wp:extent cx="3505200" cy="3200770"/>
            <wp:effectExtent l="0" t="0" r="0" b="0"/>
            <wp:docPr id="627780597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0597" name="図 1" descr="グラフ, 折れ線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37" cy="32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06CA" w14:textId="1F6DDC68" w:rsidR="00237A05" w:rsidRPr="00237A05" w:rsidRDefault="00237A05" w:rsidP="00FA2C53">
      <w:pPr>
        <w:tabs>
          <w:tab w:val="left" w:pos="2640"/>
        </w:tabs>
        <w:jc w:val="center"/>
      </w:pPr>
      <w:r>
        <w:rPr>
          <w:rFonts w:hint="eastAsia"/>
        </w:rPr>
        <w:t>図1</w:t>
      </w:r>
      <w:r>
        <w:t xml:space="preserve"> </w:t>
      </w:r>
      <w:r w:rsidR="00C8662A">
        <w:rPr>
          <w:rFonts w:hint="eastAsia"/>
        </w:rPr>
        <w:t>目標位置</w:t>
      </w:r>
      <w:r w:rsidR="009F3739">
        <w:rPr>
          <w:rFonts w:hint="eastAsia"/>
        </w:rPr>
        <w:t>の</w:t>
      </w:r>
      <w:r w:rsidR="00FA2C53">
        <w:rPr>
          <w:rFonts w:hint="eastAsia"/>
        </w:rPr>
        <w:t>ロボット</w:t>
      </w:r>
    </w:p>
    <w:p w14:paraId="7169B180" w14:textId="77777777" w:rsidR="00FA2C53" w:rsidRDefault="00043CFF" w:rsidP="006C76A9">
      <w:pPr>
        <w:pStyle w:val="a3"/>
        <w:ind w:leftChars="0"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A7A0716" wp14:editId="3783FDBE">
            <wp:extent cx="3837843" cy="3101009"/>
            <wp:effectExtent l="0" t="0" r="0" b="0"/>
            <wp:docPr id="272901325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1325" name="図 2" descr="グラフ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78" cy="31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F76B" w14:textId="4B8DDFDE" w:rsidR="00FA2C53" w:rsidRDefault="00FA2C53" w:rsidP="006C76A9">
      <w:pPr>
        <w:pStyle w:val="a3"/>
        <w:ind w:leftChars="0" w:left="360"/>
        <w:jc w:val="center"/>
      </w:pPr>
      <w:r>
        <w:rPr>
          <w:rFonts w:hint="eastAsia"/>
        </w:rPr>
        <w:t xml:space="preserve">図2　</w:t>
      </w:r>
      <w:r w:rsidR="006C76A9">
        <w:rPr>
          <w:rFonts w:hint="eastAsia"/>
        </w:rPr>
        <w:t>θ</w:t>
      </w:r>
      <w:r w:rsidR="006C76A9">
        <w:t>1</w:t>
      </w:r>
      <w:r w:rsidR="006C76A9">
        <w:rPr>
          <w:rFonts w:hint="eastAsia"/>
        </w:rPr>
        <w:t>と時間の関係</w:t>
      </w:r>
    </w:p>
    <w:p w14:paraId="1125C660" w14:textId="77777777" w:rsidR="006C76A9" w:rsidRDefault="006C76A9" w:rsidP="006C76A9">
      <w:pPr>
        <w:pStyle w:val="a3"/>
        <w:ind w:leftChars="0" w:left="360"/>
        <w:jc w:val="center"/>
        <w:rPr>
          <w:rFonts w:hint="eastAsia"/>
        </w:rPr>
      </w:pPr>
    </w:p>
    <w:p w14:paraId="214192A8" w14:textId="77777777" w:rsidR="00AE5DA9" w:rsidRDefault="00AE5DA9" w:rsidP="006C76A9">
      <w:pPr>
        <w:pStyle w:val="a3"/>
        <w:ind w:leftChars="0" w:left="360"/>
        <w:jc w:val="center"/>
        <w:rPr>
          <w:noProof/>
        </w:rPr>
      </w:pPr>
    </w:p>
    <w:p w14:paraId="1C2424DE" w14:textId="79ADF29E" w:rsidR="00CE565E" w:rsidRDefault="00043CFF" w:rsidP="006C76A9">
      <w:pPr>
        <w:pStyle w:val="a3"/>
        <w:ind w:leftChars="0" w:left="360"/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319436B" wp14:editId="0C371096">
            <wp:extent cx="3860376" cy="3021495"/>
            <wp:effectExtent l="0" t="0" r="0" b="0"/>
            <wp:docPr id="1450952347" name="図 3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52347" name="図 3" descr="グラフ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02" cy="30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DD8B" w14:textId="62124E43" w:rsidR="006C76A9" w:rsidRDefault="006C76A9" w:rsidP="006C76A9">
      <w:pPr>
        <w:tabs>
          <w:tab w:val="left" w:pos="1649"/>
        </w:tabs>
        <w:jc w:val="center"/>
        <w:rPr>
          <w:rFonts w:hint="eastAsia"/>
        </w:rPr>
      </w:pPr>
      <w:r>
        <w:rPr>
          <w:rFonts w:hint="eastAsia"/>
        </w:rPr>
        <w:t xml:space="preserve">図3　</w:t>
      </w:r>
      <w:r>
        <w:rPr>
          <w:rFonts w:hint="eastAsia"/>
        </w:rPr>
        <w:t>θ</w:t>
      </w:r>
      <w:r>
        <w:rPr>
          <w:rFonts w:hint="eastAsia"/>
        </w:rPr>
        <w:t>2</w:t>
      </w:r>
      <w:r>
        <w:rPr>
          <w:rFonts w:hint="eastAsia"/>
        </w:rPr>
        <w:t>と時間の関係</w:t>
      </w:r>
    </w:p>
    <w:p w14:paraId="0B7D6DE3" w14:textId="35D2065B" w:rsidR="004429D8" w:rsidRDefault="004429D8" w:rsidP="004429D8">
      <w:r>
        <w:rPr>
          <w:rFonts w:hint="eastAsia"/>
        </w:rPr>
        <w:t>感想</w:t>
      </w:r>
    </w:p>
    <w:p w14:paraId="2B79F784" w14:textId="3428ACFE" w:rsidR="004429D8" w:rsidRPr="004429D8" w:rsidRDefault="0018341A" w:rsidP="004429D8">
      <w:pPr>
        <w:rPr>
          <w:rFonts w:hint="eastAsia"/>
        </w:rPr>
      </w:pPr>
      <w:r>
        <w:t>k</w:t>
      </w:r>
      <w:r w:rsidR="004429D8">
        <w:t>p</w:t>
      </w:r>
      <w:r>
        <w:rPr>
          <w:rFonts w:hint="eastAsia"/>
        </w:rPr>
        <w:t>、</w:t>
      </w:r>
      <w:r>
        <w:t>kv</w:t>
      </w:r>
      <w:r>
        <w:rPr>
          <w:rFonts w:hint="eastAsia"/>
        </w:rPr>
        <w:t>の</w:t>
      </w:r>
      <w:r w:rsidR="004429D8">
        <w:rPr>
          <w:rFonts w:hint="eastAsia"/>
        </w:rPr>
        <w:t>値を変え</w:t>
      </w:r>
      <w:r w:rsidR="00560726">
        <w:rPr>
          <w:rFonts w:hint="eastAsia"/>
        </w:rPr>
        <w:t>て少しずつ調整していくと</w:t>
      </w:r>
      <w:r w:rsidR="00AE5DA9">
        <w:rPr>
          <w:rFonts w:hint="eastAsia"/>
        </w:rPr>
        <w:t>ロボットの目標位置に到達する速さが変わり、最終的に0</w:t>
      </w:r>
      <w:r w:rsidR="00AE5DA9">
        <w:t>.2</w:t>
      </w:r>
      <w:r w:rsidR="00AE5DA9">
        <w:rPr>
          <w:rFonts w:hint="eastAsia"/>
        </w:rPr>
        <w:t>～0</w:t>
      </w:r>
      <w:r w:rsidR="00AE5DA9">
        <w:t>.3</w:t>
      </w:r>
      <w:r w:rsidR="00AE5DA9">
        <w:rPr>
          <w:rFonts w:hint="eastAsia"/>
        </w:rPr>
        <w:t>秒ほどで目標位置に到達できてよかった。</w:t>
      </w:r>
    </w:p>
    <w:sectPr w:rsidR="004429D8" w:rsidRPr="004429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F22"/>
    <w:multiLevelType w:val="hybridMultilevel"/>
    <w:tmpl w:val="36EA3C3C"/>
    <w:lvl w:ilvl="0" w:tplc="B0068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4222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403"/>
    <w:rsid w:val="00043CFF"/>
    <w:rsid w:val="00066FD6"/>
    <w:rsid w:val="00094735"/>
    <w:rsid w:val="000A08A3"/>
    <w:rsid w:val="000B1E70"/>
    <w:rsid w:val="000C0B81"/>
    <w:rsid w:val="000C23CC"/>
    <w:rsid w:val="000F42A0"/>
    <w:rsid w:val="000F6E92"/>
    <w:rsid w:val="001643A6"/>
    <w:rsid w:val="0018341A"/>
    <w:rsid w:val="002124F1"/>
    <w:rsid w:val="00237A05"/>
    <w:rsid w:val="00245E94"/>
    <w:rsid w:val="003B5F15"/>
    <w:rsid w:val="003E162C"/>
    <w:rsid w:val="003E2368"/>
    <w:rsid w:val="004429D8"/>
    <w:rsid w:val="00460BF6"/>
    <w:rsid w:val="004A02A1"/>
    <w:rsid w:val="004A45EE"/>
    <w:rsid w:val="004B7F72"/>
    <w:rsid w:val="004C3771"/>
    <w:rsid w:val="00560726"/>
    <w:rsid w:val="00662403"/>
    <w:rsid w:val="00667F84"/>
    <w:rsid w:val="006749EF"/>
    <w:rsid w:val="006900D6"/>
    <w:rsid w:val="006C76A9"/>
    <w:rsid w:val="006E2DBB"/>
    <w:rsid w:val="00717C97"/>
    <w:rsid w:val="008437AF"/>
    <w:rsid w:val="008C0532"/>
    <w:rsid w:val="009824CF"/>
    <w:rsid w:val="009C0A45"/>
    <w:rsid w:val="009F132C"/>
    <w:rsid w:val="009F3739"/>
    <w:rsid w:val="00A82BE6"/>
    <w:rsid w:val="00A8420E"/>
    <w:rsid w:val="00AE5DA9"/>
    <w:rsid w:val="00B66EF0"/>
    <w:rsid w:val="00C8662A"/>
    <w:rsid w:val="00CD1C2C"/>
    <w:rsid w:val="00CE565E"/>
    <w:rsid w:val="00D207F7"/>
    <w:rsid w:val="00DB65FF"/>
    <w:rsid w:val="00DB6F04"/>
    <w:rsid w:val="00DB7F89"/>
    <w:rsid w:val="00E36DA1"/>
    <w:rsid w:val="00ED1AFD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F647E9"/>
  <w15:chartTrackingRefBased/>
  <w15:docId w15:val="{0D8F9753-7643-4974-BB85-0691970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40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keisuke.719s@gmail.com</dc:creator>
  <cp:keywords/>
  <dc:description/>
  <cp:lastModifiedBy>keisuke.719s@gmail.com</cp:lastModifiedBy>
  <cp:revision>45</cp:revision>
  <dcterms:created xsi:type="dcterms:W3CDTF">2023-11-24T04:21:00Z</dcterms:created>
  <dcterms:modified xsi:type="dcterms:W3CDTF">2023-11-25T07:01:00Z</dcterms:modified>
</cp:coreProperties>
</file>