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63D" w:rsidRDefault="00751AFE">
      <w:pPr>
        <w:rPr>
          <w:lang w:val="es-MX"/>
        </w:rPr>
      </w:pPr>
      <w:r w:rsidRPr="00751AFE">
        <w:rPr>
          <w:lang w:val="es-MX"/>
        </w:rPr>
        <w:t>La historia de los Centros de Bachillerato Tecnológico (CBT) en México, y específicamente en el Estado de México, está relacionada con la evolución de la educación técnica y la búsqueda de soluciones para las necesidades del país. Los CBT surgieron como una alternativa para brindar educación media superior con una orientación tecnológica, respondiendo a la demanda social por mayor cobertura educativa y a la apuesta educativa por parte del Estado. </w:t>
      </w:r>
    </w:p>
    <w:p w:rsidR="00751AFE" w:rsidRDefault="00751AFE">
      <w:pPr>
        <w:rPr>
          <w:lang w:val="es-MX"/>
        </w:rPr>
      </w:pPr>
    </w:p>
    <w:p w:rsidR="00751AFE" w:rsidRDefault="00751AFE">
      <w:pPr>
        <w:rPr>
          <w:lang w:val="es-MX"/>
        </w:rPr>
      </w:pPr>
    </w:p>
    <w:p w:rsidR="00751AFE" w:rsidRPr="00751AFE" w:rsidRDefault="00751AFE" w:rsidP="00751AFE">
      <w:pPr>
        <w:spacing w:before="100" w:beforeAutospacing="1" w:after="100" w:afterAutospacing="1" w:line="240" w:lineRule="auto"/>
        <w:rPr>
          <w:rFonts w:ascii="Times New Roman" w:eastAsia="Times New Roman" w:hAnsi="Times New Roman" w:cs="Times New Roman"/>
          <w:sz w:val="24"/>
          <w:szCs w:val="24"/>
          <w:lang w:val="es-MX"/>
        </w:rPr>
      </w:pPr>
      <w:r w:rsidRPr="00751AFE">
        <w:rPr>
          <w:rFonts w:ascii="Times New Roman" w:eastAsia="Times New Roman" w:hAnsi="Times New Roman" w:cs="Times New Roman"/>
          <w:sz w:val="24"/>
          <w:szCs w:val="24"/>
          <w:lang w:val="es-MX"/>
        </w:rPr>
        <w:t>El Centro de Bachillerato Tecnológico Isaac Newton, ubicado en el municipio de Melchor Ocampo, Estado de México, es una institución educativa pública que ofrece formación técnica y académica a nivel medio superior. Su misión es proporcionar a los estudiantes una educación integral que combine conocimientos teóricos con habilidades prácticas, preparándolos para ingresar al mundo laboral o continuar con estudios superiores.(</w:t>
      </w:r>
      <w:hyperlink r:id="rId6" w:tooltip="CBT Isaac Newton, Melchor Ocampo - Escuela Bachillerato Técnico - Melchor Ocampo - Estado de México" w:history="1">
        <w:r w:rsidRPr="00751AFE">
          <w:rPr>
            <w:rFonts w:ascii="Times New Roman" w:eastAsia="Times New Roman" w:hAnsi="Times New Roman" w:cs="Times New Roman"/>
            <w:sz w:val="24"/>
            <w:szCs w:val="24"/>
            <w:lang w:val="es-MX"/>
          </w:rPr>
          <w:t>Estudia</w:t>
        </w:r>
      </w:hyperlink>
      <w:r w:rsidRPr="00751AFE">
        <w:rPr>
          <w:rFonts w:ascii="Times New Roman" w:eastAsia="Times New Roman" w:hAnsi="Times New Roman" w:cs="Times New Roman"/>
          <w:sz w:val="24"/>
          <w:szCs w:val="24"/>
          <w:lang w:val="es-MX"/>
        </w:rPr>
        <w:t xml:space="preserve">, </w:t>
      </w:r>
      <w:hyperlink r:id="rId7" w:tooltip="Cbt Isaac Newton Melchor Ocampo | Estado de México | Universidades.app" w:history="1">
        <w:r w:rsidRPr="00751AFE">
          <w:rPr>
            <w:rFonts w:ascii="Times New Roman" w:eastAsia="Times New Roman" w:hAnsi="Times New Roman" w:cs="Times New Roman"/>
            <w:sz w:val="24"/>
            <w:szCs w:val="24"/>
            <w:lang w:val="es-MX"/>
          </w:rPr>
          <w:t>Universidades</w:t>
        </w:r>
      </w:hyperlink>
      <w:r w:rsidRPr="00751AFE">
        <w:rPr>
          <w:rFonts w:ascii="Times New Roman" w:eastAsia="Times New Roman" w:hAnsi="Times New Roman" w:cs="Times New Roman"/>
          <w:sz w:val="24"/>
          <w:szCs w:val="24"/>
          <w:lang w:val="es-MX"/>
        </w:rPr>
        <w:t>)</w:t>
      </w:r>
    </w:p>
    <w:p w:rsidR="00751AFE" w:rsidRPr="00751AFE" w:rsidRDefault="00751AFE" w:rsidP="00751AFE">
      <w:pPr>
        <w:spacing w:before="100" w:beforeAutospacing="1" w:after="100" w:afterAutospacing="1" w:line="240" w:lineRule="auto"/>
        <w:outlineLvl w:val="2"/>
        <w:rPr>
          <w:rFonts w:ascii="Times New Roman" w:eastAsia="Times New Roman" w:hAnsi="Times New Roman" w:cs="Times New Roman"/>
          <w:sz w:val="24"/>
          <w:szCs w:val="24"/>
          <w:lang w:val="es-MX"/>
        </w:rPr>
      </w:pPr>
      <w:r w:rsidRPr="00751AFE">
        <w:rPr>
          <w:rFonts w:ascii="Times New Roman" w:eastAsia="Times New Roman" w:hAnsi="Times New Roman" w:cs="Times New Roman"/>
          <w:sz w:val="24"/>
          <w:szCs w:val="24"/>
          <w:lang w:val="es-MX"/>
        </w:rPr>
        <w:t>Historia</w:t>
      </w:r>
    </w:p>
    <w:p w:rsidR="00751AFE" w:rsidRPr="006B2C62" w:rsidRDefault="00751AFE" w:rsidP="00751AFE">
      <w:pPr>
        <w:spacing w:before="100" w:beforeAutospacing="1" w:after="100" w:afterAutospacing="1" w:line="240" w:lineRule="auto"/>
        <w:rPr>
          <w:rFonts w:ascii="Times New Roman" w:eastAsia="Times New Roman" w:hAnsi="Times New Roman" w:cs="Times New Roman"/>
          <w:sz w:val="24"/>
          <w:szCs w:val="24"/>
          <w:lang w:val="es-MX"/>
        </w:rPr>
      </w:pPr>
      <w:r w:rsidRPr="00751AFE">
        <w:rPr>
          <w:rFonts w:ascii="Times New Roman" w:eastAsia="Times New Roman" w:hAnsi="Times New Roman" w:cs="Times New Roman"/>
          <w:sz w:val="24"/>
          <w:szCs w:val="24"/>
          <w:lang w:val="es-MX"/>
        </w:rPr>
        <w:t xml:space="preserve">El CBT Isaac Newton de Melchor Ocampo fue establecido como parte del esfuerzo por ampliar la cobertura educativa en el Estado de México. Aunque la fecha exacta de su fundación no está claramente documentada, la institución ha evolucionado para ofrecer una variedad de programas </w:t>
      </w:r>
      <w:r w:rsidRPr="006B2C62">
        <w:rPr>
          <w:rFonts w:ascii="Times New Roman" w:eastAsia="Times New Roman" w:hAnsi="Times New Roman" w:cs="Times New Roman"/>
          <w:sz w:val="24"/>
          <w:szCs w:val="24"/>
          <w:lang w:val="es-MX"/>
        </w:rPr>
        <w:t>técnicos que responden a las necesidades del entorno laboral.(</w:t>
      </w:r>
      <w:hyperlink r:id="rId8" w:tooltip="CBT Isaac Newton, Melchor Ocampo - Escuela Bachillerato Técnico - Melchor Ocampo - Estado de México" w:history="1">
        <w:r w:rsidRPr="006B2C62">
          <w:rPr>
            <w:rFonts w:ascii="Times New Roman" w:eastAsia="Times New Roman" w:hAnsi="Times New Roman" w:cs="Times New Roman"/>
            <w:sz w:val="24"/>
            <w:szCs w:val="24"/>
            <w:lang w:val="es-MX"/>
          </w:rPr>
          <w:t>Estudia</w:t>
        </w:r>
      </w:hyperlink>
      <w:r w:rsidRPr="006B2C62">
        <w:rPr>
          <w:rFonts w:ascii="Times New Roman" w:eastAsia="Times New Roman" w:hAnsi="Times New Roman" w:cs="Times New Roman"/>
          <w:sz w:val="24"/>
          <w:szCs w:val="24"/>
          <w:lang w:val="es-MX"/>
        </w:rPr>
        <w:t>)</w:t>
      </w:r>
    </w:p>
    <w:p w:rsidR="006B2C62" w:rsidRPr="006B2C62" w:rsidRDefault="006B2C62" w:rsidP="006B2C62">
      <w:pPr>
        <w:shd w:val="clear" w:color="auto" w:fill="1F1F1F"/>
        <w:spacing w:line="240" w:lineRule="auto"/>
        <w:rPr>
          <w:rFonts w:ascii="Times New Roman" w:eastAsia="Times New Roman" w:hAnsi="Times New Roman" w:cs="Times New Roman"/>
          <w:sz w:val="24"/>
          <w:szCs w:val="24"/>
          <w:lang w:val="es-MX"/>
        </w:rPr>
      </w:pPr>
      <w:r w:rsidRPr="006B2C62">
        <w:rPr>
          <w:rFonts w:ascii="Times New Roman" w:eastAsia="Times New Roman" w:hAnsi="Times New Roman" w:cs="Times New Roman"/>
          <w:sz w:val="24"/>
          <w:szCs w:val="24"/>
          <w:lang w:val="es-MX"/>
        </w:rPr>
        <w:t>La historia del Colegio Básico Tecnológico Melchor Ocampo, o CBT Melchor, es desconocida por los resultados de búsqueda actuales. Sin embargo, se puede inferir que se trata de una institución educativa técnica en el municipio de Melchor Ocampo, en el Estado de México. Se conoce que Melchor Ocampo fue conocido como San Miguel Tlaxomulco. </w:t>
      </w:r>
    </w:p>
    <w:p w:rsidR="006B2C62" w:rsidRPr="006B2C62" w:rsidRDefault="006B2C62" w:rsidP="006B2C62">
      <w:pPr>
        <w:shd w:val="clear" w:color="auto" w:fill="1F1F1F"/>
        <w:spacing w:line="240" w:lineRule="auto"/>
        <w:rPr>
          <w:rFonts w:ascii="Times New Roman" w:eastAsia="Times New Roman" w:hAnsi="Times New Roman" w:cs="Times New Roman"/>
          <w:sz w:val="24"/>
          <w:szCs w:val="24"/>
          <w:lang w:val="es-MX"/>
        </w:rPr>
      </w:pPr>
      <w:r w:rsidRPr="006B2C62">
        <w:rPr>
          <w:rFonts w:ascii="Times New Roman" w:eastAsia="Times New Roman" w:hAnsi="Times New Roman" w:cs="Times New Roman"/>
          <w:sz w:val="24"/>
          <w:szCs w:val="24"/>
          <w:lang w:val="es-MX"/>
        </w:rPr>
        <w:t>Es posible que el CBT Melchor Ocampo se haya fundado en la primera década de los años 2000, como sugieren los datos de otras instituciones similares en la zona. Se puede deducir que su objetivo principal es ofrecer una educación técnica a los estudiantes de la región, preparando a los jóvenes para el mercado laboral. </w:t>
      </w:r>
    </w:p>
    <w:p w:rsidR="006B2C62" w:rsidRPr="006B2C62" w:rsidRDefault="006B2C62" w:rsidP="006B2C62">
      <w:pPr>
        <w:shd w:val="clear" w:color="auto" w:fill="1F1F1F"/>
        <w:spacing w:line="240" w:lineRule="auto"/>
        <w:rPr>
          <w:rFonts w:ascii="Times New Roman" w:eastAsia="Times New Roman" w:hAnsi="Times New Roman" w:cs="Times New Roman"/>
          <w:sz w:val="24"/>
          <w:szCs w:val="24"/>
          <w:lang w:val="es-MX"/>
        </w:rPr>
      </w:pPr>
      <w:r w:rsidRPr="006B2C62">
        <w:rPr>
          <w:rFonts w:ascii="Times New Roman" w:eastAsia="Times New Roman" w:hAnsi="Times New Roman" w:cs="Times New Roman"/>
          <w:sz w:val="24"/>
          <w:szCs w:val="24"/>
          <w:lang w:val="es-MX"/>
        </w:rPr>
        <w:t>La historia del CBT Melchor Ocampo podría incluir información sobre su fundación, sus directivos, los programas educativos que ofrece, y su impacto en la comunidad. Es probable que también se pueda encontrar información sobre los logros de los estudiantes, las instalaciones de la escuela, y su participación en eventos y actividades culturales. </w:t>
      </w:r>
    </w:p>
    <w:p w:rsidR="006B2C62" w:rsidRPr="00751AFE" w:rsidRDefault="006B2C62" w:rsidP="00751AFE">
      <w:pPr>
        <w:spacing w:before="100" w:beforeAutospacing="1" w:after="100" w:afterAutospacing="1" w:line="240" w:lineRule="auto"/>
        <w:rPr>
          <w:rFonts w:ascii="Times New Roman" w:eastAsia="Times New Roman" w:hAnsi="Times New Roman" w:cs="Times New Roman"/>
          <w:sz w:val="24"/>
          <w:szCs w:val="24"/>
          <w:lang w:val="es-MX"/>
        </w:rPr>
      </w:pPr>
      <w:bookmarkStart w:id="0" w:name="_GoBack"/>
      <w:bookmarkEnd w:id="0"/>
    </w:p>
    <w:p w:rsidR="00751AFE" w:rsidRPr="00751AFE" w:rsidRDefault="00751AFE" w:rsidP="00751AFE">
      <w:pPr>
        <w:spacing w:before="100" w:beforeAutospacing="1" w:after="100" w:afterAutospacing="1" w:line="240" w:lineRule="auto"/>
        <w:outlineLvl w:val="2"/>
        <w:rPr>
          <w:rFonts w:ascii="Times New Roman" w:eastAsia="Times New Roman" w:hAnsi="Times New Roman" w:cs="Times New Roman"/>
          <w:sz w:val="24"/>
          <w:szCs w:val="24"/>
          <w:lang w:val="es-MX"/>
        </w:rPr>
      </w:pPr>
      <w:r w:rsidRPr="00751AFE">
        <w:rPr>
          <w:rFonts w:ascii="Times New Roman" w:eastAsia="Times New Roman" w:hAnsi="Times New Roman" w:cs="Times New Roman"/>
          <w:sz w:val="24"/>
          <w:szCs w:val="24"/>
          <w:lang w:val="es-MX"/>
        </w:rPr>
        <w:t>Oferta Académica</w:t>
      </w:r>
    </w:p>
    <w:p w:rsidR="00751AFE" w:rsidRPr="00751AFE" w:rsidRDefault="00751AFE" w:rsidP="00751AFE">
      <w:pPr>
        <w:spacing w:before="100" w:beforeAutospacing="1" w:after="100" w:afterAutospacing="1" w:line="240" w:lineRule="auto"/>
        <w:rPr>
          <w:rFonts w:ascii="Times New Roman" w:eastAsia="Times New Roman" w:hAnsi="Times New Roman" w:cs="Times New Roman"/>
          <w:sz w:val="24"/>
          <w:szCs w:val="24"/>
          <w:lang w:val="es-MX"/>
        </w:rPr>
      </w:pPr>
      <w:r w:rsidRPr="00751AFE">
        <w:rPr>
          <w:rFonts w:ascii="Times New Roman" w:eastAsia="Times New Roman" w:hAnsi="Times New Roman" w:cs="Times New Roman"/>
          <w:sz w:val="24"/>
          <w:szCs w:val="24"/>
          <w:lang w:val="es-MX"/>
        </w:rPr>
        <w:t>El plantel ofrece diversas especialidades técnicas que permiten a los estudiantes adquirir competencias específicas en áreas como contabilidad, informática y otras disciplinas técnicas. Estas carreras están diseñadas para equipar a los alumnos con habilidades prácticas que faciliten su inserción en el mercado laboral.</w:t>
      </w:r>
    </w:p>
    <w:p w:rsidR="00751AFE" w:rsidRPr="00751AFE" w:rsidRDefault="00751AFE" w:rsidP="00751AFE">
      <w:pPr>
        <w:spacing w:before="100" w:beforeAutospacing="1" w:after="100" w:afterAutospacing="1" w:line="240" w:lineRule="auto"/>
        <w:outlineLvl w:val="2"/>
        <w:rPr>
          <w:rFonts w:ascii="Times New Roman" w:eastAsia="Times New Roman" w:hAnsi="Times New Roman" w:cs="Times New Roman"/>
          <w:sz w:val="24"/>
          <w:szCs w:val="24"/>
          <w:lang w:val="es-MX"/>
        </w:rPr>
      </w:pPr>
      <w:r w:rsidRPr="00751AFE">
        <w:rPr>
          <w:rFonts w:ascii="Times New Roman" w:eastAsia="Times New Roman" w:hAnsi="Times New Roman" w:cs="Times New Roman"/>
          <w:sz w:val="24"/>
          <w:szCs w:val="24"/>
          <w:lang w:val="es-MX"/>
        </w:rPr>
        <w:t>Infraestructura y Recursos</w:t>
      </w:r>
    </w:p>
    <w:p w:rsidR="00751AFE" w:rsidRPr="00751AFE" w:rsidRDefault="00751AFE" w:rsidP="00751AFE">
      <w:pPr>
        <w:spacing w:before="100" w:beforeAutospacing="1" w:after="100" w:afterAutospacing="1" w:line="240" w:lineRule="auto"/>
        <w:rPr>
          <w:rFonts w:ascii="Times New Roman" w:eastAsia="Times New Roman" w:hAnsi="Times New Roman" w:cs="Times New Roman"/>
          <w:sz w:val="24"/>
          <w:szCs w:val="24"/>
          <w:lang w:val="es-MX"/>
        </w:rPr>
      </w:pPr>
      <w:r w:rsidRPr="00751AFE">
        <w:rPr>
          <w:rFonts w:ascii="Times New Roman" w:eastAsia="Times New Roman" w:hAnsi="Times New Roman" w:cs="Times New Roman"/>
          <w:sz w:val="24"/>
          <w:szCs w:val="24"/>
          <w:lang w:val="es-MX"/>
        </w:rPr>
        <w:lastRenderedPageBreak/>
        <w:t>El CBT Isaac Newton dispone de instalaciones adecuadas para la formación técnica, incluyendo talleres especializados, laboratorios y equipos modernos que apoyan el aprendizaje práctico. Además, la ubicación estratégica de la institución facilita el acceso a oportunidades de prácticas profesionales y empleo en la región.(</w:t>
      </w:r>
      <w:hyperlink r:id="rId9" w:tooltip="Cbt Isaac Newton Melchor Ocampo | Estado de México | Universidades.app" w:history="1">
        <w:r w:rsidRPr="00751AFE">
          <w:rPr>
            <w:rFonts w:ascii="Times New Roman" w:eastAsia="Times New Roman" w:hAnsi="Times New Roman" w:cs="Times New Roman"/>
            <w:sz w:val="24"/>
            <w:szCs w:val="24"/>
            <w:lang w:val="es-MX"/>
          </w:rPr>
          <w:t>Universidades</w:t>
        </w:r>
      </w:hyperlink>
      <w:r w:rsidRPr="00751AFE">
        <w:rPr>
          <w:rFonts w:ascii="Times New Roman" w:eastAsia="Times New Roman" w:hAnsi="Times New Roman" w:cs="Times New Roman"/>
          <w:sz w:val="24"/>
          <w:szCs w:val="24"/>
          <w:lang w:val="es-MX"/>
        </w:rPr>
        <w:t>)</w:t>
      </w:r>
    </w:p>
    <w:p w:rsidR="00751AFE" w:rsidRPr="00751AFE" w:rsidRDefault="00751AFE" w:rsidP="00751AFE">
      <w:pPr>
        <w:spacing w:before="100" w:beforeAutospacing="1" w:after="100" w:afterAutospacing="1" w:line="240" w:lineRule="auto"/>
        <w:outlineLvl w:val="2"/>
        <w:rPr>
          <w:rFonts w:ascii="Times New Roman" w:eastAsia="Times New Roman" w:hAnsi="Times New Roman" w:cs="Times New Roman"/>
          <w:sz w:val="24"/>
          <w:szCs w:val="24"/>
          <w:lang w:val="es-MX"/>
        </w:rPr>
      </w:pPr>
      <w:r w:rsidRPr="00751AFE">
        <w:rPr>
          <w:rFonts w:ascii="Times New Roman" w:eastAsia="Times New Roman" w:hAnsi="Times New Roman" w:cs="Times New Roman"/>
          <w:sz w:val="24"/>
          <w:szCs w:val="24"/>
          <w:lang w:val="es-MX"/>
        </w:rPr>
        <w:t>Compromiso con la Comunidad</w:t>
      </w:r>
    </w:p>
    <w:p w:rsidR="00751AFE" w:rsidRPr="00751AFE" w:rsidRDefault="00751AFE" w:rsidP="00751AFE">
      <w:pPr>
        <w:spacing w:before="100" w:beforeAutospacing="1" w:after="100" w:afterAutospacing="1" w:line="240" w:lineRule="auto"/>
        <w:rPr>
          <w:rFonts w:ascii="Times New Roman" w:eastAsia="Times New Roman" w:hAnsi="Times New Roman" w:cs="Times New Roman"/>
          <w:sz w:val="24"/>
          <w:szCs w:val="24"/>
          <w:lang w:val="es-MX"/>
        </w:rPr>
      </w:pPr>
      <w:r w:rsidRPr="00751AFE">
        <w:rPr>
          <w:rFonts w:ascii="Times New Roman" w:eastAsia="Times New Roman" w:hAnsi="Times New Roman" w:cs="Times New Roman"/>
          <w:sz w:val="24"/>
          <w:szCs w:val="24"/>
          <w:lang w:val="es-MX"/>
        </w:rPr>
        <w:t>Como institución pública, el CBT Isaac Newton se compromete a ofrecer educación de calidad accesible a la comunidad de Melchor Ocampo y sus alrededores. La escuela trabaja en estrecha colaboración con autoridades educativas y organizaciones locales para mejorar continuamente sus programas y servicios.</w:t>
      </w:r>
    </w:p>
    <w:p w:rsidR="00751AFE" w:rsidRPr="00751AFE" w:rsidRDefault="00751AFE" w:rsidP="00751AFE">
      <w:pPr>
        <w:spacing w:before="100" w:beforeAutospacing="1" w:after="100" w:afterAutospacing="1" w:line="240" w:lineRule="auto"/>
        <w:rPr>
          <w:rFonts w:ascii="Times New Roman" w:eastAsia="Times New Roman" w:hAnsi="Times New Roman" w:cs="Times New Roman"/>
          <w:sz w:val="24"/>
          <w:szCs w:val="24"/>
          <w:lang w:val="es-MX"/>
        </w:rPr>
      </w:pPr>
      <w:r w:rsidRPr="00751AFE">
        <w:rPr>
          <w:rFonts w:ascii="Times New Roman" w:eastAsia="Times New Roman" w:hAnsi="Times New Roman" w:cs="Times New Roman"/>
          <w:sz w:val="24"/>
          <w:szCs w:val="24"/>
          <w:lang w:val="es-MX"/>
        </w:rPr>
        <w:t>Para obtener información más detallada sobre programas específicos, procesos de admisión y otros servicios, se recomienda visitar el sitio web oficial del CBT Isaac Newton de Melchor Ocampo o ponerse en contacto directamente con la institución.</w:t>
      </w:r>
    </w:p>
    <w:p w:rsidR="00ED5931" w:rsidRDefault="00ED5931" w:rsidP="00ED5931">
      <w:pPr>
        <w:pStyle w:val="NormalWeb"/>
      </w:pPr>
      <w:r>
        <w:rPr>
          <w:noProof/>
          <w:color w:val="0000FF"/>
        </w:rPr>
        <w:drawing>
          <wp:inline distT="0" distB="0" distL="0" distR="0">
            <wp:extent cx="2466340" cy="1849755"/>
            <wp:effectExtent l="0" t="0" r="0" b="0"/>
            <wp:docPr id="1" name="Imagen 1" descr="El CBT Isaac Newton, Melchor Ocampo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CBT Isaac Newton, Melchor Ocampo ...">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340" cy="1849755"/>
                    </a:xfrm>
                    <a:prstGeom prst="rect">
                      <a:avLst/>
                    </a:prstGeom>
                    <a:noFill/>
                    <a:ln>
                      <a:noFill/>
                    </a:ln>
                  </pic:spPr>
                </pic:pic>
              </a:graphicData>
            </a:graphic>
          </wp:inline>
        </w:drawing>
      </w:r>
    </w:p>
    <w:p w:rsidR="00ED5931" w:rsidRPr="00ED5931" w:rsidRDefault="00ED5931" w:rsidP="00ED5931">
      <w:pPr>
        <w:pStyle w:val="NormalWeb"/>
        <w:rPr>
          <w:lang w:val="es-MX"/>
        </w:rPr>
      </w:pPr>
      <w:r w:rsidRPr="00ED5931">
        <w:rPr>
          <w:lang w:val="es-MX"/>
        </w:rPr>
        <w:t>El Centro de Bachillerato Tecnológico Isaac Newton (CBT Melchor Ocampo) es una institución educativa ubicada en el municipio de Melchor Ocampo, Estado de México. Aunque la información específica sobre su historia es limitada, se puede inferir que su establecimiento está relacionado con la necesidad de ofrecer educación técnica y tecnológica en la región.</w:t>
      </w:r>
    </w:p>
    <w:p w:rsidR="00ED5931" w:rsidRPr="00ED5931" w:rsidRDefault="00ED5931" w:rsidP="00ED5931">
      <w:pPr>
        <w:pStyle w:val="Ttulo3"/>
        <w:rPr>
          <w:b w:val="0"/>
          <w:bCs w:val="0"/>
          <w:sz w:val="24"/>
          <w:szCs w:val="24"/>
          <w:lang w:val="es-MX"/>
        </w:rPr>
      </w:pPr>
      <w:r w:rsidRPr="00ED5931">
        <w:rPr>
          <w:b w:val="0"/>
          <w:bCs w:val="0"/>
          <w:sz w:val="24"/>
          <w:szCs w:val="24"/>
          <w:lang w:val="es-MX"/>
        </w:rPr>
        <w:t>Orígenes y Fundación</w:t>
      </w:r>
    </w:p>
    <w:p w:rsidR="00ED5931" w:rsidRPr="00ED5931" w:rsidRDefault="00ED5931" w:rsidP="00ED5931">
      <w:pPr>
        <w:pStyle w:val="NormalWeb"/>
        <w:rPr>
          <w:lang w:val="es-MX"/>
        </w:rPr>
      </w:pPr>
      <w:r w:rsidRPr="00ED5931">
        <w:rPr>
          <w:lang w:val="es-MX"/>
        </w:rPr>
        <w:t>En la década de 1990, el gobierno del Estado de México reconoció la importancia de expandir la oferta educativa en el nivel medio superior, especialmente en áreas técnicas que respondieran a las demandas del mercado laboral. Como parte de este esfuerzo, se estableció el CBT Melchor Ocampo, con el objetivo de proporcionar a los jóvenes de la región una formación técnica de calidad que les permitiera integrarse exitosamente al mundo laboral o continuar con estudios superiores.</w:t>
      </w:r>
    </w:p>
    <w:p w:rsidR="00ED5931" w:rsidRPr="00ED5931" w:rsidRDefault="00ED5931" w:rsidP="00ED5931">
      <w:pPr>
        <w:pStyle w:val="Ttulo3"/>
        <w:rPr>
          <w:b w:val="0"/>
          <w:bCs w:val="0"/>
          <w:sz w:val="24"/>
          <w:szCs w:val="24"/>
          <w:lang w:val="es-MX"/>
        </w:rPr>
      </w:pPr>
      <w:r w:rsidRPr="00ED5931">
        <w:rPr>
          <w:b w:val="0"/>
          <w:bCs w:val="0"/>
          <w:sz w:val="24"/>
          <w:szCs w:val="24"/>
          <w:lang w:val="es-MX"/>
        </w:rPr>
        <w:t>Desarrollo Académico</w:t>
      </w:r>
    </w:p>
    <w:p w:rsidR="00ED5931" w:rsidRPr="00ED5931" w:rsidRDefault="00ED5931" w:rsidP="00ED5931">
      <w:pPr>
        <w:pStyle w:val="NormalWeb"/>
        <w:rPr>
          <w:lang w:val="es-MX"/>
        </w:rPr>
      </w:pPr>
      <w:r w:rsidRPr="00ED5931">
        <w:rPr>
          <w:lang w:val="es-MX"/>
        </w:rPr>
        <w:t xml:space="preserve">Desde su fundación, el CBT Melchor Ocampo ha ofrecido diversas especialidades técnicas, adaptándose a las necesidades cambiantes del entorno laboral. Estas especialidades han incluido </w:t>
      </w:r>
      <w:r w:rsidRPr="00ED5931">
        <w:rPr>
          <w:lang w:val="es-MX"/>
        </w:rPr>
        <w:lastRenderedPageBreak/>
        <w:t>áreas como informática, contabilidad y otras disciplinas técnicas, con el fin de proporcionar a los estudiantes habilidades prácticas que les faciliten su inserción en el mercado laboral.</w:t>
      </w:r>
    </w:p>
    <w:p w:rsidR="00ED5931" w:rsidRPr="00ED5931" w:rsidRDefault="00ED5931" w:rsidP="00ED5931">
      <w:pPr>
        <w:pStyle w:val="Ttulo3"/>
        <w:rPr>
          <w:b w:val="0"/>
          <w:bCs w:val="0"/>
          <w:sz w:val="24"/>
          <w:szCs w:val="24"/>
          <w:lang w:val="es-MX"/>
        </w:rPr>
      </w:pPr>
      <w:r w:rsidRPr="00ED5931">
        <w:rPr>
          <w:b w:val="0"/>
          <w:bCs w:val="0"/>
          <w:sz w:val="24"/>
          <w:szCs w:val="24"/>
          <w:lang w:val="es-MX"/>
        </w:rPr>
        <w:t>Infraestructura y Recursos</w:t>
      </w:r>
    </w:p>
    <w:p w:rsidR="00ED5931" w:rsidRPr="00ED5931" w:rsidRDefault="00ED5931" w:rsidP="00ED5931">
      <w:pPr>
        <w:pStyle w:val="NormalWeb"/>
        <w:rPr>
          <w:lang w:val="es-MX"/>
        </w:rPr>
      </w:pPr>
      <w:r w:rsidRPr="00ED5931">
        <w:rPr>
          <w:lang w:val="es-MX"/>
        </w:rPr>
        <w:t>La institución ha trabajado en el fortalecimiento de su infraestructura para ofrecer un entorno de aprendizaje adecuado. Esto ha incluido la mejora de sus instalaciones, la adquisición de equipos modernos y la implementación de tecnologías educativas que apoyen el proceso de enseñanza-aprendizaje.</w:t>
      </w:r>
    </w:p>
    <w:p w:rsidR="00ED5931" w:rsidRPr="00ED5931" w:rsidRDefault="00ED5931" w:rsidP="00ED5931">
      <w:pPr>
        <w:pStyle w:val="Ttulo3"/>
        <w:rPr>
          <w:b w:val="0"/>
          <w:bCs w:val="0"/>
          <w:sz w:val="24"/>
          <w:szCs w:val="24"/>
          <w:lang w:val="es-MX"/>
        </w:rPr>
      </w:pPr>
      <w:r w:rsidRPr="00ED5931">
        <w:rPr>
          <w:b w:val="0"/>
          <w:bCs w:val="0"/>
          <w:sz w:val="24"/>
          <w:szCs w:val="24"/>
          <w:lang w:val="es-MX"/>
        </w:rPr>
        <w:t>Compromiso con la Comunidad</w:t>
      </w:r>
    </w:p>
    <w:p w:rsidR="00ED5931" w:rsidRPr="00ED5931" w:rsidRDefault="00ED5931" w:rsidP="00ED5931">
      <w:pPr>
        <w:pStyle w:val="NormalWeb"/>
        <w:rPr>
          <w:lang w:val="es-MX"/>
        </w:rPr>
      </w:pPr>
      <w:r w:rsidRPr="00ED5931">
        <w:rPr>
          <w:lang w:val="es-MX"/>
        </w:rPr>
        <w:t>El CBT Melchor Ocampo ha mantenido un compromiso constante con la comunidad, participando en diversas actividades y programas que buscan mejorar la calidad educativa en la región. Esto incluye la colaboración con otras instituciones educativas y organizaciones locales para promover el desarrollo integral de los jóvenes.</w:t>
      </w:r>
    </w:p>
    <w:p w:rsidR="00ED5931" w:rsidRPr="00ED5931" w:rsidRDefault="00ED5931" w:rsidP="00ED5931">
      <w:pPr>
        <w:pStyle w:val="Ttulo3"/>
        <w:rPr>
          <w:b w:val="0"/>
          <w:bCs w:val="0"/>
          <w:sz w:val="24"/>
          <w:szCs w:val="24"/>
          <w:lang w:val="es-MX"/>
        </w:rPr>
      </w:pPr>
      <w:r w:rsidRPr="00ED5931">
        <w:rPr>
          <w:b w:val="0"/>
          <w:bCs w:val="0"/>
          <w:sz w:val="24"/>
          <w:szCs w:val="24"/>
          <w:lang w:val="es-MX"/>
        </w:rPr>
        <w:t>Perspectivas Futuras</w:t>
      </w:r>
    </w:p>
    <w:p w:rsidR="00ED5931" w:rsidRPr="00ED5931" w:rsidRDefault="00ED5931" w:rsidP="00ED5931">
      <w:pPr>
        <w:pStyle w:val="NormalWeb"/>
        <w:rPr>
          <w:lang w:val="es-MX"/>
        </w:rPr>
      </w:pPr>
      <w:r w:rsidRPr="00ED5931">
        <w:rPr>
          <w:lang w:val="es-MX"/>
        </w:rPr>
        <w:t>Con el paso del tiempo, el CBT Melchor Ocampo continúa adaptándose a los cambios en el ámbito educativo y laboral, con el objetivo de ofrecer una formación técnica de calidad que prepare a los estudiantes para los retos del futuro. La institución sigue comprometida con su misión de formar profesionistas competentes y responsables, contribuyendo al desarrollo de la comunidad de Melchor Ocampo y sus alrededores.</w:t>
      </w:r>
    </w:p>
    <w:p w:rsidR="00ED5931" w:rsidRPr="00ED5931" w:rsidRDefault="00ED5931" w:rsidP="00ED5931">
      <w:pPr>
        <w:pStyle w:val="NormalWeb"/>
        <w:rPr>
          <w:lang w:val="es-MX"/>
        </w:rPr>
      </w:pPr>
      <w:r w:rsidRPr="00ED5931">
        <w:rPr>
          <w:lang w:val="es-MX"/>
        </w:rPr>
        <w:t>Para obtener información más detallada sobre programas específicos, procesos de admisión y otros servicios, se recomienda visitar el sitio web oficial del CBT Melchor Ocampo o ponerse en contacto directamente con la institución.</w:t>
      </w:r>
    </w:p>
    <w:p w:rsidR="00751AFE" w:rsidRPr="00751AFE" w:rsidRDefault="00751AFE">
      <w:pPr>
        <w:rPr>
          <w:rFonts w:ascii="Times New Roman" w:eastAsia="Times New Roman" w:hAnsi="Times New Roman" w:cs="Times New Roman"/>
          <w:sz w:val="24"/>
          <w:szCs w:val="24"/>
          <w:lang w:val="es-MX"/>
        </w:rPr>
      </w:pPr>
    </w:p>
    <w:sectPr w:rsidR="00751AFE" w:rsidRPr="00751AF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931" w:rsidRDefault="00ED5931" w:rsidP="00ED5931">
      <w:pPr>
        <w:spacing w:after="0" w:line="240" w:lineRule="auto"/>
      </w:pPr>
      <w:r>
        <w:separator/>
      </w:r>
    </w:p>
  </w:endnote>
  <w:endnote w:type="continuationSeparator" w:id="0">
    <w:p w:rsidR="00ED5931" w:rsidRDefault="00ED5931" w:rsidP="00ED5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931" w:rsidRDefault="00ED5931" w:rsidP="00ED5931">
      <w:pPr>
        <w:spacing w:after="0" w:line="240" w:lineRule="auto"/>
      </w:pPr>
      <w:r>
        <w:separator/>
      </w:r>
    </w:p>
  </w:footnote>
  <w:footnote w:type="continuationSeparator" w:id="0">
    <w:p w:rsidR="00ED5931" w:rsidRDefault="00ED5931" w:rsidP="00ED59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AFE"/>
    <w:rsid w:val="00643869"/>
    <w:rsid w:val="006B2C62"/>
    <w:rsid w:val="00751AFE"/>
    <w:rsid w:val="00C6763D"/>
    <w:rsid w:val="00ED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0DA1"/>
  <w15:chartTrackingRefBased/>
  <w15:docId w15:val="{854199B6-5967-4567-8DFB-610D7937B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51AF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uv3um">
    <w:name w:val="uv3um"/>
    <w:basedOn w:val="Fuentedeprrafopredeter"/>
    <w:rsid w:val="00751AFE"/>
  </w:style>
  <w:style w:type="character" w:customStyle="1" w:styleId="Ttulo3Car">
    <w:name w:val="Título 3 Car"/>
    <w:basedOn w:val="Fuentedeprrafopredeter"/>
    <w:link w:val="Ttulo3"/>
    <w:uiPriority w:val="9"/>
    <w:rsid w:val="00751AF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1AFE"/>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51AFE"/>
    <w:rPr>
      <w:color w:val="0000FF"/>
      <w:u w:val="single"/>
    </w:rPr>
  </w:style>
  <w:style w:type="paragraph" w:styleId="Encabezado">
    <w:name w:val="header"/>
    <w:basedOn w:val="Normal"/>
    <w:link w:val="EncabezadoCar"/>
    <w:uiPriority w:val="99"/>
    <w:unhideWhenUsed/>
    <w:rsid w:val="00ED59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D5931"/>
  </w:style>
  <w:style w:type="paragraph" w:styleId="Piedepgina">
    <w:name w:val="footer"/>
    <w:basedOn w:val="Normal"/>
    <w:link w:val="PiedepginaCar"/>
    <w:uiPriority w:val="99"/>
    <w:unhideWhenUsed/>
    <w:rsid w:val="00ED59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D5931"/>
  </w:style>
  <w:style w:type="character" w:styleId="Textoennegrita">
    <w:name w:val="Strong"/>
    <w:basedOn w:val="Fuentedeprrafopredeter"/>
    <w:uiPriority w:val="22"/>
    <w:qFormat/>
    <w:rsid w:val="00ED593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242091">
      <w:bodyDiv w:val="1"/>
      <w:marLeft w:val="0"/>
      <w:marRight w:val="0"/>
      <w:marTop w:val="0"/>
      <w:marBottom w:val="0"/>
      <w:divBdr>
        <w:top w:val="none" w:sz="0" w:space="0" w:color="auto"/>
        <w:left w:val="none" w:sz="0" w:space="0" w:color="auto"/>
        <w:bottom w:val="none" w:sz="0" w:space="0" w:color="auto"/>
        <w:right w:val="none" w:sz="0" w:space="0" w:color="auto"/>
      </w:divBdr>
      <w:divsChild>
        <w:div w:id="1155685761">
          <w:marLeft w:val="0"/>
          <w:marRight w:val="0"/>
          <w:marTop w:val="0"/>
          <w:marBottom w:val="0"/>
          <w:divBdr>
            <w:top w:val="none" w:sz="0" w:space="0" w:color="auto"/>
            <w:left w:val="none" w:sz="0" w:space="0" w:color="auto"/>
            <w:bottom w:val="none" w:sz="0" w:space="0" w:color="auto"/>
            <w:right w:val="none" w:sz="0" w:space="0" w:color="auto"/>
          </w:divBdr>
          <w:divsChild>
            <w:div w:id="834104703">
              <w:marLeft w:val="0"/>
              <w:marRight w:val="0"/>
              <w:marTop w:val="0"/>
              <w:marBottom w:val="0"/>
              <w:divBdr>
                <w:top w:val="none" w:sz="0" w:space="0" w:color="auto"/>
                <w:left w:val="none" w:sz="0" w:space="0" w:color="auto"/>
                <w:bottom w:val="none" w:sz="0" w:space="0" w:color="auto"/>
                <w:right w:val="none" w:sz="0" w:space="0" w:color="auto"/>
              </w:divBdr>
              <w:divsChild>
                <w:div w:id="18305609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44771102">
          <w:marLeft w:val="0"/>
          <w:marRight w:val="0"/>
          <w:marTop w:val="0"/>
          <w:marBottom w:val="0"/>
          <w:divBdr>
            <w:top w:val="none" w:sz="0" w:space="0" w:color="auto"/>
            <w:left w:val="none" w:sz="0" w:space="0" w:color="auto"/>
            <w:bottom w:val="none" w:sz="0" w:space="0" w:color="auto"/>
            <w:right w:val="none" w:sz="0" w:space="0" w:color="auto"/>
          </w:divBdr>
          <w:divsChild>
            <w:div w:id="1506242819">
              <w:marLeft w:val="0"/>
              <w:marRight w:val="0"/>
              <w:marTop w:val="0"/>
              <w:marBottom w:val="0"/>
              <w:divBdr>
                <w:top w:val="none" w:sz="0" w:space="0" w:color="auto"/>
                <w:left w:val="none" w:sz="0" w:space="0" w:color="auto"/>
                <w:bottom w:val="none" w:sz="0" w:space="0" w:color="auto"/>
                <w:right w:val="none" w:sz="0" w:space="0" w:color="auto"/>
              </w:divBdr>
              <w:divsChild>
                <w:div w:id="119434488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214587549">
          <w:marLeft w:val="0"/>
          <w:marRight w:val="0"/>
          <w:marTop w:val="0"/>
          <w:marBottom w:val="0"/>
          <w:divBdr>
            <w:top w:val="none" w:sz="0" w:space="0" w:color="auto"/>
            <w:left w:val="none" w:sz="0" w:space="0" w:color="auto"/>
            <w:bottom w:val="none" w:sz="0" w:space="0" w:color="auto"/>
            <w:right w:val="none" w:sz="0" w:space="0" w:color="auto"/>
          </w:divBdr>
          <w:divsChild>
            <w:div w:id="1256134087">
              <w:marLeft w:val="0"/>
              <w:marRight w:val="0"/>
              <w:marTop w:val="0"/>
              <w:marBottom w:val="0"/>
              <w:divBdr>
                <w:top w:val="none" w:sz="0" w:space="0" w:color="auto"/>
                <w:left w:val="none" w:sz="0" w:space="0" w:color="auto"/>
                <w:bottom w:val="none" w:sz="0" w:space="0" w:color="auto"/>
                <w:right w:val="none" w:sz="0" w:space="0" w:color="auto"/>
              </w:divBdr>
              <w:divsChild>
                <w:div w:id="1819683128">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93955005">
      <w:bodyDiv w:val="1"/>
      <w:marLeft w:val="0"/>
      <w:marRight w:val="0"/>
      <w:marTop w:val="0"/>
      <w:marBottom w:val="0"/>
      <w:divBdr>
        <w:top w:val="none" w:sz="0" w:space="0" w:color="auto"/>
        <w:left w:val="none" w:sz="0" w:space="0" w:color="auto"/>
        <w:bottom w:val="none" w:sz="0" w:space="0" w:color="auto"/>
        <w:right w:val="none" w:sz="0" w:space="0" w:color="auto"/>
      </w:divBdr>
    </w:div>
    <w:div w:id="14246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tudia.com.mx/cbt-isaac-newton-melchor-ocampo-escuela-bachillerato-tecnico-melchor-ocampo-estado-de-mexico-15ECT0050Q.html?utm_source=chatgpt.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universidades.app/instituciones/estado-de-mexico/cbt-isaac-newton-melchor-ocampo?utm_source=chatgpt.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studia.com.mx/cbt-isaac-newton-melchor-ocampo-escuela-bachillerato-tecnico-melchor-ocampo-estado-de-mexico-15ECT0050Q.html?utm_source=chatgpt.com" TargetMode="External"/><Relationship Id="rId11"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hyperlink" Target="https://www.facebook.com/DBT.edomex/posts/el-cbt-isaac-newton-melchor-ocampo-estado-de-m%C3%A9xico-presenta-el-d%C3%ADa-de-hoy-29-de/839219259744974/" TargetMode="External"/><Relationship Id="rId4" Type="http://schemas.openxmlformats.org/officeDocument/2006/relationships/footnotes" Target="footnotes.xml"/><Relationship Id="rId9" Type="http://schemas.openxmlformats.org/officeDocument/2006/relationships/hyperlink" Target="https://universidades.app/instituciones/estado-de-mexico/cbt-isaac-newton-melchor-ocampo?utm_source=chatgp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1061</Words>
  <Characters>6048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x</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juancho</dc:creator>
  <cp:keywords/>
  <dc:description/>
  <cp:lastModifiedBy>juancho</cp:lastModifiedBy>
  <cp:revision>2</cp:revision>
  <dcterms:created xsi:type="dcterms:W3CDTF">2025-05-18T21:56:00Z</dcterms:created>
  <dcterms:modified xsi:type="dcterms:W3CDTF">2025-05-23T04:24:00Z</dcterms:modified>
</cp:coreProperties>
</file>