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How will SameBoat protect my data and ensure privacy compliance?</w:t>
      </w:r>
    </w:p>
    <w:p>
      <w:r>
        <w:t># How SameBoat Protects Your Data and Ensures Privacy Compliance</w:t>
        <w:br/>
        <w:br/>
        <w:t>In today’s digital age, the security of your personal information is paramount. At SameBoat, we understand that your data privacy is non-negotiable, and we're committed to upholding the highest standards of protection and compliance. Ensuring your data is secure and managed ethically not only builds trust but also empowers you—our valued user.</w:t>
        <w:br/>
        <w:br/>
        <w:t>## Commitment to GDPR Compliance</w:t>
        <w:br/>
        <w:br/>
        <w:t>SameBoat is dedicated to complying with the General Data Protection Regulation (GDPR), which guarantees your personal information is processed legally, transparently, and ethically. With professional-grade security measures in place, we make it our priority to protect your data against unauthorised access or breaches.</w:t>
        <w:br/>
        <w:br/>
        <w:t>## Customisable Privacy Settings</w:t>
        <w:br/>
        <w:br/>
        <w:t>You are in control of your data. We offer customisable privacy settings that allow you to decide who can see your information. This level of transparency ensures that you can engage with our platform confidently, knowing that your preferences govern your data's visibility. This is about creating a user-first experience where your comfort and security come first.</w:t>
        <w:br/>
        <w:br/>
        <w:t>## Data Deletion at Your Request</w:t>
        <w:br/>
        <w:br/>
        <w:t>Life changes, and so do your needs. If you ever wish to delete your data, you can do so at any time. This straightforward process reinforces our commitment to user empowerment and data autonomy. You are not just a user; you are a champion of your own recovery journey, and we respect your right to make decisions about your information.</w:t>
        <w:br/>
        <w:br/>
        <w:t>## No Sharing Without Consent</w:t>
        <w:br/>
        <w:br/>
        <w:t>Your trust is invaluable to us. That’s why we will never share your information without your explicit consent. This policy is part of our broader strategy to ensure that you can engage with our community without fear of your data being misused. By prioritising your privacy, we aim to foster an environment of safety and support—one where you can focus on your recovery journey.</w:t>
        <w:br/>
        <w:br/>
        <w:t>## The Bigger Picture</w:t>
        <w:br/>
        <w:br/>
        <w:t>Implementing robust data protection measures is not just about compliance; it’s about building a community where individuals can thrive. By safeguarding your data, we enable you to connect with others in a secure environment. Each interaction on our platform is a step towards breaking down the isolation often felt in recovery. Together, we are not just building a recovery app; we are cultivating a vibrant, supportive ecosystem.</w:t>
        <w:br/>
        <w:br/>
        <w:t>As you embark on your journey with SameBoat, know that you are supported by a platform that values your privacy and security. We are here to empower you, celebrate your milestones, and provide you with the tools you need to succeed.</w:t>
        <w:br/>
        <w:br/>
        <w:t>### Tags</w:t>
        <w:br/>
        <w:t>- privacy</w:t>
        <w:br/>
        <w:t>- community</w:t>
        <w:br/>
        <w:t>- features</w:t>
        <w:br/>
        <w:t>- partnerships</w:t>
        <w:br/>
        <w:t>- mission</w:t>
        <w:br/>
        <w:br/>
        <w:t>### References</w:t>
        <w:br/>
        <w:t>1. European Commission. (2018). General Data Protection Regulation (GDPR) Compliance.</w:t>
        <w:br/>
        <w:t>2. Information Commissioner's Office (ICO). (2021). Guide to Data Protection.</w:t>
        <w:br/>
        <w:t>3. Harvard Business Review. (2020). The Importance of Data Privacy in the Digital Age.</w:t>
        <w:br/>
        <w:t>4. The Data Protection Network. (2022). Understanding GDPR and Its Impact on Businesses.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