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EA6" w:rsidRDefault="00271E8D">
      <w:bookmarkStart w:id="0" w:name="_GoBack"/>
      <w:bookmarkEnd w:id="0"/>
    </w:p>
    <w:sectPr w:rsidR="00CD1EA6" w:rsidSect="00C744A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E8D"/>
    <w:rsid w:val="00271E8D"/>
    <w:rsid w:val="004E133D"/>
    <w:rsid w:val="00B90973"/>
    <w:rsid w:val="00C7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D7CBAB61-C754-194C-BBC8-FAAD20B95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Charlene Tan Esmena</dc:creator>
  <cp:keywords/>
  <dc:description/>
  <cp:lastModifiedBy>Keith Charlene Tan Esmena</cp:lastModifiedBy>
  <cp:revision>1</cp:revision>
  <dcterms:created xsi:type="dcterms:W3CDTF">2019-09-02T15:56:00Z</dcterms:created>
  <dcterms:modified xsi:type="dcterms:W3CDTF">2019-09-02T15:56:00Z</dcterms:modified>
</cp:coreProperties>
</file>