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615C5" w14:textId="6AA0E05B" w:rsidR="00DE035E" w:rsidRDefault="00743B02" w:rsidP="005B7B26">
      <w:pPr>
        <w:spacing w:after="240"/>
        <w:jc w:val="center"/>
        <w:rPr>
          <w:rFonts w:ascii="Times New Roman" w:eastAsia="Calibri" w:hAnsi="Times New Roman" w:cs="Times New Roman"/>
          <w:b/>
          <w:sz w:val="43"/>
          <w:szCs w:val="43"/>
        </w:rPr>
      </w:pPr>
      <w:r w:rsidRPr="00B74389">
        <w:rPr>
          <w:rFonts w:ascii="Times New Roman" w:eastAsia="Calibri" w:hAnsi="Times New Roman" w:cs="Times New Roman"/>
          <w:b/>
          <w:sz w:val="43"/>
          <w:szCs w:val="43"/>
        </w:rPr>
        <w:t>Predicting Calorie Expenditure During Exercise</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B50979" w:rsidRPr="001E09D7" w14:paraId="36B76B8B" w14:textId="77777777" w:rsidTr="001E09D7">
        <w:trPr>
          <w:trHeight w:val="20"/>
          <w:jc w:val="center"/>
        </w:trPr>
        <w:tc>
          <w:tcPr>
            <w:tcW w:w="2500" w:type="pct"/>
            <w:vAlign w:val="center"/>
          </w:tcPr>
          <w:p w14:paraId="455E60CD" w14:textId="19EE25FF" w:rsidR="00B50979" w:rsidRPr="001E09D7" w:rsidRDefault="00B50979" w:rsidP="005B7B26">
            <w:pPr>
              <w:jc w:val="center"/>
              <w:rPr>
                <w:rFonts w:ascii="Times New Roman" w:hAnsi="Times New Roman" w:cs="Times New Roman"/>
                <w:b/>
                <w:sz w:val="22"/>
                <w:szCs w:val="22"/>
              </w:rPr>
            </w:pPr>
            <w:r w:rsidRPr="001E09D7">
              <w:rPr>
                <w:rFonts w:ascii="Times New Roman" w:hAnsi="Times New Roman" w:cs="Times New Roman"/>
                <w:b/>
                <w:sz w:val="22"/>
                <w:szCs w:val="22"/>
              </w:rPr>
              <w:t>Keith Fernandes</w:t>
            </w:r>
          </w:p>
        </w:tc>
        <w:tc>
          <w:tcPr>
            <w:tcW w:w="2500" w:type="pct"/>
            <w:vAlign w:val="center"/>
          </w:tcPr>
          <w:p w14:paraId="50B479F4" w14:textId="2242C41F" w:rsidR="00B50979" w:rsidRPr="001E09D7" w:rsidRDefault="00416FF7" w:rsidP="005B7B26">
            <w:pPr>
              <w:jc w:val="center"/>
              <w:rPr>
                <w:rFonts w:ascii="Times New Roman" w:hAnsi="Times New Roman" w:cs="Times New Roman"/>
                <w:b/>
                <w:sz w:val="22"/>
                <w:szCs w:val="22"/>
              </w:rPr>
            </w:pPr>
            <w:r w:rsidRPr="001E09D7">
              <w:rPr>
                <w:rFonts w:ascii="Times New Roman" w:hAnsi="Times New Roman" w:cs="Times New Roman"/>
                <w:b/>
                <w:sz w:val="22"/>
                <w:szCs w:val="22"/>
              </w:rPr>
              <w:t>Shreyans Jain</w:t>
            </w:r>
          </w:p>
        </w:tc>
      </w:tr>
      <w:tr w:rsidR="00B50979" w:rsidRPr="001E09D7" w14:paraId="33B9A1A6" w14:textId="77777777" w:rsidTr="001E09D7">
        <w:trPr>
          <w:trHeight w:val="20"/>
          <w:jc w:val="center"/>
        </w:trPr>
        <w:tc>
          <w:tcPr>
            <w:tcW w:w="2500" w:type="pct"/>
            <w:vAlign w:val="center"/>
          </w:tcPr>
          <w:p w14:paraId="35A58E89" w14:textId="6CCD4AD6" w:rsidR="00B50979" w:rsidRPr="005B7B26" w:rsidRDefault="008B3A07" w:rsidP="005B7B26">
            <w:pPr>
              <w:jc w:val="center"/>
              <w:rPr>
                <w:rFonts w:ascii="Times New Roman" w:hAnsi="Times New Roman" w:cs="Times New Roman"/>
                <w:bCs/>
                <w:sz w:val="18"/>
                <w:szCs w:val="18"/>
              </w:rPr>
            </w:pPr>
            <w:hyperlink r:id="rId5" w:history="1">
              <w:r w:rsidRPr="005B7B26">
                <w:rPr>
                  <w:rStyle w:val="Hyperlink"/>
                  <w:rFonts w:ascii="Times New Roman" w:hAnsi="Times New Roman" w:cs="Times New Roman"/>
                  <w:bCs/>
                  <w:sz w:val="18"/>
                  <w:szCs w:val="18"/>
                </w:rPr>
                <w:t>fernandes.kei@northeastern.edu</w:t>
              </w:r>
            </w:hyperlink>
          </w:p>
        </w:tc>
        <w:tc>
          <w:tcPr>
            <w:tcW w:w="2500" w:type="pct"/>
            <w:vAlign w:val="center"/>
          </w:tcPr>
          <w:p w14:paraId="2B59EBD9" w14:textId="1ABCDBE5" w:rsidR="00B50979" w:rsidRPr="005B7B26" w:rsidRDefault="008B3A07" w:rsidP="005B7B26">
            <w:pPr>
              <w:jc w:val="center"/>
              <w:rPr>
                <w:rFonts w:ascii="Times New Roman" w:hAnsi="Times New Roman" w:cs="Times New Roman"/>
                <w:bCs/>
                <w:sz w:val="18"/>
                <w:szCs w:val="18"/>
              </w:rPr>
            </w:pPr>
            <w:hyperlink r:id="rId6" w:history="1">
              <w:r w:rsidRPr="005B7B26">
                <w:rPr>
                  <w:rStyle w:val="Hyperlink"/>
                  <w:rFonts w:ascii="Times New Roman" w:hAnsi="Times New Roman" w:cs="Times New Roman"/>
                  <w:bCs/>
                  <w:sz w:val="18"/>
                  <w:szCs w:val="18"/>
                </w:rPr>
                <w:t>jain.shreyans@northeastern.edu</w:t>
              </w:r>
            </w:hyperlink>
          </w:p>
        </w:tc>
      </w:tr>
    </w:tbl>
    <w:p w14:paraId="3F6CF0C4" w14:textId="77777777" w:rsidR="00B74389" w:rsidRDefault="00B74389" w:rsidP="00B74389">
      <w:pPr>
        <w:jc w:val="center"/>
        <w:rPr>
          <w:rFonts w:ascii="Times New Roman" w:hAnsi="Times New Roman" w:cs="Times New Roman"/>
          <w:bCs/>
          <w:sz w:val="18"/>
          <w:szCs w:val="18"/>
        </w:rPr>
      </w:pPr>
    </w:p>
    <w:p w14:paraId="603C0B9C" w14:textId="66D37EAB" w:rsidR="00B74389" w:rsidRPr="00B74389" w:rsidRDefault="00B74389" w:rsidP="00B74389">
      <w:pPr>
        <w:spacing w:after="240"/>
        <w:rPr>
          <w:rFonts w:ascii="Times New Roman" w:eastAsia="Calibri" w:hAnsi="Times New Roman" w:cs="Times New Roman"/>
          <w:bCs/>
          <w:sz w:val="22"/>
          <w:szCs w:val="22"/>
        </w:rPr>
      </w:pPr>
      <w:r w:rsidRPr="00B74389">
        <w:rPr>
          <w:rFonts w:ascii="Times New Roman" w:hAnsi="Times New Roman" w:cs="Times New Roman"/>
          <w:b/>
          <w:sz w:val="22"/>
          <w:szCs w:val="22"/>
        </w:rPr>
        <w:t>GitHub:</w:t>
      </w:r>
      <w:r w:rsidRPr="00B74389">
        <w:rPr>
          <w:rFonts w:ascii="Times New Roman" w:hAnsi="Times New Roman" w:cs="Times New Roman"/>
          <w:bCs/>
          <w:sz w:val="22"/>
          <w:szCs w:val="22"/>
        </w:rPr>
        <w:t xml:space="preserve"> </w:t>
      </w:r>
      <w:hyperlink r:id="rId7" w:history="1">
        <w:r w:rsidRPr="00B74389">
          <w:rPr>
            <w:rStyle w:val="Hyperlink"/>
            <w:rFonts w:ascii="Times New Roman" w:hAnsi="Times New Roman" w:cs="Times New Roman"/>
            <w:bCs/>
            <w:sz w:val="22"/>
            <w:szCs w:val="22"/>
          </w:rPr>
          <w:t>https://github.com/keithfernandes12/Predict_Calorie_Expenditure</w:t>
        </w:r>
      </w:hyperlink>
      <w:r w:rsidRPr="00B74389">
        <w:rPr>
          <w:rFonts w:ascii="Times New Roman" w:hAnsi="Times New Roman" w:cs="Times New Roman"/>
          <w:bCs/>
          <w:sz w:val="22"/>
          <w:szCs w:val="22"/>
        </w:rPr>
        <w:t xml:space="preserve"> </w:t>
      </w:r>
    </w:p>
    <w:p w14:paraId="6F8AF5C6" w14:textId="4F03CF7F" w:rsidR="00D76E75" w:rsidRPr="001E09D7" w:rsidRDefault="00A31421" w:rsidP="00B74389">
      <w:pPr>
        <w:jc w:val="both"/>
        <w:rPr>
          <w:rFonts w:ascii="Times New Roman" w:hAnsi="Times New Roman" w:cs="Times New Roman"/>
          <w:b/>
          <w:sz w:val="22"/>
          <w:szCs w:val="22"/>
        </w:rPr>
      </w:pPr>
      <w:r w:rsidRPr="001E09D7">
        <w:rPr>
          <w:rFonts w:ascii="Times New Roman" w:eastAsia="Calibri" w:hAnsi="Times New Roman" w:cs="Times New Roman"/>
          <w:b/>
          <w:sz w:val="22"/>
          <w:szCs w:val="22"/>
        </w:rPr>
        <w:t>Abstract</w:t>
      </w:r>
    </w:p>
    <w:p w14:paraId="6BFF64EC" w14:textId="2521056A" w:rsidR="009F0167" w:rsidRDefault="00F4584A" w:rsidP="005B7B26">
      <w:pPr>
        <w:jc w:val="both"/>
        <w:rPr>
          <w:rFonts w:ascii="Times New Roman" w:eastAsia="Calibri" w:hAnsi="Times New Roman" w:cs="Times New Roman"/>
          <w:sz w:val="22"/>
          <w:szCs w:val="22"/>
        </w:rPr>
      </w:pPr>
      <w:r w:rsidRPr="001E09D7">
        <w:rPr>
          <w:rFonts w:ascii="Times New Roman" w:eastAsia="Calibri" w:hAnsi="Times New Roman" w:cs="Times New Roman"/>
          <w:sz w:val="22"/>
          <w:szCs w:val="22"/>
        </w:rPr>
        <w:t>We present a stacking ensemble approach to predict calorie expenditure during exercise for the Kaggle Playground Series S5E5 competition. Ten diverse base learners</w:t>
      </w:r>
      <w:r w:rsidR="008412D1">
        <w:rPr>
          <w:rFonts w:ascii="Times New Roman" w:eastAsia="Calibri" w:hAnsi="Times New Roman" w:cs="Times New Roman"/>
          <w:sz w:val="22"/>
          <w:szCs w:val="22"/>
        </w:rPr>
        <w:t xml:space="preserve">, </w:t>
      </w:r>
      <w:r w:rsidRPr="001E09D7">
        <w:rPr>
          <w:rFonts w:ascii="Times New Roman" w:eastAsia="Calibri" w:hAnsi="Times New Roman" w:cs="Times New Roman"/>
          <w:sz w:val="22"/>
          <w:szCs w:val="22"/>
        </w:rPr>
        <w:t>gradient boosting frameworks (</w:t>
      </w:r>
      <w:proofErr w:type="spellStart"/>
      <w:r w:rsidRPr="001E09D7">
        <w:rPr>
          <w:rFonts w:ascii="Times New Roman" w:eastAsia="Calibri" w:hAnsi="Times New Roman" w:cs="Times New Roman"/>
          <w:sz w:val="22"/>
          <w:szCs w:val="22"/>
        </w:rPr>
        <w:t>LightGBM</w:t>
      </w:r>
      <w:proofErr w:type="spellEnd"/>
      <w:r w:rsidRPr="001E09D7">
        <w:rPr>
          <w:rFonts w:ascii="Times New Roman" w:eastAsia="Calibri" w:hAnsi="Times New Roman" w:cs="Times New Roman"/>
          <w:sz w:val="22"/>
          <w:szCs w:val="22"/>
        </w:rPr>
        <w:t xml:space="preserve"> </w:t>
      </w:r>
      <w:proofErr w:type="spellStart"/>
      <w:r w:rsidRPr="001E09D7">
        <w:rPr>
          <w:rFonts w:ascii="Times New Roman" w:eastAsia="Calibri" w:hAnsi="Times New Roman" w:cs="Times New Roman"/>
          <w:sz w:val="22"/>
          <w:szCs w:val="22"/>
        </w:rPr>
        <w:t>gbdt</w:t>
      </w:r>
      <w:proofErr w:type="spellEnd"/>
      <w:r w:rsidRPr="001E09D7">
        <w:rPr>
          <w:rFonts w:ascii="Times New Roman" w:eastAsia="Calibri" w:hAnsi="Times New Roman" w:cs="Times New Roman"/>
          <w:sz w:val="22"/>
          <w:szCs w:val="22"/>
        </w:rPr>
        <w:t>/</w:t>
      </w:r>
      <w:proofErr w:type="spellStart"/>
      <w:r w:rsidRPr="001E09D7">
        <w:rPr>
          <w:rFonts w:ascii="Times New Roman" w:eastAsia="Calibri" w:hAnsi="Times New Roman" w:cs="Times New Roman"/>
          <w:sz w:val="22"/>
          <w:szCs w:val="22"/>
        </w:rPr>
        <w:t>goss</w:t>
      </w:r>
      <w:proofErr w:type="spellEnd"/>
      <w:r w:rsidRPr="001E09D7">
        <w:rPr>
          <w:rFonts w:ascii="Times New Roman" w:eastAsia="Calibri" w:hAnsi="Times New Roman" w:cs="Times New Roman"/>
          <w:sz w:val="22"/>
          <w:szCs w:val="22"/>
        </w:rPr>
        <w:t xml:space="preserve">, </w:t>
      </w:r>
      <w:proofErr w:type="spellStart"/>
      <w:r w:rsidRPr="001E09D7">
        <w:rPr>
          <w:rFonts w:ascii="Times New Roman" w:eastAsia="Calibri" w:hAnsi="Times New Roman" w:cs="Times New Roman"/>
          <w:sz w:val="22"/>
          <w:szCs w:val="22"/>
        </w:rPr>
        <w:t>XGBoost</w:t>
      </w:r>
      <w:proofErr w:type="spellEnd"/>
      <w:r w:rsidRPr="001E09D7">
        <w:rPr>
          <w:rFonts w:ascii="Times New Roman" w:eastAsia="Calibri" w:hAnsi="Times New Roman" w:cs="Times New Roman"/>
          <w:sz w:val="22"/>
          <w:szCs w:val="22"/>
        </w:rPr>
        <w:t xml:space="preserve">, </w:t>
      </w:r>
      <w:proofErr w:type="spellStart"/>
      <w:r w:rsidRPr="001E09D7">
        <w:rPr>
          <w:rFonts w:ascii="Times New Roman" w:eastAsia="Calibri" w:hAnsi="Times New Roman" w:cs="Times New Roman"/>
          <w:sz w:val="22"/>
          <w:szCs w:val="22"/>
        </w:rPr>
        <w:t>CatBoost</w:t>
      </w:r>
      <w:proofErr w:type="spellEnd"/>
      <w:r w:rsidRPr="001E09D7">
        <w:rPr>
          <w:rFonts w:ascii="Times New Roman" w:eastAsia="Calibri" w:hAnsi="Times New Roman" w:cs="Times New Roman"/>
          <w:sz w:val="22"/>
          <w:szCs w:val="22"/>
        </w:rPr>
        <w:t xml:space="preserve">, </w:t>
      </w:r>
      <w:proofErr w:type="spellStart"/>
      <w:r w:rsidRPr="001E09D7">
        <w:rPr>
          <w:rFonts w:ascii="Times New Roman" w:eastAsia="Calibri" w:hAnsi="Times New Roman" w:cs="Times New Roman"/>
          <w:sz w:val="22"/>
          <w:szCs w:val="22"/>
        </w:rPr>
        <w:t>HistGradientBoosting</w:t>
      </w:r>
      <w:proofErr w:type="spellEnd"/>
      <w:r w:rsidRPr="001E09D7">
        <w:rPr>
          <w:rFonts w:ascii="Times New Roman" w:eastAsia="Calibri" w:hAnsi="Times New Roman" w:cs="Times New Roman"/>
          <w:sz w:val="22"/>
          <w:szCs w:val="22"/>
        </w:rPr>
        <w:t xml:space="preserve">), bagging ensembles (Random Forest, Extra Trees), Google's Yggdrasil Decision Forests, </w:t>
      </w:r>
      <w:proofErr w:type="spellStart"/>
      <w:r w:rsidRPr="001E09D7">
        <w:rPr>
          <w:rFonts w:ascii="Times New Roman" w:eastAsia="Calibri" w:hAnsi="Times New Roman" w:cs="Times New Roman"/>
          <w:sz w:val="22"/>
          <w:szCs w:val="22"/>
        </w:rPr>
        <w:t>AutoGluon</w:t>
      </w:r>
      <w:proofErr w:type="spellEnd"/>
      <w:r w:rsidRPr="001E09D7">
        <w:rPr>
          <w:rFonts w:ascii="Times New Roman" w:eastAsia="Calibri" w:hAnsi="Times New Roman" w:cs="Times New Roman"/>
          <w:sz w:val="22"/>
          <w:szCs w:val="22"/>
        </w:rPr>
        <w:t xml:space="preserve">, and a </w:t>
      </w:r>
      <w:proofErr w:type="spellStart"/>
      <w:r w:rsidRPr="001E09D7">
        <w:rPr>
          <w:rFonts w:ascii="Times New Roman" w:eastAsia="Calibri" w:hAnsi="Times New Roman" w:cs="Times New Roman"/>
          <w:sz w:val="22"/>
          <w:szCs w:val="22"/>
        </w:rPr>
        <w:t>Keras</w:t>
      </w:r>
      <w:proofErr w:type="spellEnd"/>
      <w:r w:rsidRPr="001E09D7">
        <w:rPr>
          <w:rFonts w:ascii="Times New Roman" w:eastAsia="Calibri" w:hAnsi="Times New Roman" w:cs="Times New Roman"/>
          <w:sz w:val="22"/>
          <w:szCs w:val="22"/>
        </w:rPr>
        <w:t xml:space="preserve"> neural network</w:t>
      </w:r>
      <w:r w:rsidR="008412D1">
        <w:rPr>
          <w:rFonts w:ascii="Times New Roman" w:eastAsia="Calibri" w:hAnsi="Times New Roman" w:cs="Times New Roman"/>
          <w:sz w:val="22"/>
          <w:szCs w:val="22"/>
        </w:rPr>
        <w:t>, they</w:t>
      </w:r>
      <w:r w:rsidRPr="001E09D7">
        <w:rPr>
          <w:rFonts w:ascii="Times New Roman" w:eastAsia="Calibri" w:hAnsi="Times New Roman" w:cs="Times New Roman"/>
          <w:sz w:val="22"/>
          <w:szCs w:val="22"/>
        </w:rPr>
        <w:t xml:space="preserve"> are trained under identical 5-fold cross-validation on 750,000 rows augmented with 15,000 rows from the original Calories Burnt Prediction dataset. A Ridge regression meta-learner trained on out-of-fold (OOF) predictions combines these base models, achieving a final CV RMSLE of 0.059159 (RMSE ≈ 3.56 calories), outperforming every individual base model. We also ablate the contribution of two engineered features (BMI and Duration × </w:t>
      </w:r>
      <w:proofErr w:type="spellStart"/>
      <w:r w:rsidRPr="001E09D7">
        <w:rPr>
          <w:rFonts w:ascii="Times New Roman" w:eastAsia="Calibri" w:hAnsi="Times New Roman" w:cs="Times New Roman"/>
          <w:sz w:val="22"/>
          <w:szCs w:val="22"/>
        </w:rPr>
        <w:t>Heart_Rate</w:t>
      </w:r>
      <w:proofErr w:type="spellEnd"/>
      <w:r w:rsidRPr="001E09D7">
        <w:rPr>
          <w:rFonts w:ascii="Times New Roman" w:eastAsia="Calibri" w:hAnsi="Times New Roman" w:cs="Times New Roman"/>
          <w:sz w:val="22"/>
          <w:szCs w:val="22"/>
        </w:rPr>
        <w:t>) and discuss the design choices behind the stacking protocol.</w:t>
      </w:r>
    </w:p>
    <w:p w14:paraId="0B850731" w14:textId="77777777" w:rsidR="005B7B26" w:rsidRDefault="005B7B26" w:rsidP="005B7B26">
      <w:pPr>
        <w:jc w:val="both"/>
        <w:rPr>
          <w:rFonts w:ascii="Times New Roman" w:eastAsia="Calibri" w:hAnsi="Times New Roman" w:cs="Times New Roman"/>
          <w:sz w:val="22"/>
          <w:szCs w:val="22"/>
        </w:rPr>
      </w:pPr>
    </w:p>
    <w:p w14:paraId="2FBF6F81" w14:textId="0F0A906C" w:rsidR="00D76E75" w:rsidRPr="001E09D7" w:rsidRDefault="00A31421" w:rsidP="005B7B26">
      <w:pPr>
        <w:pStyle w:val="ListParagraph"/>
        <w:numPr>
          <w:ilvl w:val="0"/>
          <w:numId w:val="9"/>
        </w:numPr>
        <w:jc w:val="both"/>
        <w:rPr>
          <w:rFonts w:ascii="Times New Roman" w:hAnsi="Times New Roman" w:cs="Times New Roman"/>
          <w:b/>
          <w:sz w:val="22"/>
          <w:szCs w:val="22"/>
        </w:rPr>
      </w:pPr>
      <w:r w:rsidRPr="001E09D7">
        <w:rPr>
          <w:rFonts w:ascii="Times New Roman" w:eastAsia="Calibri" w:hAnsi="Times New Roman" w:cs="Times New Roman"/>
          <w:b/>
          <w:sz w:val="22"/>
          <w:szCs w:val="22"/>
        </w:rPr>
        <w:t>Introduction</w:t>
      </w:r>
    </w:p>
    <w:p w14:paraId="00A1D1E2" w14:textId="77777777" w:rsidR="00256288" w:rsidRDefault="00F4584A" w:rsidP="005B7B26">
      <w:pPr>
        <w:jc w:val="both"/>
        <w:rPr>
          <w:rFonts w:ascii="Times New Roman" w:eastAsia="Calibri" w:hAnsi="Times New Roman" w:cs="Times New Roman"/>
          <w:sz w:val="22"/>
          <w:szCs w:val="22"/>
        </w:rPr>
      </w:pPr>
      <w:r w:rsidRPr="001E09D7">
        <w:rPr>
          <w:rFonts w:ascii="Times New Roman" w:eastAsia="Calibri" w:hAnsi="Times New Roman" w:cs="Times New Roman"/>
          <w:sz w:val="22"/>
          <w:szCs w:val="22"/>
        </w:rPr>
        <w:t>Estimating calorie expenditure from physiological and workout data has practical applications in fitness tracking, personalized health coaching, and clinical monitoring. The Kaggle Playground Series S5E5 competition frames this as a tabular regression problem: given measurements for age, sex, height, weight, workout duration, heart rate, and body temperature, predict total calories burned.</w:t>
      </w:r>
    </w:p>
    <w:p w14:paraId="1980806D" w14:textId="15FF5D0F" w:rsidR="00F4584A" w:rsidRDefault="00F4584A" w:rsidP="005B7B26">
      <w:pPr>
        <w:jc w:val="both"/>
        <w:rPr>
          <w:rFonts w:ascii="Times New Roman" w:eastAsia="Calibri" w:hAnsi="Times New Roman" w:cs="Times New Roman"/>
          <w:sz w:val="22"/>
          <w:szCs w:val="22"/>
        </w:rPr>
      </w:pPr>
      <w:r w:rsidRPr="001E09D7">
        <w:rPr>
          <w:rFonts w:ascii="Times New Roman" w:eastAsia="Calibri" w:hAnsi="Times New Roman" w:cs="Times New Roman"/>
          <w:sz w:val="22"/>
          <w:szCs w:val="22"/>
        </w:rPr>
        <w:t>The competition metric is Root Mean Squared Logarithmic Error (RMSLE):</w:t>
      </w:r>
    </w:p>
    <w:p w14:paraId="334A6EB9" w14:textId="77777777" w:rsidR="00D0656D" w:rsidRPr="00D0656D" w:rsidRDefault="00D0656D" w:rsidP="005B7B26">
      <w:pPr>
        <w:jc w:val="both"/>
        <w:rPr>
          <w:rFonts w:ascii="Times New Roman" w:eastAsia="Calibri" w:hAnsi="Times New Roman" w:cs="Times New Roman"/>
          <w:sz w:val="8"/>
          <w:szCs w:val="8"/>
        </w:rPr>
      </w:pPr>
    </w:p>
    <w:p w14:paraId="7D3360FE" w14:textId="1942ECC2" w:rsidR="000A1C9F" w:rsidRPr="00D0656D" w:rsidRDefault="0024436E" w:rsidP="005B7B26">
      <w:pPr>
        <w:jc w:val="both"/>
        <w:rPr>
          <w:rFonts w:ascii="Times New Roman" w:eastAsia="Calibri" w:hAnsi="Times New Roman" w:cs="Times New Roman"/>
          <w:sz w:val="18"/>
          <w:szCs w:val="18"/>
        </w:rPr>
      </w:pPr>
      <m:oMathPara>
        <m:oMath>
          <m:r>
            <m:rPr>
              <m:sty m:val="p"/>
            </m:rPr>
            <w:rPr>
              <w:rFonts w:ascii="Cambria Math" w:hAnsi="Cambria Math" w:cs="Times New Roman"/>
              <w:sz w:val="18"/>
              <w:szCs w:val="18"/>
            </w:rPr>
            <m:t>RMSLE</m:t>
          </m:r>
          <m:r>
            <w:rPr>
              <w:rFonts w:ascii="Cambria Math" w:hAnsi="Cambria Math" w:cs="Times New Roman"/>
              <w:sz w:val="18"/>
              <w:szCs w:val="18"/>
            </w:rPr>
            <m:t>=</m:t>
          </m:r>
          <m:sSup>
            <m:sSupPr>
              <m:ctrlPr>
                <w:rPr>
                  <w:rFonts w:ascii="Cambria Math" w:hAnsi="Cambria Math" w:cs="Times New Roman"/>
                  <w:i/>
                  <w:sz w:val="18"/>
                  <w:szCs w:val="18"/>
                </w:rPr>
              </m:ctrlPr>
            </m:sSupPr>
            <m:e>
              <m:d>
                <m:dPr>
                  <m:ctrlPr>
                    <w:rPr>
                      <w:rFonts w:ascii="Cambria Math" w:hAnsi="Cambria Math" w:cs="Times New Roman"/>
                      <w:sz w:val="18"/>
                      <w:szCs w:val="18"/>
                    </w:rPr>
                  </m:ctrlPr>
                </m:dPr>
                <m:e>
                  <m:f>
                    <m:fPr>
                      <m:ctrlPr>
                        <w:rPr>
                          <w:rFonts w:ascii="Cambria Math" w:hAnsi="Cambria Math" w:cs="Times New Roman"/>
                          <w:sz w:val="18"/>
                          <w:szCs w:val="18"/>
                        </w:rPr>
                      </m:ctrlPr>
                    </m:fPr>
                    <m:num>
                      <m:r>
                        <w:rPr>
                          <w:rFonts w:ascii="Cambria Math" w:hAnsi="Cambria Math" w:cs="Times New Roman"/>
                          <w:sz w:val="18"/>
                          <w:szCs w:val="18"/>
                        </w:rPr>
                        <m:t>1</m:t>
                      </m:r>
                    </m:num>
                    <m:den>
                      <m:r>
                        <w:rPr>
                          <w:rFonts w:ascii="Cambria Math" w:hAnsi="Cambria Math" w:cs="Times New Roman"/>
                          <w:sz w:val="18"/>
                          <w:szCs w:val="18"/>
                        </w:rPr>
                        <m:t>n</m:t>
                      </m:r>
                    </m:den>
                  </m:f>
                  <m:nary>
                    <m:naryPr>
                      <m:chr m:val="∑"/>
                      <m:ctrlPr>
                        <w:rPr>
                          <w:rFonts w:ascii="Cambria Math" w:hAnsi="Cambria Math" w:cs="Times New Roman"/>
                          <w:sz w:val="18"/>
                          <w:szCs w:val="18"/>
                        </w:rPr>
                      </m:ctrlPr>
                    </m:naryPr>
                    <m:sub>
                      <m:r>
                        <w:rPr>
                          <w:rFonts w:ascii="Cambria Math" w:hAnsi="Cambria Math" w:cs="Times New Roman"/>
                          <w:sz w:val="18"/>
                          <w:szCs w:val="18"/>
                        </w:rPr>
                        <m:t>i=1</m:t>
                      </m:r>
                      <m:ctrlPr>
                        <w:rPr>
                          <w:rFonts w:ascii="Cambria Math" w:hAnsi="Cambria Math" w:cs="Times New Roman"/>
                          <w:i/>
                          <w:sz w:val="18"/>
                          <w:szCs w:val="18"/>
                        </w:rPr>
                      </m:ctrlPr>
                    </m:sub>
                    <m:sup>
                      <m:r>
                        <w:rPr>
                          <w:rFonts w:ascii="Cambria Math" w:hAnsi="Cambria Math" w:cs="Times New Roman"/>
                          <w:sz w:val="18"/>
                          <w:szCs w:val="18"/>
                        </w:rPr>
                        <m:t>n</m:t>
                      </m:r>
                      <m:ctrlPr>
                        <w:rPr>
                          <w:rFonts w:ascii="Cambria Math" w:hAnsi="Cambria Math" w:cs="Times New Roman"/>
                          <w:i/>
                          <w:sz w:val="18"/>
                          <w:szCs w:val="18"/>
                        </w:rPr>
                      </m:ctrlPr>
                    </m:sup>
                    <m:e>
                      <m:sSup>
                        <m:sSupPr>
                          <m:ctrlPr>
                            <w:rPr>
                              <w:rFonts w:ascii="Cambria Math" w:hAnsi="Cambria Math" w:cs="Times New Roman"/>
                              <w:i/>
                              <w:sz w:val="18"/>
                              <w:szCs w:val="18"/>
                            </w:rPr>
                          </m:ctrlPr>
                        </m:sSupPr>
                        <m:e>
                          <m:d>
                            <m:dPr>
                              <m:ctrlPr>
                                <w:rPr>
                                  <w:rFonts w:ascii="Cambria Math" w:hAnsi="Cambria Math" w:cs="Times New Roman"/>
                                  <w:sz w:val="18"/>
                                  <w:szCs w:val="18"/>
                                </w:rPr>
                              </m:ctrlPr>
                            </m:dPr>
                            <m:e>
                              <m:func>
                                <m:funcPr>
                                  <m:ctrlPr>
                                    <w:rPr>
                                      <w:rFonts w:ascii="Cambria Math" w:hAnsi="Cambria Math" w:cs="Times New Roman"/>
                                      <w:sz w:val="18"/>
                                      <w:szCs w:val="18"/>
                                    </w:rPr>
                                  </m:ctrlPr>
                                </m:funcPr>
                                <m:fName>
                                  <m:r>
                                    <m:rPr>
                                      <m:sty m:val="p"/>
                                    </m:rPr>
                                    <w:rPr>
                                      <w:rFonts w:ascii="Cambria Math" w:hAnsi="Cambria Math" w:cs="Times New Roman"/>
                                      <w:sz w:val="18"/>
                                      <w:szCs w:val="18"/>
                                    </w:rPr>
                                    <m:t>log</m:t>
                                  </m:r>
                                </m:fName>
                                <m:e>
                                  <m:d>
                                    <m:dPr>
                                      <m:ctrlPr>
                                        <w:rPr>
                                          <w:rFonts w:ascii="Cambria Math" w:hAnsi="Cambria Math" w:cs="Times New Roman"/>
                                          <w:sz w:val="18"/>
                                          <w:szCs w:val="18"/>
                                        </w:rPr>
                                      </m:ctrlPr>
                                    </m:dPr>
                                    <m:e>
                                      <m:r>
                                        <w:rPr>
                                          <w:rFonts w:ascii="Cambria Math" w:hAnsi="Cambria Math" w:cs="Times New Roman"/>
                                          <w:sz w:val="18"/>
                                          <w:szCs w:val="18"/>
                                        </w:rPr>
                                        <m:t>1+</m:t>
                                      </m:r>
                                      <m:acc>
                                        <m:accPr>
                                          <m:ctrlPr>
                                            <w:rPr>
                                              <w:rFonts w:ascii="Cambria Math" w:hAnsi="Cambria Math" w:cs="Times New Roman"/>
                                              <w:sz w:val="18"/>
                                              <w:szCs w:val="18"/>
                                            </w:rPr>
                                          </m:ctrlPr>
                                        </m:accPr>
                                        <m:e>
                                          <m:sSub>
                                            <m:sSubPr>
                                              <m:ctrlPr>
                                                <w:rPr>
                                                  <w:rFonts w:ascii="Cambria Math" w:hAnsi="Cambria Math" w:cs="Times New Roman"/>
                                                  <w:i/>
                                                  <w:sz w:val="18"/>
                                                  <w:szCs w:val="18"/>
                                                </w:rPr>
                                              </m:ctrlPr>
                                            </m:sSubPr>
                                            <m:e>
                                              <m:r>
                                                <w:rPr>
                                                  <w:rFonts w:ascii="Cambria Math" w:hAnsi="Cambria Math" w:cs="Times New Roman"/>
                                                  <w:sz w:val="18"/>
                                                  <w:szCs w:val="18"/>
                                                </w:rPr>
                                                <m:t>y</m:t>
                                              </m:r>
                                              <m:ctrlPr>
                                                <w:rPr>
                                                  <w:rFonts w:ascii="Cambria Math" w:hAnsi="Cambria Math" w:cs="Times New Roman"/>
                                                  <w:sz w:val="18"/>
                                                  <w:szCs w:val="18"/>
                                                </w:rPr>
                                              </m:ctrlPr>
                                            </m:e>
                                            <m:sub>
                                              <m:r>
                                                <w:rPr>
                                                  <w:rFonts w:ascii="Cambria Math" w:hAnsi="Cambria Math" w:cs="Times New Roman"/>
                                                  <w:sz w:val="18"/>
                                                  <w:szCs w:val="18"/>
                                                </w:rPr>
                                                <m:t>i</m:t>
                                              </m:r>
                                            </m:sub>
                                          </m:sSub>
                                        </m:e>
                                      </m:acc>
                                      <m:ctrlPr>
                                        <w:rPr>
                                          <w:rFonts w:ascii="Cambria Math" w:hAnsi="Cambria Math" w:cs="Times New Roman"/>
                                          <w:i/>
                                          <w:sz w:val="18"/>
                                          <w:szCs w:val="18"/>
                                        </w:rPr>
                                      </m:ctrlPr>
                                    </m:e>
                                  </m:d>
                                </m:e>
                              </m:func>
                              <m:r>
                                <w:rPr>
                                  <w:rFonts w:ascii="Cambria Math" w:hAnsi="Cambria Math" w:cs="Times New Roman"/>
                                  <w:sz w:val="18"/>
                                  <w:szCs w:val="18"/>
                                </w:rPr>
                                <m:t>-</m:t>
                              </m:r>
                              <m:func>
                                <m:funcPr>
                                  <m:ctrlPr>
                                    <w:rPr>
                                      <w:rFonts w:ascii="Cambria Math" w:hAnsi="Cambria Math" w:cs="Times New Roman"/>
                                      <w:sz w:val="18"/>
                                      <w:szCs w:val="18"/>
                                    </w:rPr>
                                  </m:ctrlPr>
                                </m:funcPr>
                                <m:fName>
                                  <m:r>
                                    <m:rPr>
                                      <m:sty m:val="p"/>
                                    </m:rPr>
                                    <w:rPr>
                                      <w:rFonts w:ascii="Cambria Math" w:hAnsi="Cambria Math" w:cs="Times New Roman"/>
                                      <w:sz w:val="18"/>
                                      <w:szCs w:val="18"/>
                                    </w:rPr>
                                    <m:t>log</m:t>
                                  </m:r>
                                </m:fName>
                                <m:e>
                                  <m:d>
                                    <m:dPr>
                                      <m:ctrlPr>
                                        <w:rPr>
                                          <w:rFonts w:ascii="Cambria Math" w:hAnsi="Cambria Math" w:cs="Times New Roman"/>
                                          <w:sz w:val="18"/>
                                          <w:szCs w:val="18"/>
                                        </w:rPr>
                                      </m:ctrlPr>
                                    </m:dPr>
                                    <m:e>
                                      <m:r>
                                        <w:rPr>
                                          <w:rFonts w:ascii="Cambria Math" w:hAnsi="Cambria Math" w:cs="Times New Roman"/>
                                          <w:sz w:val="18"/>
                                          <w:szCs w:val="18"/>
                                        </w:rPr>
                                        <m:t>1+</m:t>
                                      </m:r>
                                      <m:sSub>
                                        <m:sSubPr>
                                          <m:ctrlPr>
                                            <w:rPr>
                                              <w:rFonts w:ascii="Cambria Math" w:hAnsi="Cambria Math" w:cs="Times New Roman"/>
                                              <w:i/>
                                              <w:sz w:val="18"/>
                                              <w:szCs w:val="18"/>
                                            </w:rPr>
                                          </m:ctrlPr>
                                        </m:sSubPr>
                                        <m:e>
                                          <m:r>
                                            <w:rPr>
                                              <w:rFonts w:ascii="Cambria Math" w:hAnsi="Cambria Math" w:cs="Times New Roman"/>
                                              <w:sz w:val="18"/>
                                              <w:szCs w:val="18"/>
                                            </w:rPr>
                                            <m:t>y</m:t>
                                          </m:r>
                                        </m:e>
                                        <m:sub>
                                          <m:r>
                                            <w:rPr>
                                              <w:rFonts w:ascii="Cambria Math" w:hAnsi="Cambria Math" w:cs="Times New Roman"/>
                                              <w:sz w:val="18"/>
                                              <w:szCs w:val="18"/>
                                            </w:rPr>
                                            <m:t>i</m:t>
                                          </m:r>
                                        </m:sub>
                                      </m:sSub>
                                      <m:ctrlPr>
                                        <w:rPr>
                                          <w:rFonts w:ascii="Cambria Math" w:hAnsi="Cambria Math" w:cs="Times New Roman"/>
                                          <w:i/>
                                          <w:sz w:val="18"/>
                                          <w:szCs w:val="18"/>
                                        </w:rPr>
                                      </m:ctrlPr>
                                    </m:e>
                                  </m:d>
                                </m:e>
                              </m:func>
                              <m:ctrlPr>
                                <w:rPr>
                                  <w:rFonts w:ascii="Cambria Math" w:hAnsi="Cambria Math" w:cs="Times New Roman"/>
                                  <w:i/>
                                  <w:sz w:val="18"/>
                                  <w:szCs w:val="18"/>
                                </w:rPr>
                              </m:ctrlPr>
                            </m:e>
                          </m:d>
                        </m:e>
                        <m:sup>
                          <m:r>
                            <w:rPr>
                              <w:rFonts w:ascii="Cambria Math" w:hAnsi="Cambria Math" w:cs="Times New Roman"/>
                              <w:sz w:val="18"/>
                              <w:szCs w:val="18"/>
                            </w:rPr>
                            <m:t>2</m:t>
                          </m:r>
                        </m:sup>
                      </m:sSup>
                    </m:e>
                  </m:nary>
                  <m:ctrlPr>
                    <w:rPr>
                      <w:rFonts w:ascii="Cambria Math" w:hAnsi="Cambria Math" w:cs="Times New Roman"/>
                      <w:i/>
                      <w:sz w:val="18"/>
                      <w:szCs w:val="18"/>
                    </w:rPr>
                  </m:ctrlPr>
                </m:e>
              </m:d>
            </m:e>
            <m:sup>
              <m:f>
                <m:fPr>
                  <m:ctrlPr>
                    <w:rPr>
                      <w:rFonts w:ascii="Cambria Math" w:hAnsi="Cambria Math" w:cs="Times New Roman"/>
                      <w:sz w:val="18"/>
                      <w:szCs w:val="18"/>
                    </w:rPr>
                  </m:ctrlPr>
                </m:fPr>
                <m:num>
                  <m:r>
                    <w:rPr>
                      <w:rFonts w:ascii="Cambria Math" w:hAnsi="Cambria Math" w:cs="Times New Roman"/>
                      <w:sz w:val="18"/>
                      <w:szCs w:val="18"/>
                    </w:rPr>
                    <m:t>1</m:t>
                  </m:r>
                </m:num>
                <m:den>
                  <m:r>
                    <w:rPr>
                      <w:rFonts w:ascii="Cambria Math" w:hAnsi="Cambria Math" w:cs="Times New Roman"/>
                      <w:sz w:val="18"/>
                      <w:szCs w:val="18"/>
                    </w:rPr>
                    <m:t>2</m:t>
                  </m:r>
                </m:den>
              </m:f>
            </m:sup>
          </m:sSup>
        </m:oMath>
      </m:oMathPara>
    </w:p>
    <w:p w14:paraId="603CA8E6" w14:textId="77777777" w:rsidR="00D0656D" w:rsidRPr="00D0656D" w:rsidRDefault="00D0656D" w:rsidP="005B7B26">
      <w:pPr>
        <w:jc w:val="both"/>
        <w:rPr>
          <w:rFonts w:ascii="Times New Roman" w:eastAsia="Calibri" w:hAnsi="Times New Roman" w:cs="Times New Roman"/>
          <w:sz w:val="8"/>
          <w:szCs w:val="8"/>
        </w:rPr>
      </w:pPr>
    </w:p>
    <w:p w14:paraId="4CD2E7D2" w14:textId="7721A179" w:rsidR="00D76E75" w:rsidRPr="001E09D7" w:rsidRDefault="00F4584A" w:rsidP="005B7B26">
      <w:pPr>
        <w:jc w:val="both"/>
        <w:rPr>
          <w:rFonts w:ascii="Times New Roman" w:eastAsia="Calibri" w:hAnsi="Times New Roman" w:cs="Times New Roman"/>
          <w:sz w:val="22"/>
          <w:szCs w:val="22"/>
        </w:rPr>
      </w:pPr>
      <w:r w:rsidRPr="001E09D7">
        <w:rPr>
          <w:rFonts w:ascii="Times New Roman" w:eastAsia="Calibri" w:hAnsi="Times New Roman" w:cs="Times New Roman"/>
          <w:sz w:val="22"/>
          <w:szCs w:val="22"/>
        </w:rPr>
        <w:t>RMSLE penalizes relative rather than absolute errors, making it appropriate for a target that spans a wide range and should not be dominated by high-calorie outliers.</w:t>
      </w:r>
    </w:p>
    <w:p w14:paraId="658D40AF" w14:textId="7B0368A8" w:rsidR="00F4584A" w:rsidRDefault="00F4584A" w:rsidP="005B7B26">
      <w:pPr>
        <w:jc w:val="both"/>
        <w:rPr>
          <w:rFonts w:ascii="Times New Roman" w:eastAsia="Calibri" w:hAnsi="Times New Roman" w:cs="Times New Roman"/>
          <w:sz w:val="22"/>
          <w:szCs w:val="22"/>
        </w:rPr>
      </w:pPr>
      <w:r w:rsidRPr="001E09D7">
        <w:rPr>
          <w:rFonts w:ascii="Times New Roman" w:eastAsia="Calibri" w:hAnsi="Times New Roman" w:cs="Times New Roman"/>
          <w:sz w:val="22"/>
          <w:szCs w:val="22"/>
        </w:rPr>
        <w:t>Our approach is a multi-model stacking ensemble: train heterogeneous base learners under a shared cross-validation protocol, then train a Ridge meta-learner on the OOF predictions from each base model. This design avoids target leakage, leverages the complementary strengths of diverse model families, and uses L2 regularization to handle the collinearity that is inherent in stacking.</w:t>
      </w:r>
    </w:p>
    <w:p w14:paraId="634BEE3C" w14:textId="77777777" w:rsidR="005B7B26" w:rsidRPr="001E09D7" w:rsidRDefault="005B7B26" w:rsidP="005B7B26">
      <w:pPr>
        <w:jc w:val="both"/>
        <w:rPr>
          <w:rFonts w:ascii="Times New Roman" w:eastAsia="Calibri" w:hAnsi="Times New Roman" w:cs="Times New Roman"/>
          <w:sz w:val="22"/>
          <w:szCs w:val="22"/>
        </w:rPr>
      </w:pPr>
    </w:p>
    <w:p w14:paraId="42ED211E" w14:textId="77777777" w:rsidR="00AF595D" w:rsidRPr="001E09D7" w:rsidRDefault="00AF595D" w:rsidP="005B7B26">
      <w:pPr>
        <w:pStyle w:val="ListParagraph"/>
        <w:numPr>
          <w:ilvl w:val="0"/>
          <w:numId w:val="9"/>
        </w:numPr>
        <w:jc w:val="both"/>
        <w:rPr>
          <w:rFonts w:ascii="Times New Roman" w:hAnsi="Times New Roman" w:cs="Times New Roman"/>
          <w:b/>
          <w:bCs/>
          <w:sz w:val="22"/>
          <w:szCs w:val="22"/>
        </w:rPr>
      </w:pPr>
      <w:r w:rsidRPr="001E09D7">
        <w:rPr>
          <w:rFonts w:ascii="Times New Roman" w:eastAsia="Calibri" w:hAnsi="Times New Roman" w:cs="Times New Roman"/>
          <w:b/>
          <w:sz w:val="22"/>
          <w:szCs w:val="22"/>
        </w:rPr>
        <w:t>Dataset</w:t>
      </w:r>
    </w:p>
    <w:p w14:paraId="57B47EF3" w14:textId="5FD578C6" w:rsidR="00826065" w:rsidRPr="00826065" w:rsidRDefault="00AF595D" w:rsidP="005B7B26">
      <w:pPr>
        <w:pStyle w:val="ListParagraph"/>
        <w:numPr>
          <w:ilvl w:val="1"/>
          <w:numId w:val="9"/>
        </w:numPr>
        <w:ind w:left="432"/>
        <w:jc w:val="both"/>
        <w:rPr>
          <w:rFonts w:ascii="Times New Roman" w:hAnsi="Times New Roman" w:cs="Times New Roman"/>
          <w:b/>
          <w:bCs/>
          <w:sz w:val="22"/>
          <w:szCs w:val="22"/>
        </w:rPr>
      </w:pPr>
      <w:r w:rsidRPr="001E09D7">
        <w:rPr>
          <w:rFonts w:ascii="Times New Roman" w:eastAsia="Calibri" w:hAnsi="Times New Roman" w:cs="Times New Roman"/>
          <w:b/>
          <w:sz w:val="22"/>
          <w:szCs w:val="22"/>
        </w:rPr>
        <w:t>Sources</w:t>
      </w:r>
    </w:p>
    <w:p w14:paraId="073E33FD" w14:textId="1BBDB424" w:rsidR="00E15C49"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Per competition rules, the original dataset may be freely incorporated into training. Because it was generated by a deep learning model trained on the original data, the Kaggle datasets share the same feature space but have slightly different distributions.</w:t>
      </w:r>
    </w:p>
    <w:p w14:paraId="7190C568" w14:textId="77777777" w:rsidR="00826065" w:rsidRDefault="00826065" w:rsidP="005B7B26">
      <w:pPr>
        <w:jc w:val="both"/>
        <w:rPr>
          <w:rFonts w:ascii="Times New Roman" w:hAnsi="Times New Roman" w:cs="Times New Roman"/>
          <w:sz w:val="22"/>
          <w:szCs w:val="22"/>
        </w:rPr>
      </w:pPr>
    </w:p>
    <w:tbl>
      <w:tblPr>
        <w:tblStyle w:val="TableGrid"/>
        <w:tblW w:w="5000" w:type="pct"/>
        <w:tblLook w:val="04A0" w:firstRow="1" w:lastRow="0" w:firstColumn="1" w:lastColumn="0" w:noHBand="0" w:noVBand="1"/>
      </w:tblPr>
      <w:tblGrid>
        <w:gridCol w:w="1816"/>
        <w:gridCol w:w="961"/>
        <w:gridCol w:w="6239"/>
      </w:tblGrid>
      <w:tr w:rsidR="00826065" w:rsidRPr="001E09D7" w14:paraId="0A9EEAA2" w14:textId="77777777" w:rsidTr="009531A9">
        <w:tc>
          <w:tcPr>
            <w:tcW w:w="1007" w:type="pct"/>
            <w:hideMark/>
          </w:tcPr>
          <w:p w14:paraId="6C46702C" w14:textId="77777777" w:rsidR="00826065" w:rsidRPr="001E09D7" w:rsidRDefault="00826065" w:rsidP="009531A9">
            <w:pPr>
              <w:jc w:val="both"/>
              <w:rPr>
                <w:rFonts w:ascii="Times New Roman" w:hAnsi="Times New Roman" w:cs="Times New Roman"/>
                <w:b/>
                <w:bCs/>
                <w:sz w:val="22"/>
                <w:szCs w:val="22"/>
              </w:rPr>
            </w:pPr>
            <w:r w:rsidRPr="001E09D7">
              <w:rPr>
                <w:rFonts w:ascii="Times New Roman" w:hAnsi="Times New Roman" w:cs="Times New Roman"/>
                <w:b/>
                <w:bCs/>
                <w:sz w:val="22"/>
                <w:szCs w:val="22"/>
              </w:rPr>
              <w:t>Dataset</w:t>
            </w:r>
          </w:p>
        </w:tc>
        <w:tc>
          <w:tcPr>
            <w:tcW w:w="533" w:type="pct"/>
            <w:hideMark/>
          </w:tcPr>
          <w:p w14:paraId="654A3394" w14:textId="77777777" w:rsidR="00826065" w:rsidRPr="001E09D7" w:rsidRDefault="00826065" w:rsidP="009531A9">
            <w:pPr>
              <w:jc w:val="both"/>
              <w:rPr>
                <w:rFonts w:ascii="Times New Roman" w:hAnsi="Times New Roman" w:cs="Times New Roman"/>
                <w:b/>
                <w:bCs/>
                <w:sz w:val="22"/>
                <w:szCs w:val="22"/>
              </w:rPr>
            </w:pPr>
            <w:r w:rsidRPr="001E09D7">
              <w:rPr>
                <w:rFonts w:ascii="Times New Roman" w:hAnsi="Times New Roman" w:cs="Times New Roman"/>
                <w:b/>
                <w:bCs/>
                <w:sz w:val="22"/>
                <w:szCs w:val="22"/>
              </w:rPr>
              <w:t>Rows</w:t>
            </w:r>
          </w:p>
        </w:tc>
        <w:tc>
          <w:tcPr>
            <w:tcW w:w="3460" w:type="pct"/>
            <w:hideMark/>
          </w:tcPr>
          <w:p w14:paraId="6AA9AEAC" w14:textId="77777777" w:rsidR="00826065" w:rsidRPr="001E09D7" w:rsidRDefault="00826065" w:rsidP="009531A9">
            <w:pPr>
              <w:jc w:val="both"/>
              <w:rPr>
                <w:rFonts w:ascii="Times New Roman" w:hAnsi="Times New Roman" w:cs="Times New Roman"/>
                <w:b/>
                <w:bCs/>
                <w:sz w:val="22"/>
                <w:szCs w:val="22"/>
              </w:rPr>
            </w:pPr>
            <w:r w:rsidRPr="001E09D7">
              <w:rPr>
                <w:rFonts w:ascii="Times New Roman" w:hAnsi="Times New Roman" w:cs="Times New Roman"/>
                <w:b/>
                <w:bCs/>
                <w:sz w:val="22"/>
                <w:szCs w:val="22"/>
              </w:rPr>
              <w:t>Description</w:t>
            </w:r>
          </w:p>
        </w:tc>
      </w:tr>
      <w:tr w:rsidR="00826065" w:rsidRPr="001E09D7" w14:paraId="7460AA74" w14:textId="77777777" w:rsidTr="009531A9">
        <w:tc>
          <w:tcPr>
            <w:tcW w:w="1007" w:type="pct"/>
            <w:hideMark/>
          </w:tcPr>
          <w:p w14:paraId="0D9BFCC8" w14:textId="77777777" w:rsidR="00826065" w:rsidRPr="001E09D7" w:rsidRDefault="00826065" w:rsidP="009531A9">
            <w:pPr>
              <w:jc w:val="both"/>
              <w:rPr>
                <w:rFonts w:ascii="Times New Roman" w:hAnsi="Times New Roman" w:cs="Times New Roman"/>
                <w:sz w:val="22"/>
                <w:szCs w:val="22"/>
              </w:rPr>
            </w:pPr>
            <w:r w:rsidRPr="001E09D7">
              <w:rPr>
                <w:rFonts w:ascii="Times New Roman" w:hAnsi="Times New Roman" w:cs="Times New Roman"/>
                <w:sz w:val="22"/>
                <w:szCs w:val="22"/>
              </w:rPr>
              <w:t>train.csv </w:t>
            </w:r>
          </w:p>
        </w:tc>
        <w:tc>
          <w:tcPr>
            <w:tcW w:w="533" w:type="pct"/>
            <w:hideMark/>
          </w:tcPr>
          <w:p w14:paraId="343D336A" w14:textId="77777777" w:rsidR="00826065" w:rsidRPr="001E09D7" w:rsidRDefault="00826065" w:rsidP="009531A9">
            <w:pPr>
              <w:jc w:val="both"/>
              <w:rPr>
                <w:rFonts w:ascii="Times New Roman" w:hAnsi="Times New Roman" w:cs="Times New Roman"/>
                <w:sz w:val="22"/>
                <w:szCs w:val="22"/>
              </w:rPr>
            </w:pPr>
            <w:r w:rsidRPr="001E09D7">
              <w:rPr>
                <w:rFonts w:ascii="Times New Roman" w:hAnsi="Times New Roman" w:cs="Times New Roman"/>
                <w:sz w:val="22"/>
                <w:szCs w:val="22"/>
              </w:rPr>
              <w:t>750,000</w:t>
            </w:r>
          </w:p>
        </w:tc>
        <w:tc>
          <w:tcPr>
            <w:tcW w:w="3460" w:type="pct"/>
            <w:hideMark/>
          </w:tcPr>
          <w:p w14:paraId="2AEA2A2C" w14:textId="5E31B5C5" w:rsidR="00826065" w:rsidRPr="001E09D7" w:rsidRDefault="00826065" w:rsidP="009531A9">
            <w:pPr>
              <w:jc w:val="both"/>
              <w:rPr>
                <w:rFonts w:ascii="Times New Roman" w:hAnsi="Times New Roman" w:cs="Times New Roman"/>
                <w:sz w:val="22"/>
                <w:szCs w:val="22"/>
              </w:rPr>
            </w:pPr>
            <w:r w:rsidRPr="001E09D7">
              <w:rPr>
                <w:rFonts w:ascii="Times New Roman" w:hAnsi="Times New Roman" w:cs="Times New Roman"/>
                <w:sz w:val="22"/>
                <w:szCs w:val="22"/>
              </w:rPr>
              <w:t>Synthetically generated from the original dataset</w:t>
            </w:r>
          </w:p>
        </w:tc>
      </w:tr>
      <w:tr w:rsidR="00826065" w:rsidRPr="001E09D7" w14:paraId="693E43B9" w14:textId="77777777" w:rsidTr="009531A9">
        <w:tc>
          <w:tcPr>
            <w:tcW w:w="1007" w:type="pct"/>
            <w:hideMark/>
          </w:tcPr>
          <w:p w14:paraId="3B78277E" w14:textId="77777777" w:rsidR="00826065" w:rsidRPr="001E09D7" w:rsidRDefault="00826065" w:rsidP="009531A9">
            <w:pPr>
              <w:jc w:val="both"/>
              <w:rPr>
                <w:rFonts w:ascii="Times New Roman" w:hAnsi="Times New Roman" w:cs="Times New Roman"/>
                <w:sz w:val="22"/>
                <w:szCs w:val="22"/>
              </w:rPr>
            </w:pPr>
            <w:r w:rsidRPr="001E09D7">
              <w:rPr>
                <w:rFonts w:ascii="Times New Roman" w:hAnsi="Times New Roman" w:cs="Times New Roman"/>
                <w:sz w:val="22"/>
                <w:szCs w:val="22"/>
              </w:rPr>
              <w:t>test.csv </w:t>
            </w:r>
          </w:p>
        </w:tc>
        <w:tc>
          <w:tcPr>
            <w:tcW w:w="533" w:type="pct"/>
            <w:hideMark/>
          </w:tcPr>
          <w:p w14:paraId="0B8FD04A" w14:textId="77777777" w:rsidR="00826065" w:rsidRPr="001E09D7" w:rsidRDefault="00826065" w:rsidP="009531A9">
            <w:pPr>
              <w:jc w:val="both"/>
              <w:rPr>
                <w:rFonts w:ascii="Times New Roman" w:hAnsi="Times New Roman" w:cs="Times New Roman"/>
                <w:sz w:val="22"/>
                <w:szCs w:val="22"/>
              </w:rPr>
            </w:pPr>
            <w:r w:rsidRPr="001E09D7">
              <w:rPr>
                <w:rFonts w:ascii="Times New Roman" w:hAnsi="Times New Roman" w:cs="Times New Roman"/>
                <w:sz w:val="22"/>
                <w:szCs w:val="22"/>
              </w:rPr>
              <w:t>250,000</w:t>
            </w:r>
          </w:p>
        </w:tc>
        <w:tc>
          <w:tcPr>
            <w:tcW w:w="3460" w:type="pct"/>
            <w:hideMark/>
          </w:tcPr>
          <w:p w14:paraId="27364D3F" w14:textId="77777777" w:rsidR="00826065" w:rsidRPr="001E09D7" w:rsidRDefault="00826065" w:rsidP="009531A9">
            <w:pPr>
              <w:jc w:val="both"/>
              <w:rPr>
                <w:rFonts w:ascii="Times New Roman" w:hAnsi="Times New Roman" w:cs="Times New Roman"/>
                <w:sz w:val="22"/>
                <w:szCs w:val="22"/>
              </w:rPr>
            </w:pPr>
            <w:r w:rsidRPr="001E09D7">
              <w:rPr>
                <w:rFonts w:ascii="Times New Roman" w:hAnsi="Times New Roman" w:cs="Times New Roman"/>
                <w:sz w:val="22"/>
                <w:szCs w:val="22"/>
              </w:rPr>
              <w:t>Labels withheld; predictions submitted to Kaggle</w:t>
            </w:r>
          </w:p>
        </w:tc>
      </w:tr>
      <w:tr w:rsidR="00826065" w:rsidRPr="001E09D7" w14:paraId="5DA96F8C" w14:textId="77777777" w:rsidTr="009531A9">
        <w:tc>
          <w:tcPr>
            <w:tcW w:w="1007" w:type="pct"/>
            <w:hideMark/>
          </w:tcPr>
          <w:p w14:paraId="14B9083F" w14:textId="77777777" w:rsidR="00826065" w:rsidRPr="001E09D7" w:rsidRDefault="00826065" w:rsidP="009531A9">
            <w:pPr>
              <w:jc w:val="both"/>
              <w:rPr>
                <w:rFonts w:ascii="Times New Roman" w:hAnsi="Times New Roman" w:cs="Times New Roman"/>
                <w:sz w:val="22"/>
                <w:szCs w:val="22"/>
              </w:rPr>
            </w:pPr>
            <w:r w:rsidRPr="001E09D7">
              <w:rPr>
                <w:rFonts w:ascii="Times New Roman" w:hAnsi="Times New Roman" w:cs="Times New Roman"/>
                <w:sz w:val="22"/>
                <w:szCs w:val="22"/>
              </w:rPr>
              <w:t>calories.csv </w:t>
            </w:r>
          </w:p>
        </w:tc>
        <w:tc>
          <w:tcPr>
            <w:tcW w:w="533" w:type="pct"/>
            <w:hideMark/>
          </w:tcPr>
          <w:p w14:paraId="197E0BEA" w14:textId="77777777" w:rsidR="00826065" w:rsidRPr="001E09D7" w:rsidRDefault="00826065" w:rsidP="009531A9">
            <w:pPr>
              <w:jc w:val="both"/>
              <w:rPr>
                <w:rFonts w:ascii="Times New Roman" w:hAnsi="Times New Roman" w:cs="Times New Roman"/>
                <w:sz w:val="22"/>
                <w:szCs w:val="22"/>
              </w:rPr>
            </w:pPr>
            <w:r w:rsidRPr="001E09D7">
              <w:rPr>
                <w:rFonts w:ascii="Times New Roman" w:hAnsi="Times New Roman" w:cs="Times New Roman"/>
                <w:sz w:val="22"/>
                <w:szCs w:val="22"/>
              </w:rPr>
              <w:t>15,000</w:t>
            </w:r>
          </w:p>
        </w:tc>
        <w:tc>
          <w:tcPr>
            <w:tcW w:w="3460" w:type="pct"/>
            <w:hideMark/>
          </w:tcPr>
          <w:p w14:paraId="139BDE3C" w14:textId="77777777" w:rsidR="00826065" w:rsidRPr="001E09D7" w:rsidRDefault="00826065" w:rsidP="009531A9">
            <w:pPr>
              <w:jc w:val="both"/>
              <w:rPr>
                <w:rFonts w:ascii="Times New Roman" w:hAnsi="Times New Roman" w:cs="Times New Roman"/>
                <w:sz w:val="22"/>
                <w:szCs w:val="22"/>
              </w:rPr>
            </w:pPr>
            <w:r w:rsidRPr="001E09D7">
              <w:rPr>
                <w:rFonts w:ascii="Times New Roman" w:hAnsi="Times New Roman" w:cs="Times New Roman"/>
                <w:sz w:val="22"/>
                <w:szCs w:val="22"/>
              </w:rPr>
              <w:t>Original real-world Calories Burnt Prediction dataset</w:t>
            </w:r>
          </w:p>
        </w:tc>
      </w:tr>
    </w:tbl>
    <w:p w14:paraId="4B703BEF" w14:textId="77777777" w:rsidR="002611C6" w:rsidRDefault="002611C6" w:rsidP="005B7B26">
      <w:pPr>
        <w:jc w:val="both"/>
        <w:rPr>
          <w:rFonts w:ascii="Times New Roman" w:hAnsi="Times New Roman" w:cs="Times New Roman"/>
          <w:sz w:val="22"/>
          <w:szCs w:val="22"/>
        </w:rPr>
      </w:pPr>
    </w:p>
    <w:p w14:paraId="75E21AE6" w14:textId="6A330AE4" w:rsidR="00E15C49" w:rsidRPr="00E15C49" w:rsidRDefault="00CE08D5" w:rsidP="005B7B26">
      <w:pPr>
        <w:pStyle w:val="ListParagraph"/>
        <w:numPr>
          <w:ilvl w:val="1"/>
          <w:numId w:val="9"/>
        </w:numPr>
        <w:ind w:left="432"/>
        <w:jc w:val="both"/>
        <w:rPr>
          <w:rFonts w:ascii="Times New Roman" w:hAnsi="Times New Roman" w:cs="Times New Roman"/>
          <w:b/>
          <w:bCs/>
          <w:sz w:val="22"/>
          <w:szCs w:val="22"/>
        </w:rPr>
      </w:pPr>
      <w:r w:rsidRPr="002611C6">
        <w:rPr>
          <w:rFonts w:ascii="Times New Roman" w:eastAsia="Calibri" w:hAnsi="Times New Roman" w:cs="Times New Roman"/>
          <w:b/>
          <w:sz w:val="22"/>
          <w:szCs w:val="22"/>
        </w:rPr>
        <w:t>Features</w:t>
      </w:r>
    </w:p>
    <w:tbl>
      <w:tblPr>
        <w:tblStyle w:val="TableGrid"/>
        <w:tblW w:w="5000" w:type="pct"/>
        <w:tblLook w:val="04A0" w:firstRow="1" w:lastRow="0" w:firstColumn="1" w:lastColumn="0" w:noHBand="0" w:noVBand="1"/>
      </w:tblPr>
      <w:tblGrid>
        <w:gridCol w:w="1643"/>
        <w:gridCol w:w="1536"/>
        <w:gridCol w:w="1733"/>
        <w:gridCol w:w="4104"/>
      </w:tblGrid>
      <w:tr w:rsidR="00CE08D5" w:rsidRPr="001E09D7" w14:paraId="4DADAC6A" w14:textId="77777777" w:rsidTr="00CE08D5">
        <w:tc>
          <w:tcPr>
            <w:tcW w:w="911" w:type="pct"/>
            <w:hideMark/>
          </w:tcPr>
          <w:p w14:paraId="2CD16C9B" w14:textId="77777777" w:rsidR="00CE08D5" w:rsidRPr="001E09D7" w:rsidRDefault="00CE08D5" w:rsidP="005B7B26">
            <w:pPr>
              <w:jc w:val="both"/>
              <w:rPr>
                <w:rFonts w:ascii="Times New Roman" w:hAnsi="Times New Roman" w:cs="Times New Roman"/>
                <w:b/>
                <w:bCs/>
                <w:sz w:val="22"/>
                <w:szCs w:val="22"/>
              </w:rPr>
            </w:pPr>
            <w:r w:rsidRPr="001E09D7">
              <w:rPr>
                <w:rFonts w:ascii="Times New Roman" w:hAnsi="Times New Roman" w:cs="Times New Roman"/>
                <w:b/>
                <w:bCs/>
                <w:sz w:val="22"/>
                <w:szCs w:val="22"/>
              </w:rPr>
              <w:t>Feature</w:t>
            </w:r>
          </w:p>
        </w:tc>
        <w:tc>
          <w:tcPr>
            <w:tcW w:w="852" w:type="pct"/>
            <w:hideMark/>
          </w:tcPr>
          <w:p w14:paraId="79405038" w14:textId="77777777" w:rsidR="00CE08D5" w:rsidRPr="001E09D7" w:rsidRDefault="00CE08D5" w:rsidP="005B7B26">
            <w:pPr>
              <w:jc w:val="both"/>
              <w:rPr>
                <w:rFonts w:ascii="Times New Roman" w:hAnsi="Times New Roman" w:cs="Times New Roman"/>
                <w:b/>
                <w:bCs/>
                <w:sz w:val="22"/>
                <w:szCs w:val="22"/>
              </w:rPr>
            </w:pPr>
            <w:r w:rsidRPr="001E09D7">
              <w:rPr>
                <w:rFonts w:ascii="Times New Roman" w:hAnsi="Times New Roman" w:cs="Times New Roman"/>
                <w:b/>
                <w:bCs/>
                <w:sz w:val="22"/>
                <w:szCs w:val="22"/>
              </w:rPr>
              <w:t>Type</w:t>
            </w:r>
          </w:p>
        </w:tc>
        <w:tc>
          <w:tcPr>
            <w:tcW w:w="961" w:type="pct"/>
            <w:hideMark/>
          </w:tcPr>
          <w:p w14:paraId="33527359" w14:textId="77777777" w:rsidR="00CE08D5" w:rsidRPr="001E09D7" w:rsidRDefault="00CE08D5" w:rsidP="005B7B26">
            <w:pPr>
              <w:jc w:val="both"/>
              <w:rPr>
                <w:rFonts w:ascii="Times New Roman" w:hAnsi="Times New Roman" w:cs="Times New Roman"/>
                <w:b/>
                <w:bCs/>
                <w:sz w:val="22"/>
                <w:szCs w:val="22"/>
              </w:rPr>
            </w:pPr>
            <w:r w:rsidRPr="001E09D7">
              <w:rPr>
                <w:rFonts w:ascii="Times New Roman" w:hAnsi="Times New Roman" w:cs="Times New Roman"/>
                <w:b/>
                <w:bCs/>
                <w:sz w:val="22"/>
                <w:szCs w:val="22"/>
              </w:rPr>
              <w:t>Range</w:t>
            </w:r>
          </w:p>
        </w:tc>
        <w:tc>
          <w:tcPr>
            <w:tcW w:w="2276" w:type="pct"/>
            <w:hideMark/>
          </w:tcPr>
          <w:p w14:paraId="7D1FF2AC" w14:textId="77777777" w:rsidR="00CE08D5" w:rsidRPr="001E09D7" w:rsidRDefault="00CE08D5" w:rsidP="005B7B26">
            <w:pPr>
              <w:jc w:val="both"/>
              <w:rPr>
                <w:rFonts w:ascii="Times New Roman" w:hAnsi="Times New Roman" w:cs="Times New Roman"/>
                <w:b/>
                <w:bCs/>
                <w:sz w:val="22"/>
                <w:szCs w:val="22"/>
              </w:rPr>
            </w:pPr>
            <w:r w:rsidRPr="001E09D7">
              <w:rPr>
                <w:rFonts w:ascii="Times New Roman" w:hAnsi="Times New Roman" w:cs="Times New Roman"/>
                <w:b/>
                <w:bCs/>
                <w:sz w:val="22"/>
                <w:szCs w:val="22"/>
              </w:rPr>
              <w:t>Description</w:t>
            </w:r>
          </w:p>
        </w:tc>
      </w:tr>
      <w:tr w:rsidR="00CE08D5" w:rsidRPr="001E09D7" w14:paraId="0B069104" w14:textId="77777777" w:rsidTr="00CE08D5">
        <w:tc>
          <w:tcPr>
            <w:tcW w:w="911" w:type="pct"/>
            <w:hideMark/>
          </w:tcPr>
          <w:p w14:paraId="1ABC4922"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Sex</w:t>
            </w:r>
          </w:p>
        </w:tc>
        <w:tc>
          <w:tcPr>
            <w:tcW w:w="852" w:type="pct"/>
            <w:hideMark/>
          </w:tcPr>
          <w:p w14:paraId="444E6309"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Binary</w:t>
            </w:r>
          </w:p>
        </w:tc>
        <w:tc>
          <w:tcPr>
            <w:tcW w:w="961" w:type="pct"/>
            <w:hideMark/>
          </w:tcPr>
          <w:p w14:paraId="0E3A2744"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{0, 1}</w:t>
            </w:r>
          </w:p>
        </w:tc>
        <w:tc>
          <w:tcPr>
            <w:tcW w:w="2276" w:type="pct"/>
            <w:hideMark/>
          </w:tcPr>
          <w:p w14:paraId="68010AC2"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male → 0, female → 1</w:t>
            </w:r>
          </w:p>
        </w:tc>
      </w:tr>
      <w:tr w:rsidR="00CE08D5" w:rsidRPr="001E09D7" w14:paraId="5D609AA0" w14:textId="77777777" w:rsidTr="00CE08D5">
        <w:tc>
          <w:tcPr>
            <w:tcW w:w="911" w:type="pct"/>
            <w:hideMark/>
          </w:tcPr>
          <w:p w14:paraId="15F60672"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Age</w:t>
            </w:r>
          </w:p>
        </w:tc>
        <w:tc>
          <w:tcPr>
            <w:tcW w:w="852" w:type="pct"/>
            <w:hideMark/>
          </w:tcPr>
          <w:p w14:paraId="1A61FB8A"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Continuous</w:t>
            </w:r>
          </w:p>
        </w:tc>
        <w:tc>
          <w:tcPr>
            <w:tcW w:w="961" w:type="pct"/>
            <w:hideMark/>
          </w:tcPr>
          <w:p w14:paraId="3BFB927B"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20–79</w:t>
            </w:r>
          </w:p>
        </w:tc>
        <w:tc>
          <w:tcPr>
            <w:tcW w:w="2276" w:type="pct"/>
            <w:hideMark/>
          </w:tcPr>
          <w:p w14:paraId="3D2F5F1C"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Age in years</w:t>
            </w:r>
          </w:p>
        </w:tc>
      </w:tr>
      <w:tr w:rsidR="00CE08D5" w:rsidRPr="001E09D7" w14:paraId="05BDF128" w14:textId="77777777" w:rsidTr="00CE08D5">
        <w:tc>
          <w:tcPr>
            <w:tcW w:w="911" w:type="pct"/>
            <w:hideMark/>
          </w:tcPr>
          <w:p w14:paraId="5E18C3B7"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Height</w:t>
            </w:r>
          </w:p>
        </w:tc>
        <w:tc>
          <w:tcPr>
            <w:tcW w:w="852" w:type="pct"/>
            <w:hideMark/>
          </w:tcPr>
          <w:p w14:paraId="77192A47"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Continuous</w:t>
            </w:r>
          </w:p>
        </w:tc>
        <w:tc>
          <w:tcPr>
            <w:tcW w:w="961" w:type="pct"/>
            <w:hideMark/>
          </w:tcPr>
          <w:p w14:paraId="1B77EE17"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126–222 cm</w:t>
            </w:r>
          </w:p>
        </w:tc>
        <w:tc>
          <w:tcPr>
            <w:tcW w:w="2276" w:type="pct"/>
            <w:hideMark/>
          </w:tcPr>
          <w:p w14:paraId="62F5AB6A"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Height</w:t>
            </w:r>
          </w:p>
        </w:tc>
      </w:tr>
      <w:tr w:rsidR="00CE08D5" w:rsidRPr="001E09D7" w14:paraId="16F17053" w14:textId="77777777" w:rsidTr="00CE08D5">
        <w:tc>
          <w:tcPr>
            <w:tcW w:w="911" w:type="pct"/>
            <w:hideMark/>
          </w:tcPr>
          <w:p w14:paraId="62D9315E"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Weight</w:t>
            </w:r>
          </w:p>
        </w:tc>
        <w:tc>
          <w:tcPr>
            <w:tcW w:w="852" w:type="pct"/>
            <w:hideMark/>
          </w:tcPr>
          <w:p w14:paraId="4147D8F0"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Continuous</w:t>
            </w:r>
          </w:p>
        </w:tc>
        <w:tc>
          <w:tcPr>
            <w:tcW w:w="961" w:type="pct"/>
            <w:hideMark/>
          </w:tcPr>
          <w:p w14:paraId="7C5A3757"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36–132 kg</w:t>
            </w:r>
          </w:p>
        </w:tc>
        <w:tc>
          <w:tcPr>
            <w:tcW w:w="2276" w:type="pct"/>
            <w:hideMark/>
          </w:tcPr>
          <w:p w14:paraId="2C0A01BD"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Body weight</w:t>
            </w:r>
          </w:p>
        </w:tc>
      </w:tr>
      <w:tr w:rsidR="00CE08D5" w:rsidRPr="001E09D7" w14:paraId="6ABA7003" w14:textId="77777777" w:rsidTr="00CE08D5">
        <w:tc>
          <w:tcPr>
            <w:tcW w:w="911" w:type="pct"/>
            <w:hideMark/>
          </w:tcPr>
          <w:p w14:paraId="476EF0A0"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Duration</w:t>
            </w:r>
          </w:p>
        </w:tc>
        <w:tc>
          <w:tcPr>
            <w:tcW w:w="852" w:type="pct"/>
            <w:hideMark/>
          </w:tcPr>
          <w:p w14:paraId="0612071D"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Continuous</w:t>
            </w:r>
          </w:p>
        </w:tc>
        <w:tc>
          <w:tcPr>
            <w:tcW w:w="961" w:type="pct"/>
            <w:hideMark/>
          </w:tcPr>
          <w:p w14:paraId="7CA7A6F8"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1–30 min</w:t>
            </w:r>
          </w:p>
        </w:tc>
        <w:tc>
          <w:tcPr>
            <w:tcW w:w="2276" w:type="pct"/>
            <w:hideMark/>
          </w:tcPr>
          <w:p w14:paraId="46BD6437"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Workout duration</w:t>
            </w:r>
          </w:p>
        </w:tc>
      </w:tr>
      <w:tr w:rsidR="00CE08D5" w:rsidRPr="001E09D7" w14:paraId="043AA142" w14:textId="77777777" w:rsidTr="00CE08D5">
        <w:tc>
          <w:tcPr>
            <w:tcW w:w="911" w:type="pct"/>
            <w:hideMark/>
          </w:tcPr>
          <w:p w14:paraId="0D6821B9" w14:textId="77777777" w:rsidR="00CE08D5" w:rsidRPr="001E09D7" w:rsidRDefault="00CE08D5" w:rsidP="005B7B26">
            <w:pPr>
              <w:jc w:val="both"/>
              <w:rPr>
                <w:rFonts w:ascii="Times New Roman" w:hAnsi="Times New Roman" w:cs="Times New Roman"/>
                <w:sz w:val="22"/>
                <w:szCs w:val="22"/>
              </w:rPr>
            </w:pPr>
            <w:proofErr w:type="spellStart"/>
            <w:r w:rsidRPr="001E09D7">
              <w:rPr>
                <w:rFonts w:ascii="Times New Roman" w:hAnsi="Times New Roman" w:cs="Times New Roman"/>
                <w:sz w:val="22"/>
                <w:szCs w:val="22"/>
              </w:rPr>
              <w:t>Heart_Rate</w:t>
            </w:r>
            <w:proofErr w:type="spellEnd"/>
          </w:p>
        </w:tc>
        <w:tc>
          <w:tcPr>
            <w:tcW w:w="852" w:type="pct"/>
            <w:hideMark/>
          </w:tcPr>
          <w:p w14:paraId="6EE268A2"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Continuous</w:t>
            </w:r>
          </w:p>
        </w:tc>
        <w:tc>
          <w:tcPr>
            <w:tcW w:w="961" w:type="pct"/>
            <w:hideMark/>
          </w:tcPr>
          <w:p w14:paraId="7ED4F20E"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67–128 bpm</w:t>
            </w:r>
          </w:p>
        </w:tc>
        <w:tc>
          <w:tcPr>
            <w:tcW w:w="2276" w:type="pct"/>
            <w:hideMark/>
          </w:tcPr>
          <w:p w14:paraId="4A56EFCE"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Average heart rate during workout</w:t>
            </w:r>
          </w:p>
        </w:tc>
      </w:tr>
      <w:tr w:rsidR="00CE08D5" w:rsidRPr="001E09D7" w14:paraId="15C39539" w14:textId="77777777" w:rsidTr="00CE08D5">
        <w:tc>
          <w:tcPr>
            <w:tcW w:w="911" w:type="pct"/>
            <w:hideMark/>
          </w:tcPr>
          <w:p w14:paraId="58491846" w14:textId="77777777" w:rsidR="00CE08D5" w:rsidRPr="001E09D7" w:rsidRDefault="00CE08D5" w:rsidP="005B7B26">
            <w:pPr>
              <w:jc w:val="both"/>
              <w:rPr>
                <w:rFonts w:ascii="Times New Roman" w:hAnsi="Times New Roman" w:cs="Times New Roman"/>
                <w:sz w:val="22"/>
                <w:szCs w:val="22"/>
              </w:rPr>
            </w:pPr>
            <w:proofErr w:type="spellStart"/>
            <w:r w:rsidRPr="001E09D7">
              <w:rPr>
                <w:rFonts w:ascii="Times New Roman" w:hAnsi="Times New Roman" w:cs="Times New Roman"/>
                <w:sz w:val="22"/>
                <w:szCs w:val="22"/>
              </w:rPr>
              <w:t>Body_Temp</w:t>
            </w:r>
            <w:proofErr w:type="spellEnd"/>
          </w:p>
        </w:tc>
        <w:tc>
          <w:tcPr>
            <w:tcW w:w="852" w:type="pct"/>
            <w:hideMark/>
          </w:tcPr>
          <w:p w14:paraId="07351138"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Continuous</w:t>
            </w:r>
          </w:p>
        </w:tc>
        <w:tc>
          <w:tcPr>
            <w:tcW w:w="961" w:type="pct"/>
            <w:hideMark/>
          </w:tcPr>
          <w:p w14:paraId="19E25861"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37.1–41.5 °C</w:t>
            </w:r>
          </w:p>
        </w:tc>
        <w:tc>
          <w:tcPr>
            <w:tcW w:w="2276" w:type="pct"/>
            <w:hideMark/>
          </w:tcPr>
          <w:p w14:paraId="1B653C36"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Body temperature during workout</w:t>
            </w:r>
          </w:p>
        </w:tc>
      </w:tr>
    </w:tbl>
    <w:p w14:paraId="4AAE0156" w14:textId="77777777" w:rsidR="004309F3" w:rsidRPr="004309F3" w:rsidRDefault="004309F3" w:rsidP="005B7B26">
      <w:pPr>
        <w:jc w:val="both"/>
        <w:rPr>
          <w:rFonts w:ascii="Times New Roman" w:hAnsi="Times New Roman" w:cs="Times New Roman"/>
          <w:b/>
          <w:bCs/>
          <w:sz w:val="10"/>
          <w:szCs w:val="10"/>
        </w:rPr>
      </w:pPr>
    </w:p>
    <w:p w14:paraId="0B4068A1" w14:textId="5CA540A6" w:rsidR="00CE08D5" w:rsidRDefault="00CE08D5" w:rsidP="005B7B26">
      <w:pPr>
        <w:jc w:val="both"/>
        <w:rPr>
          <w:rFonts w:ascii="Times New Roman" w:hAnsi="Times New Roman" w:cs="Times New Roman"/>
          <w:sz w:val="22"/>
          <w:szCs w:val="22"/>
        </w:rPr>
      </w:pPr>
      <w:r w:rsidRPr="001E09D7">
        <w:rPr>
          <w:rFonts w:ascii="Times New Roman" w:hAnsi="Times New Roman" w:cs="Times New Roman"/>
          <w:b/>
          <w:bCs/>
          <w:sz w:val="22"/>
          <w:szCs w:val="22"/>
        </w:rPr>
        <w:t>Target:</w:t>
      </w:r>
      <w:r w:rsidRPr="001E09D7">
        <w:rPr>
          <w:rFonts w:ascii="Times New Roman" w:hAnsi="Times New Roman" w:cs="Times New Roman"/>
          <w:sz w:val="22"/>
          <w:szCs w:val="22"/>
        </w:rPr>
        <w:t> Calories</w:t>
      </w:r>
      <w:r w:rsidR="008412D1">
        <w:rPr>
          <w:rFonts w:ascii="Times New Roman" w:hAnsi="Times New Roman" w:cs="Times New Roman"/>
          <w:sz w:val="22"/>
          <w:szCs w:val="22"/>
        </w:rPr>
        <w:t>-</w:t>
      </w:r>
      <w:r w:rsidRPr="001E09D7">
        <w:rPr>
          <w:rFonts w:ascii="Times New Roman" w:hAnsi="Times New Roman" w:cs="Times New Roman"/>
          <w:sz w:val="22"/>
          <w:szCs w:val="22"/>
        </w:rPr>
        <w:t>continuous, right-skewed.</w:t>
      </w:r>
    </w:p>
    <w:p w14:paraId="349A3A5C" w14:textId="77777777" w:rsidR="00826065" w:rsidRPr="001E09D7" w:rsidRDefault="00826065" w:rsidP="005B7B26">
      <w:pPr>
        <w:jc w:val="both"/>
        <w:rPr>
          <w:rFonts w:ascii="Times New Roman" w:hAnsi="Times New Roman" w:cs="Times New Roman"/>
          <w:sz w:val="22"/>
          <w:szCs w:val="22"/>
        </w:rPr>
      </w:pPr>
    </w:p>
    <w:p w14:paraId="40FA8F74" w14:textId="467DEE58" w:rsidR="00CE08D5" w:rsidRPr="001E09D7" w:rsidRDefault="00CE08D5" w:rsidP="005B7B26">
      <w:pPr>
        <w:pStyle w:val="ListParagraph"/>
        <w:numPr>
          <w:ilvl w:val="1"/>
          <w:numId w:val="9"/>
        </w:numPr>
        <w:ind w:left="432"/>
        <w:jc w:val="both"/>
        <w:rPr>
          <w:rFonts w:ascii="Times New Roman" w:hAnsi="Times New Roman" w:cs="Times New Roman"/>
          <w:b/>
          <w:bCs/>
          <w:sz w:val="22"/>
          <w:szCs w:val="22"/>
        </w:rPr>
      </w:pPr>
      <w:r w:rsidRPr="001E09D7">
        <w:rPr>
          <w:rFonts w:ascii="Times New Roman" w:hAnsi="Times New Roman" w:cs="Times New Roman"/>
          <w:b/>
          <w:bCs/>
          <w:sz w:val="22"/>
          <w:szCs w:val="22"/>
        </w:rPr>
        <w:t xml:space="preserve">Data </w:t>
      </w:r>
      <w:r w:rsidRPr="002611C6">
        <w:rPr>
          <w:rFonts w:ascii="Times New Roman" w:eastAsia="Calibri" w:hAnsi="Times New Roman" w:cs="Times New Roman"/>
          <w:b/>
          <w:sz w:val="22"/>
          <w:szCs w:val="22"/>
        </w:rPr>
        <w:t>Quality</w:t>
      </w:r>
    </w:p>
    <w:p w14:paraId="675E19FF" w14:textId="77777777" w:rsidR="00CE08D5"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 xml:space="preserve">No features contain missing values. </w:t>
      </w:r>
      <w:proofErr w:type="spellStart"/>
      <w:r w:rsidRPr="001E09D7">
        <w:rPr>
          <w:rFonts w:ascii="Times New Roman" w:hAnsi="Times New Roman" w:cs="Times New Roman"/>
          <w:sz w:val="22"/>
          <w:szCs w:val="22"/>
        </w:rPr>
        <w:t>Body_Temp</w:t>
      </w:r>
      <w:proofErr w:type="spellEnd"/>
      <w:r w:rsidRPr="001E09D7">
        <w:rPr>
          <w:rFonts w:ascii="Times New Roman" w:hAnsi="Times New Roman" w:cs="Times New Roman"/>
          <w:sz w:val="22"/>
          <w:szCs w:val="22"/>
        </w:rPr>
        <w:t xml:space="preserve"> exhibits 14,919 IQR-based outliers (~2% of rows), likely representing extreme physiological readings during intense exercise. Height and Weight have a small number of outliers each. Because tree-based models are inherently robust to outliers and the synthetic generation process may naturally produce such values, no imputation or clipping was applied.</w:t>
      </w:r>
    </w:p>
    <w:p w14:paraId="22C724EA" w14:textId="77777777" w:rsidR="005B7B26" w:rsidRDefault="005B7B26" w:rsidP="005B7B26">
      <w:pPr>
        <w:jc w:val="both"/>
        <w:rPr>
          <w:rFonts w:ascii="Times New Roman" w:hAnsi="Times New Roman" w:cs="Times New Roman"/>
          <w:sz w:val="22"/>
          <w:szCs w:val="22"/>
        </w:rPr>
      </w:pPr>
    </w:p>
    <w:tbl>
      <w:tblPr>
        <w:tblStyle w:val="TableGrid"/>
        <w:tblW w:w="5000" w:type="pct"/>
        <w:tblLook w:val="04A0" w:firstRow="1" w:lastRow="0" w:firstColumn="1" w:lastColumn="0" w:noHBand="0" w:noVBand="1"/>
      </w:tblPr>
      <w:tblGrid>
        <w:gridCol w:w="2087"/>
        <w:gridCol w:w="1563"/>
        <w:gridCol w:w="2288"/>
        <w:gridCol w:w="1859"/>
        <w:gridCol w:w="1219"/>
      </w:tblGrid>
      <w:tr w:rsidR="00CE08D5" w:rsidRPr="001E09D7" w14:paraId="17E66383" w14:textId="77777777" w:rsidTr="00256288">
        <w:tc>
          <w:tcPr>
            <w:tcW w:w="1157" w:type="pct"/>
            <w:hideMark/>
          </w:tcPr>
          <w:p w14:paraId="20184912" w14:textId="77777777" w:rsidR="00CE08D5" w:rsidRPr="001E09D7" w:rsidRDefault="00CE08D5" w:rsidP="005B7B26">
            <w:pPr>
              <w:jc w:val="both"/>
              <w:rPr>
                <w:rFonts w:ascii="Times New Roman" w:hAnsi="Times New Roman" w:cs="Times New Roman"/>
                <w:b/>
                <w:bCs/>
                <w:sz w:val="22"/>
                <w:szCs w:val="22"/>
              </w:rPr>
            </w:pPr>
            <w:r w:rsidRPr="001E09D7">
              <w:rPr>
                <w:rFonts w:ascii="Times New Roman" w:hAnsi="Times New Roman" w:cs="Times New Roman"/>
                <w:b/>
                <w:bCs/>
                <w:sz w:val="22"/>
                <w:szCs w:val="22"/>
              </w:rPr>
              <w:t>Feature</w:t>
            </w:r>
          </w:p>
        </w:tc>
        <w:tc>
          <w:tcPr>
            <w:tcW w:w="867" w:type="pct"/>
            <w:hideMark/>
          </w:tcPr>
          <w:p w14:paraId="5EB7ED90" w14:textId="77777777" w:rsidR="00CE08D5" w:rsidRPr="001E09D7" w:rsidRDefault="00CE08D5" w:rsidP="005B7B26">
            <w:pPr>
              <w:jc w:val="both"/>
              <w:rPr>
                <w:rFonts w:ascii="Times New Roman" w:hAnsi="Times New Roman" w:cs="Times New Roman"/>
                <w:b/>
                <w:bCs/>
                <w:sz w:val="22"/>
                <w:szCs w:val="22"/>
              </w:rPr>
            </w:pPr>
            <w:r w:rsidRPr="001E09D7">
              <w:rPr>
                <w:rFonts w:ascii="Times New Roman" w:hAnsi="Times New Roman" w:cs="Times New Roman"/>
                <w:b/>
                <w:bCs/>
                <w:sz w:val="22"/>
                <w:szCs w:val="22"/>
              </w:rPr>
              <w:t>Missing</w:t>
            </w:r>
          </w:p>
        </w:tc>
        <w:tc>
          <w:tcPr>
            <w:tcW w:w="1269" w:type="pct"/>
            <w:hideMark/>
          </w:tcPr>
          <w:p w14:paraId="512185BA" w14:textId="77777777" w:rsidR="00CE08D5" w:rsidRPr="001E09D7" w:rsidRDefault="00CE08D5" w:rsidP="005B7B26">
            <w:pPr>
              <w:jc w:val="both"/>
              <w:rPr>
                <w:rFonts w:ascii="Times New Roman" w:hAnsi="Times New Roman" w:cs="Times New Roman"/>
                <w:b/>
                <w:bCs/>
                <w:sz w:val="22"/>
                <w:szCs w:val="22"/>
              </w:rPr>
            </w:pPr>
            <w:r w:rsidRPr="001E09D7">
              <w:rPr>
                <w:rFonts w:ascii="Times New Roman" w:hAnsi="Times New Roman" w:cs="Times New Roman"/>
                <w:b/>
                <w:bCs/>
                <w:sz w:val="22"/>
                <w:szCs w:val="22"/>
              </w:rPr>
              <w:t>IQR Outliers</w:t>
            </w:r>
          </w:p>
        </w:tc>
        <w:tc>
          <w:tcPr>
            <w:tcW w:w="1031" w:type="pct"/>
            <w:hideMark/>
          </w:tcPr>
          <w:p w14:paraId="0E14174D" w14:textId="77777777" w:rsidR="00CE08D5" w:rsidRPr="001E09D7" w:rsidRDefault="00CE08D5" w:rsidP="005B7B26">
            <w:pPr>
              <w:jc w:val="both"/>
              <w:rPr>
                <w:rFonts w:ascii="Times New Roman" w:hAnsi="Times New Roman" w:cs="Times New Roman"/>
                <w:b/>
                <w:bCs/>
                <w:sz w:val="22"/>
                <w:szCs w:val="22"/>
              </w:rPr>
            </w:pPr>
            <w:r w:rsidRPr="001E09D7">
              <w:rPr>
                <w:rFonts w:ascii="Times New Roman" w:hAnsi="Times New Roman" w:cs="Times New Roman"/>
                <w:b/>
                <w:bCs/>
                <w:sz w:val="22"/>
                <w:szCs w:val="22"/>
              </w:rPr>
              <w:t>Mean</w:t>
            </w:r>
          </w:p>
        </w:tc>
        <w:tc>
          <w:tcPr>
            <w:tcW w:w="676" w:type="pct"/>
            <w:hideMark/>
          </w:tcPr>
          <w:p w14:paraId="33CE9993" w14:textId="77777777" w:rsidR="00CE08D5" w:rsidRPr="001E09D7" w:rsidRDefault="00CE08D5" w:rsidP="005B7B26">
            <w:pPr>
              <w:jc w:val="both"/>
              <w:rPr>
                <w:rFonts w:ascii="Times New Roman" w:hAnsi="Times New Roman" w:cs="Times New Roman"/>
                <w:b/>
                <w:bCs/>
                <w:sz w:val="22"/>
                <w:szCs w:val="22"/>
              </w:rPr>
            </w:pPr>
            <w:r w:rsidRPr="001E09D7">
              <w:rPr>
                <w:rFonts w:ascii="Times New Roman" w:hAnsi="Times New Roman" w:cs="Times New Roman"/>
                <w:b/>
                <w:bCs/>
                <w:sz w:val="22"/>
                <w:szCs w:val="22"/>
              </w:rPr>
              <w:t>Std</w:t>
            </w:r>
          </w:p>
        </w:tc>
      </w:tr>
      <w:tr w:rsidR="00CE08D5" w:rsidRPr="001E09D7" w14:paraId="56EEE7A6" w14:textId="77777777" w:rsidTr="00256288">
        <w:tc>
          <w:tcPr>
            <w:tcW w:w="1157" w:type="pct"/>
            <w:hideMark/>
          </w:tcPr>
          <w:p w14:paraId="7C845A86"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Sex</w:t>
            </w:r>
          </w:p>
        </w:tc>
        <w:tc>
          <w:tcPr>
            <w:tcW w:w="867" w:type="pct"/>
            <w:hideMark/>
          </w:tcPr>
          <w:p w14:paraId="7C91C0E2"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0</w:t>
            </w:r>
          </w:p>
        </w:tc>
        <w:tc>
          <w:tcPr>
            <w:tcW w:w="1269" w:type="pct"/>
            <w:hideMark/>
          </w:tcPr>
          <w:p w14:paraId="7EA1A831"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0</w:t>
            </w:r>
          </w:p>
        </w:tc>
        <w:tc>
          <w:tcPr>
            <w:tcW w:w="1031" w:type="pct"/>
            <w:hideMark/>
          </w:tcPr>
          <w:p w14:paraId="1ABE5704"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0.50</w:t>
            </w:r>
          </w:p>
        </w:tc>
        <w:tc>
          <w:tcPr>
            <w:tcW w:w="676" w:type="pct"/>
            <w:hideMark/>
          </w:tcPr>
          <w:p w14:paraId="131CE7A2"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0.50</w:t>
            </w:r>
          </w:p>
        </w:tc>
      </w:tr>
      <w:tr w:rsidR="00CE08D5" w:rsidRPr="001E09D7" w14:paraId="3FA2F23D" w14:textId="77777777" w:rsidTr="00256288">
        <w:tc>
          <w:tcPr>
            <w:tcW w:w="1157" w:type="pct"/>
            <w:hideMark/>
          </w:tcPr>
          <w:p w14:paraId="2639B52E"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Age</w:t>
            </w:r>
          </w:p>
        </w:tc>
        <w:tc>
          <w:tcPr>
            <w:tcW w:w="867" w:type="pct"/>
            <w:hideMark/>
          </w:tcPr>
          <w:p w14:paraId="0EE87271"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0</w:t>
            </w:r>
          </w:p>
        </w:tc>
        <w:tc>
          <w:tcPr>
            <w:tcW w:w="1269" w:type="pct"/>
            <w:hideMark/>
          </w:tcPr>
          <w:p w14:paraId="067B0C88"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0</w:t>
            </w:r>
          </w:p>
        </w:tc>
        <w:tc>
          <w:tcPr>
            <w:tcW w:w="1031" w:type="pct"/>
            <w:hideMark/>
          </w:tcPr>
          <w:p w14:paraId="399C68B7"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41.42 yr</w:t>
            </w:r>
          </w:p>
        </w:tc>
        <w:tc>
          <w:tcPr>
            <w:tcW w:w="676" w:type="pct"/>
            <w:hideMark/>
          </w:tcPr>
          <w:p w14:paraId="406A0DDF"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15.18</w:t>
            </w:r>
          </w:p>
        </w:tc>
      </w:tr>
      <w:tr w:rsidR="00CE08D5" w:rsidRPr="001E09D7" w14:paraId="65B09A98" w14:textId="77777777" w:rsidTr="00256288">
        <w:tc>
          <w:tcPr>
            <w:tcW w:w="1157" w:type="pct"/>
            <w:hideMark/>
          </w:tcPr>
          <w:p w14:paraId="6933D9E9"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Height</w:t>
            </w:r>
          </w:p>
        </w:tc>
        <w:tc>
          <w:tcPr>
            <w:tcW w:w="867" w:type="pct"/>
            <w:hideMark/>
          </w:tcPr>
          <w:p w14:paraId="053BB1FD"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0</w:t>
            </w:r>
          </w:p>
        </w:tc>
        <w:tc>
          <w:tcPr>
            <w:tcW w:w="1269" w:type="pct"/>
            <w:hideMark/>
          </w:tcPr>
          <w:p w14:paraId="5E27F16D"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14</w:t>
            </w:r>
          </w:p>
        </w:tc>
        <w:tc>
          <w:tcPr>
            <w:tcW w:w="1031" w:type="pct"/>
            <w:hideMark/>
          </w:tcPr>
          <w:p w14:paraId="3D65DD7B"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174.70 cm</w:t>
            </w:r>
          </w:p>
        </w:tc>
        <w:tc>
          <w:tcPr>
            <w:tcW w:w="676" w:type="pct"/>
            <w:hideMark/>
          </w:tcPr>
          <w:p w14:paraId="07EE8D55"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12.82</w:t>
            </w:r>
          </w:p>
        </w:tc>
      </w:tr>
      <w:tr w:rsidR="00CE08D5" w:rsidRPr="001E09D7" w14:paraId="6CFCA3B4" w14:textId="77777777" w:rsidTr="00256288">
        <w:tc>
          <w:tcPr>
            <w:tcW w:w="1157" w:type="pct"/>
            <w:hideMark/>
          </w:tcPr>
          <w:p w14:paraId="43279335"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Weight</w:t>
            </w:r>
          </w:p>
        </w:tc>
        <w:tc>
          <w:tcPr>
            <w:tcW w:w="867" w:type="pct"/>
            <w:hideMark/>
          </w:tcPr>
          <w:p w14:paraId="604737DC"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0</w:t>
            </w:r>
          </w:p>
        </w:tc>
        <w:tc>
          <w:tcPr>
            <w:tcW w:w="1269" w:type="pct"/>
            <w:hideMark/>
          </w:tcPr>
          <w:p w14:paraId="2736EA6F"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9</w:t>
            </w:r>
          </w:p>
        </w:tc>
        <w:tc>
          <w:tcPr>
            <w:tcW w:w="1031" w:type="pct"/>
            <w:hideMark/>
          </w:tcPr>
          <w:p w14:paraId="00CC734E"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75.15 kg</w:t>
            </w:r>
          </w:p>
        </w:tc>
        <w:tc>
          <w:tcPr>
            <w:tcW w:w="676" w:type="pct"/>
            <w:hideMark/>
          </w:tcPr>
          <w:p w14:paraId="3E7015AF"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13.98</w:t>
            </w:r>
          </w:p>
        </w:tc>
      </w:tr>
      <w:tr w:rsidR="00CE08D5" w:rsidRPr="001E09D7" w14:paraId="643360D6" w14:textId="77777777" w:rsidTr="00256288">
        <w:tc>
          <w:tcPr>
            <w:tcW w:w="1157" w:type="pct"/>
            <w:hideMark/>
          </w:tcPr>
          <w:p w14:paraId="3321207C"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Duration</w:t>
            </w:r>
          </w:p>
        </w:tc>
        <w:tc>
          <w:tcPr>
            <w:tcW w:w="867" w:type="pct"/>
            <w:hideMark/>
          </w:tcPr>
          <w:p w14:paraId="18E804B3"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0</w:t>
            </w:r>
          </w:p>
        </w:tc>
        <w:tc>
          <w:tcPr>
            <w:tcW w:w="1269" w:type="pct"/>
            <w:hideMark/>
          </w:tcPr>
          <w:p w14:paraId="1808FDBA"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0</w:t>
            </w:r>
          </w:p>
        </w:tc>
        <w:tc>
          <w:tcPr>
            <w:tcW w:w="1031" w:type="pct"/>
            <w:hideMark/>
          </w:tcPr>
          <w:p w14:paraId="2BFA92FA"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15.42 min</w:t>
            </w:r>
          </w:p>
        </w:tc>
        <w:tc>
          <w:tcPr>
            <w:tcW w:w="676" w:type="pct"/>
            <w:hideMark/>
          </w:tcPr>
          <w:p w14:paraId="46E54275"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8.35</w:t>
            </w:r>
          </w:p>
        </w:tc>
      </w:tr>
      <w:tr w:rsidR="00CE08D5" w:rsidRPr="001E09D7" w14:paraId="227675FB" w14:textId="77777777" w:rsidTr="00256288">
        <w:tc>
          <w:tcPr>
            <w:tcW w:w="1157" w:type="pct"/>
            <w:hideMark/>
          </w:tcPr>
          <w:p w14:paraId="2216E5E2" w14:textId="77777777" w:rsidR="00CE08D5" w:rsidRPr="001E09D7" w:rsidRDefault="00CE08D5" w:rsidP="005B7B26">
            <w:pPr>
              <w:jc w:val="both"/>
              <w:rPr>
                <w:rFonts w:ascii="Times New Roman" w:hAnsi="Times New Roman" w:cs="Times New Roman"/>
                <w:sz w:val="22"/>
                <w:szCs w:val="22"/>
              </w:rPr>
            </w:pPr>
            <w:proofErr w:type="spellStart"/>
            <w:r w:rsidRPr="001E09D7">
              <w:rPr>
                <w:rFonts w:ascii="Times New Roman" w:hAnsi="Times New Roman" w:cs="Times New Roman"/>
                <w:sz w:val="22"/>
                <w:szCs w:val="22"/>
              </w:rPr>
              <w:t>Heart_Rate</w:t>
            </w:r>
            <w:proofErr w:type="spellEnd"/>
          </w:p>
        </w:tc>
        <w:tc>
          <w:tcPr>
            <w:tcW w:w="867" w:type="pct"/>
            <w:hideMark/>
          </w:tcPr>
          <w:p w14:paraId="637DD768"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0</w:t>
            </w:r>
          </w:p>
        </w:tc>
        <w:tc>
          <w:tcPr>
            <w:tcW w:w="1269" w:type="pct"/>
            <w:hideMark/>
          </w:tcPr>
          <w:p w14:paraId="6DBD957B"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36</w:t>
            </w:r>
          </w:p>
        </w:tc>
        <w:tc>
          <w:tcPr>
            <w:tcW w:w="1031" w:type="pct"/>
            <w:hideMark/>
          </w:tcPr>
          <w:p w14:paraId="1D1C94AF"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95.48 bpm</w:t>
            </w:r>
          </w:p>
        </w:tc>
        <w:tc>
          <w:tcPr>
            <w:tcW w:w="676" w:type="pct"/>
            <w:hideMark/>
          </w:tcPr>
          <w:p w14:paraId="6C80C0EF"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9.45</w:t>
            </w:r>
          </w:p>
        </w:tc>
      </w:tr>
      <w:tr w:rsidR="00CE08D5" w:rsidRPr="001E09D7" w14:paraId="4C69700F" w14:textId="77777777" w:rsidTr="00256288">
        <w:tc>
          <w:tcPr>
            <w:tcW w:w="1157" w:type="pct"/>
            <w:hideMark/>
          </w:tcPr>
          <w:p w14:paraId="3598DA0D" w14:textId="77777777" w:rsidR="00CE08D5" w:rsidRPr="001E09D7" w:rsidRDefault="00CE08D5" w:rsidP="005B7B26">
            <w:pPr>
              <w:jc w:val="both"/>
              <w:rPr>
                <w:rFonts w:ascii="Times New Roman" w:hAnsi="Times New Roman" w:cs="Times New Roman"/>
                <w:sz w:val="22"/>
                <w:szCs w:val="22"/>
              </w:rPr>
            </w:pPr>
            <w:proofErr w:type="spellStart"/>
            <w:r w:rsidRPr="001E09D7">
              <w:rPr>
                <w:rFonts w:ascii="Times New Roman" w:hAnsi="Times New Roman" w:cs="Times New Roman"/>
                <w:sz w:val="22"/>
                <w:szCs w:val="22"/>
              </w:rPr>
              <w:t>Body_Temp</w:t>
            </w:r>
            <w:proofErr w:type="spellEnd"/>
          </w:p>
        </w:tc>
        <w:tc>
          <w:tcPr>
            <w:tcW w:w="867" w:type="pct"/>
            <w:hideMark/>
          </w:tcPr>
          <w:p w14:paraId="43F20395"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0</w:t>
            </w:r>
          </w:p>
        </w:tc>
        <w:tc>
          <w:tcPr>
            <w:tcW w:w="1269" w:type="pct"/>
            <w:hideMark/>
          </w:tcPr>
          <w:p w14:paraId="36804352"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14,919</w:t>
            </w:r>
          </w:p>
        </w:tc>
        <w:tc>
          <w:tcPr>
            <w:tcW w:w="1031" w:type="pct"/>
            <w:hideMark/>
          </w:tcPr>
          <w:p w14:paraId="71A3729C"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40.04 °C</w:t>
            </w:r>
          </w:p>
        </w:tc>
        <w:tc>
          <w:tcPr>
            <w:tcW w:w="676" w:type="pct"/>
            <w:hideMark/>
          </w:tcPr>
          <w:p w14:paraId="2670B200" w14:textId="77777777" w:rsidR="00CE08D5" w:rsidRPr="001E09D7" w:rsidRDefault="00CE08D5" w:rsidP="005B7B26">
            <w:pPr>
              <w:jc w:val="both"/>
              <w:rPr>
                <w:rFonts w:ascii="Times New Roman" w:hAnsi="Times New Roman" w:cs="Times New Roman"/>
                <w:sz w:val="22"/>
                <w:szCs w:val="22"/>
              </w:rPr>
            </w:pPr>
            <w:r w:rsidRPr="001E09D7">
              <w:rPr>
                <w:rFonts w:ascii="Times New Roman" w:hAnsi="Times New Roman" w:cs="Times New Roman"/>
                <w:sz w:val="22"/>
                <w:szCs w:val="22"/>
              </w:rPr>
              <w:t>0.78</w:t>
            </w:r>
          </w:p>
        </w:tc>
      </w:tr>
    </w:tbl>
    <w:p w14:paraId="456F1CF7" w14:textId="77777777" w:rsidR="005B7B26" w:rsidRDefault="005B7B26" w:rsidP="005B7B26">
      <w:pPr>
        <w:jc w:val="both"/>
        <w:rPr>
          <w:rFonts w:ascii="Times New Roman" w:hAnsi="Times New Roman" w:cs="Times New Roman"/>
          <w:sz w:val="22"/>
          <w:szCs w:val="22"/>
        </w:rPr>
      </w:pPr>
    </w:p>
    <w:p w14:paraId="7D702514" w14:textId="4CDFEC0A" w:rsidR="00CE08D5" w:rsidRDefault="00C90CCF" w:rsidP="005B7B26">
      <w:pPr>
        <w:jc w:val="center"/>
        <w:rPr>
          <w:rFonts w:ascii="Times New Roman" w:hAnsi="Times New Roman" w:cs="Times New Roman"/>
          <w:sz w:val="22"/>
          <w:szCs w:val="22"/>
        </w:rPr>
      </w:pPr>
      <w:r w:rsidRPr="001E09D7">
        <w:rPr>
          <w:rFonts w:ascii="Times New Roman" w:hAnsi="Times New Roman" w:cs="Times New Roman"/>
          <w:sz w:val="22"/>
          <w:szCs w:val="22"/>
        </w:rPr>
        <w:drawing>
          <wp:inline distT="0" distB="0" distL="0" distR="0" wp14:anchorId="0A4E6811" wp14:editId="07A8498A">
            <wp:extent cx="5943600" cy="2623185"/>
            <wp:effectExtent l="0" t="0" r="0" b="5715"/>
            <wp:docPr id="101918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84801" name=""/>
                    <pic:cNvPicPr/>
                  </pic:nvPicPr>
                  <pic:blipFill>
                    <a:blip r:embed="rId8"/>
                    <a:stretch>
                      <a:fillRect/>
                    </a:stretch>
                  </pic:blipFill>
                  <pic:spPr>
                    <a:xfrm>
                      <a:off x="0" y="0"/>
                      <a:ext cx="5943600" cy="2623185"/>
                    </a:xfrm>
                    <a:prstGeom prst="rect">
                      <a:avLst/>
                    </a:prstGeom>
                  </pic:spPr>
                </pic:pic>
              </a:graphicData>
            </a:graphic>
          </wp:inline>
        </w:drawing>
      </w:r>
    </w:p>
    <w:p w14:paraId="1A9305A3" w14:textId="77777777" w:rsidR="00256288" w:rsidRPr="005B7B26" w:rsidRDefault="00256288" w:rsidP="005B7B26">
      <w:pPr>
        <w:jc w:val="center"/>
        <w:rPr>
          <w:rFonts w:ascii="Times New Roman" w:hAnsi="Times New Roman" w:cs="Times New Roman"/>
          <w:i/>
          <w:iCs/>
          <w:sz w:val="18"/>
          <w:szCs w:val="18"/>
        </w:rPr>
      </w:pPr>
      <w:r w:rsidRPr="005B7B26">
        <w:rPr>
          <w:rFonts w:ascii="Times New Roman" w:hAnsi="Times New Roman" w:cs="Times New Roman"/>
          <w:b/>
          <w:bCs/>
          <w:i/>
          <w:iCs/>
          <w:sz w:val="18"/>
          <w:szCs w:val="18"/>
        </w:rPr>
        <w:t>Figure 1:</w:t>
      </w:r>
      <w:r w:rsidRPr="005B7B26">
        <w:rPr>
          <w:rFonts w:ascii="Times New Roman" w:hAnsi="Times New Roman" w:cs="Times New Roman"/>
          <w:i/>
          <w:iCs/>
          <w:sz w:val="18"/>
          <w:szCs w:val="18"/>
        </w:rPr>
        <w:t xml:space="preserve"> Feature distributions across the training set.</w:t>
      </w:r>
    </w:p>
    <w:p w14:paraId="52AF1AF1" w14:textId="77777777" w:rsidR="005B7B26" w:rsidRPr="001E09D7" w:rsidRDefault="005B7B26" w:rsidP="005B7B26">
      <w:pPr>
        <w:jc w:val="center"/>
        <w:rPr>
          <w:rFonts w:ascii="Times New Roman" w:hAnsi="Times New Roman" w:cs="Times New Roman"/>
          <w:sz w:val="22"/>
          <w:szCs w:val="22"/>
        </w:rPr>
      </w:pPr>
    </w:p>
    <w:p w14:paraId="4AF31B03" w14:textId="1051A003" w:rsidR="00C90CCF" w:rsidRPr="001E09D7" w:rsidRDefault="00C90CCF" w:rsidP="005B7B26">
      <w:pPr>
        <w:pStyle w:val="ListParagraph"/>
        <w:numPr>
          <w:ilvl w:val="0"/>
          <w:numId w:val="9"/>
        </w:numPr>
        <w:jc w:val="both"/>
        <w:rPr>
          <w:rFonts w:ascii="Times New Roman" w:hAnsi="Times New Roman" w:cs="Times New Roman"/>
          <w:b/>
          <w:bCs/>
          <w:sz w:val="22"/>
          <w:szCs w:val="22"/>
        </w:rPr>
      </w:pPr>
      <w:r w:rsidRPr="001E09D7">
        <w:rPr>
          <w:rFonts w:ascii="Times New Roman" w:hAnsi="Times New Roman" w:cs="Times New Roman"/>
          <w:b/>
          <w:bCs/>
          <w:sz w:val="22"/>
          <w:szCs w:val="22"/>
        </w:rPr>
        <w:t>Exploratory Data Analysis</w:t>
      </w:r>
    </w:p>
    <w:p w14:paraId="6B6017CE" w14:textId="6500529D" w:rsidR="00C90CCF" w:rsidRPr="001E09D7" w:rsidRDefault="00C90CCF" w:rsidP="005B7B26">
      <w:pPr>
        <w:pStyle w:val="ListParagraph"/>
        <w:numPr>
          <w:ilvl w:val="1"/>
          <w:numId w:val="9"/>
        </w:numPr>
        <w:ind w:left="432"/>
        <w:jc w:val="both"/>
        <w:rPr>
          <w:rFonts w:ascii="Times New Roman" w:hAnsi="Times New Roman" w:cs="Times New Roman"/>
          <w:b/>
          <w:bCs/>
          <w:sz w:val="22"/>
          <w:szCs w:val="22"/>
        </w:rPr>
      </w:pPr>
      <w:r w:rsidRPr="001E09D7">
        <w:rPr>
          <w:rFonts w:ascii="Times New Roman" w:hAnsi="Times New Roman" w:cs="Times New Roman"/>
          <w:b/>
          <w:bCs/>
          <w:sz w:val="22"/>
          <w:szCs w:val="22"/>
        </w:rPr>
        <w:t>Target Distribution and Log Transformation</w:t>
      </w:r>
    </w:p>
    <w:p w14:paraId="607E323E" w14:textId="4D1AD516" w:rsidR="00C90CCF"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 xml:space="preserve">The target Calories is right-skewed. We apply np.log1p(Calories) before training, which (1) reduces skew, improving model fit, and (2) </w:t>
      </w:r>
      <w:proofErr w:type="gramStart"/>
      <w:r w:rsidRPr="001E09D7">
        <w:rPr>
          <w:rFonts w:ascii="Times New Roman" w:hAnsi="Times New Roman" w:cs="Times New Roman"/>
          <w:sz w:val="22"/>
          <w:szCs w:val="22"/>
        </w:rPr>
        <w:t>makes</w:t>
      </w:r>
      <w:proofErr w:type="gramEnd"/>
      <w:r w:rsidRPr="001E09D7">
        <w:rPr>
          <w:rFonts w:ascii="Times New Roman" w:hAnsi="Times New Roman" w:cs="Times New Roman"/>
          <w:sz w:val="22"/>
          <w:szCs w:val="22"/>
        </w:rPr>
        <w:t xml:space="preserve"> RMSE on the transformed target mathematically equivalent to RMSLE on the original target</w:t>
      </w:r>
      <w:r w:rsidR="008412D1">
        <w:rPr>
          <w:rFonts w:ascii="Times New Roman" w:hAnsi="Times New Roman" w:cs="Times New Roman"/>
          <w:sz w:val="22"/>
          <w:szCs w:val="22"/>
        </w:rPr>
        <w:t>,</w:t>
      </w:r>
      <w:r w:rsidRPr="001E09D7">
        <w:rPr>
          <w:rFonts w:ascii="Times New Roman" w:hAnsi="Times New Roman" w:cs="Times New Roman"/>
          <w:sz w:val="22"/>
          <w:szCs w:val="22"/>
        </w:rPr>
        <w:t xml:space="preserve"> meaning all base models directly optimize the evaluation metric. Predictions are </w:t>
      </w:r>
      <w:proofErr w:type="gramStart"/>
      <w:r w:rsidRPr="001E09D7">
        <w:rPr>
          <w:rFonts w:ascii="Times New Roman" w:hAnsi="Times New Roman" w:cs="Times New Roman"/>
          <w:sz w:val="22"/>
          <w:szCs w:val="22"/>
        </w:rPr>
        <w:t>back-transformed</w:t>
      </w:r>
      <w:proofErr w:type="gramEnd"/>
      <w:r w:rsidRPr="001E09D7">
        <w:rPr>
          <w:rFonts w:ascii="Times New Roman" w:hAnsi="Times New Roman" w:cs="Times New Roman"/>
          <w:sz w:val="22"/>
          <w:szCs w:val="22"/>
        </w:rPr>
        <w:t xml:space="preserve"> with </w:t>
      </w:r>
      <w:proofErr w:type="gramStart"/>
      <w:r w:rsidRPr="001E09D7">
        <w:rPr>
          <w:rFonts w:ascii="Times New Roman" w:hAnsi="Times New Roman" w:cs="Times New Roman"/>
          <w:sz w:val="22"/>
          <w:szCs w:val="22"/>
        </w:rPr>
        <w:t>np.expm</w:t>
      </w:r>
      <w:proofErr w:type="gramEnd"/>
      <w:r w:rsidRPr="001E09D7">
        <w:rPr>
          <w:rFonts w:ascii="Times New Roman" w:hAnsi="Times New Roman" w:cs="Times New Roman"/>
          <w:sz w:val="22"/>
          <w:szCs w:val="22"/>
        </w:rPr>
        <w:t>1() at submission time.</w:t>
      </w:r>
    </w:p>
    <w:p w14:paraId="5C1CA662" w14:textId="77777777" w:rsidR="005B7B26" w:rsidRDefault="005B7B26" w:rsidP="005B7B26">
      <w:pPr>
        <w:jc w:val="both"/>
        <w:rPr>
          <w:rFonts w:ascii="Times New Roman" w:hAnsi="Times New Roman" w:cs="Times New Roman"/>
          <w:sz w:val="22"/>
          <w:szCs w:val="22"/>
        </w:rPr>
      </w:pPr>
    </w:p>
    <w:p w14:paraId="645A70D4" w14:textId="583ADB6A" w:rsidR="00C90CCF" w:rsidRPr="001E09D7" w:rsidRDefault="00C90CCF" w:rsidP="005B7B26">
      <w:pPr>
        <w:pStyle w:val="ListParagraph"/>
        <w:numPr>
          <w:ilvl w:val="1"/>
          <w:numId w:val="9"/>
        </w:numPr>
        <w:ind w:left="432"/>
        <w:jc w:val="both"/>
        <w:rPr>
          <w:rFonts w:ascii="Times New Roman" w:hAnsi="Times New Roman" w:cs="Times New Roman"/>
          <w:b/>
          <w:bCs/>
          <w:sz w:val="22"/>
          <w:szCs w:val="22"/>
        </w:rPr>
      </w:pPr>
      <w:r w:rsidRPr="001E09D7">
        <w:rPr>
          <w:rFonts w:ascii="Times New Roman" w:hAnsi="Times New Roman" w:cs="Times New Roman"/>
          <w:b/>
          <w:bCs/>
          <w:sz w:val="22"/>
          <w:szCs w:val="22"/>
        </w:rPr>
        <w:t>Mutual Information</w:t>
      </w:r>
    </w:p>
    <w:p w14:paraId="7CA75BF7" w14:textId="77777777" w:rsidR="00C90CCF"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Mutual information (MI) was computed between each feature (including engineered features) and the log-transformed target to assess non-linear predictive relevance:</w:t>
      </w:r>
    </w:p>
    <w:p w14:paraId="5D168082" w14:textId="77777777" w:rsidR="005B7B26" w:rsidRPr="001E09D7" w:rsidRDefault="005B7B26" w:rsidP="005B7B26">
      <w:pPr>
        <w:jc w:val="both"/>
        <w:rPr>
          <w:rFonts w:ascii="Times New Roman" w:hAnsi="Times New Roman" w:cs="Times New Roman"/>
          <w:sz w:val="22"/>
          <w:szCs w:val="22"/>
        </w:rPr>
      </w:pPr>
    </w:p>
    <w:tbl>
      <w:tblPr>
        <w:tblStyle w:val="TableGrid"/>
        <w:tblW w:w="5000" w:type="pct"/>
        <w:tblLook w:val="04A0" w:firstRow="1" w:lastRow="0" w:firstColumn="1" w:lastColumn="0" w:noHBand="0" w:noVBand="1"/>
      </w:tblPr>
      <w:tblGrid>
        <w:gridCol w:w="5565"/>
        <w:gridCol w:w="3451"/>
      </w:tblGrid>
      <w:tr w:rsidR="00C90CCF" w:rsidRPr="001E09D7" w14:paraId="7EBB913B" w14:textId="77777777" w:rsidTr="005B7B26">
        <w:tc>
          <w:tcPr>
            <w:tcW w:w="3086" w:type="pct"/>
            <w:hideMark/>
          </w:tcPr>
          <w:p w14:paraId="3B800299" w14:textId="77777777" w:rsidR="00C90CCF" w:rsidRPr="001E09D7" w:rsidRDefault="00C90CCF" w:rsidP="005B7B26">
            <w:pPr>
              <w:rPr>
                <w:rFonts w:ascii="Times New Roman" w:hAnsi="Times New Roman" w:cs="Times New Roman"/>
                <w:b/>
                <w:bCs/>
                <w:sz w:val="22"/>
                <w:szCs w:val="22"/>
              </w:rPr>
            </w:pPr>
            <w:r w:rsidRPr="001E09D7">
              <w:rPr>
                <w:rFonts w:ascii="Times New Roman" w:hAnsi="Times New Roman" w:cs="Times New Roman"/>
                <w:b/>
                <w:bCs/>
                <w:sz w:val="22"/>
                <w:szCs w:val="22"/>
              </w:rPr>
              <w:t>Feature</w:t>
            </w:r>
          </w:p>
        </w:tc>
        <w:tc>
          <w:tcPr>
            <w:tcW w:w="1914" w:type="pct"/>
            <w:hideMark/>
          </w:tcPr>
          <w:p w14:paraId="38F088C4" w14:textId="77777777" w:rsidR="00C90CCF" w:rsidRPr="001E09D7" w:rsidRDefault="00C90CCF" w:rsidP="005B7B26">
            <w:pPr>
              <w:rPr>
                <w:rFonts w:ascii="Times New Roman" w:hAnsi="Times New Roman" w:cs="Times New Roman"/>
                <w:b/>
                <w:bCs/>
                <w:sz w:val="22"/>
                <w:szCs w:val="22"/>
              </w:rPr>
            </w:pPr>
            <w:r w:rsidRPr="001E09D7">
              <w:rPr>
                <w:rFonts w:ascii="Times New Roman" w:hAnsi="Times New Roman" w:cs="Times New Roman"/>
                <w:b/>
                <w:bCs/>
                <w:sz w:val="22"/>
                <w:szCs w:val="22"/>
              </w:rPr>
              <w:t>Mutual Information</w:t>
            </w:r>
          </w:p>
        </w:tc>
      </w:tr>
      <w:tr w:rsidR="00C90CCF" w:rsidRPr="001E09D7" w14:paraId="6DD5BDF9" w14:textId="77777777" w:rsidTr="005B7B26">
        <w:tc>
          <w:tcPr>
            <w:tcW w:w="3086" w:type="pct"/>
            <w:hideMark/>
          </w:tcPr>
          <w:p w14:paraId="7CBF6FF4" w14:textId="77777777" w:rsidR="00C90CCF" w:rsidRPr="001E09D7" w:rsidRDefault="00C90CCF" w:rsidP="005B7B26">
            <w:pPr>
              <w:rPr>
                <w:rFonts w:ascii="Times New Roman" w:hAnsi="Times New Roman" w:cs="Times New Roman"/>
                <w:sz w:val="22"/>
                <w:szCs w:val="22"/>
              </w:rPr>
            </w:pPr>
            <w:r w:rsidRPr="001E09D7">
              <w:rPr>
                <w:rFonts w:ascii="Times New Roman" w:hAnsi="Times New Roman" w:cs="Times New Roman"/>
                <w:sz w:val="22"/>
                <w:szCs w:val="22"/>
              </w:rPr>
              <w:t xml:space="preserve">Duration × </w:t>
            </w:r>
            <w:proofErr w:type="spellStart"/>
            <w:r w:rsidRPr="001E09D7">
              <w:rPr>
                <w:rFonts w:ascii="Times New Roman" w:hAnsi="Times New Roman" w:cs="Times New Roman"/>
                <w:sz w:val="22"/>
                <w:szCs w:val="22"/>
              </w:rPr>
              <w:t>Heart_Rate</w:t>
            </w:r>
            <w:proofErr w:type="spellEnd"/>
            <w:r w:rsidRPr="001E09D7">
              <w:rPr>
                <w:rFonts w:ascii="Times New Roman" w:hAnsi="Times New Roman" w:cs="Times New Roman"/>
                <w:sz w:val="22"/>
                <w:szCs w:val="22"/>
              </w:rPr>
              <w:t> </w:t>
            </w:r>
            <w:r w:rsidRPr="001E09D7">
              <w:rPr>
                <w:rFonts w:ascii="Times New Roman" w:hAnsi="Times New Roman" w:cs="Times New Roman"/>
                <w:i/>
                <w:iCs/>
                <w:sz w:val="22"/>
                <w:szCs w:val="22"/>
              </w:rPr>
              <w:t>(engineered)</w:t>
            </w:r>
          </w:p>
        </w:tc>
        <w:tc>
          <w:tcPr>
            <w:tcW w:w="1914" w:type="pct"/>
            <w:hideMark/>
          </w:tcPr>
          <w:p w14:paraId="5736D6A8" w14:textId="77777777" w:rsidR="00C90CCF" w:rsidRPr="001E09D7" w:rsidRDefault="00C90CCF" w:rsidP="005B7B26">
            <w:pPr>
              <w:rPr>
                <w:rFonts w:ascii="Times New Roman" w:hAnsi="Times New Roman" w:cs="Times New Roman"/>
                <w:sz w:val="22"/>
                <w:szCs w:val="22"/>
              </w:rPr>
            </w:pPr>
            <w:r w:rsidRPr="001E09D7">
              <w:rPr>
                <w:rFonts w:ascii="Times New Roman" w:hAnsi="Times New Roman" w:cs="Times New Roman"/>
                <w:sz w:val="22"/>
                <w:szCs w:val="22"/>
              </w:rPr>
              <w:t>1.9911</w:t>
            </w:r>
          </w:p>
        </w:tc>
      </w:tr>
      <w:tr w:rsidR="00C90CCF" w:rsidRPr="001E09D7" w14:paraId="058E390C" w14:textId="77777777" w:rsidTr="005B7B26">
        <w:tc>
          <w:tcPr>
            <w:tcW w:w="3086" w:type="pct"/>
            <w:hideMark/>
          </w:tcPr>
          <w:p w14:paraId="3BE5FC95" w14:textId="77777777" w:rsidR="00C90CCF" w:rsidRPr="001E09D7" w:rsidRDefault="00C90CCF" w:rsidP="005B7B26">
            <w:pPr>
              <w:rPr>
                <w:rFonts w:ascii="Times New Roman" w:hAnsi="Times New Roman" w:cs="Times New Roman"/>
                <w:sz w:val="22"/>
                <w:szCs w:val="22"/>
              </w:rPr>
            </w:pPr>
            <w:r w:rsidRPr="001E09D7">
              <w:rPr>
                <w:rFonts w:ascii="Times New Roman" w:hAnsi="Times New Roman" w:cs="Times New Roman"/>
                <w:sz w:val="22"/>
                <w:szCs w:val="22"/>
              </w:rPr>
              <w:t>Duration</w:t>
            </w:r>
          </w:p>
        </w:tc>
        <w:tc>
          <w:tcPr>
            <w:tcW w:w="1914" w:type="pct"/>
            <w:hideMark/>
          </w:tcPr>
          <w:p w14:paraId="0117B52D" w14:textId="77777777" w:rsidR="00C90CCF" w:rsidRPr="001E09D7" w:rsidRDefault="00C90CCF" w:rsidP="005B7B26">
            <w:pPr>
              <w:rPr>
                <w:rFonts w:ascii="Times New Roman" w:hAnsi="Times New Roman" w:cs="Times New Roman"/>
                <w:sz w:val="22"/>
                <w:szCs w:val="22"/>
              </w:rPr>
            </w:pPr>
            <w:r w:rsidRPr="001E09D7">
              <w:rPr>
                <w:rFonts w:ascii="Times New Roman" w:hAnsi="Times New Roman" w:cs="Times New Roman"/>
                <w:sz w:val="22"/>
                <w:szCs w:val="22"/>
              </w:rPr>
              <w:t>1.6411</w:t>
            </w:r>
          </w:p>
        </w:tc>
      </w:tr>
      <w:tr w:rsidR="00C90CCF" w:rsidRPr="001E09D7" w14:paraId="650920BB" w14:textId="77777777" w:rsidTr="005B7B26">
        <w:tc>
          <w:tcPr>
            <w:tcW w:w="3086" w:type="pct"/>
            <w:hideMark/>
          </w:tcPr>
          <w:p w14:paraId="3C2F2F98" w14:textId="77777777" w:rsidR="00C90CCF" w:rsidRPr="001E09D7" w:rsidRDefault="00C90CCF" w:rsidP="005B7B26">
            <w:pPr>
              <w:rPr>
                <w:rFonts w:ascii="Times New Roman" w:hAnsi="Times New Roman" w:cs="Times New Roman"/>
                <w:sz w:val="22"/>
                <w:szCs w:val="22"/>
              </w:rPr>
            </w:pPr>
            <w:proofErr w:type="spellStart"/>
            <w:r w:rsidRPr="001E09D7">
              <w:rPr>
                <w:rFonts w:ascii="Times New Roman" w:hAnsi="Times New Roman" w:cs="Times New Roman"/>
                <w:sz w:val="22"/>
                <w:szCs w:val="22"/>
              </w:rPr>
              <w:t>Body_Temp</w:t>
            </w:r>
            <w:proofErr w:type="spellEnd"/>
          </w:p>
        </w:tc>
        <w:tc>
          <w:tcPr>
            <w:tcW w:w="1914" w:type="pct"/>
            <w:hideMark/>
          </w:tcPr>
          <w:p w14:paraId="79419BF6" w14:textId="77777777" w:rsidR="00C90CCF" w:rsidRPr="001E09D7" w:rsidRDefault="00C90CCF" w:rsidP="005B7B26">
            <w:pPr>
              <w:rPr>
                <w:rFonts w:ascii="Times New Roman" w:hAnsi="Times New Roman" w:cs="Times New Roman"/>
                <w:sz w:val="22"/>
                <w:szCs w:val="22"/>
              </w:rPr>
            </w:pPr>
            <w:r w:rsidRPr="001E09D7">
              <w:rPr>
                <w:rFonts w:ascii="Times New Roman" w:hAnsi="Times New Roman" w:cs="Times New Roman"/>
                <w:sz w:val="22"/>
                <w:szCs w:val="22"/>
              </w:rPr>
              <w:t>1.1208</w:t>
            </w:r>
          </w:p>
        </w:tc>
      </w:tr>
      <w:tr w:rsidR="00C90CCF" w:rsidRPr="001E09D7" w14:paraId="73B0144D" w14:textId="77777777" w:rsidTr="005B7B26">
        <w:tc>
          <w:tcPr>
            <w:tcW w:w="3086" w:type="pct"/>
            <w:hideMark/>
          </w:tcPr>
          <w:p w14:paraId="2A398339" w14:textId="77777777" w:rsidR="00C90CCF" w:rsidRPr="001E09D7" w:rsidRDefault="00C90CCF" w:rsidP="005B7B26">
            <w:pPr>
              <w:rPr>
                <w:rFonts w:ascii="Times New Roman" w:hAnsi="Times New Roman" w:cs="Times New Roman"/>
                <w:sz w:val="22"/>
                <w:szCs w:val="22"/>
              </w:rPr>
            </w:pPr>
            <w:proofErr w:type="spellStart"/>
            <w:r w:rsidRPr="001E09D7">
              <w:rPr>
                <w:rFonts w:ascii="Times New Roman" w:hAnsi="Times New Roman" w:cs="Times New Roman"/>
                <w:sz w:val="22"/>
                <w:szCs w:val="22"/>
              </w:rPr>
              <w:t>Heart_Rate</w:t>
            </w:r>
            <w:proofErr w:type="spellEnd"/>
          </w:p>
        </w:tc>
        <w:tc>
          <w:tcPr>
            <w:tcW w:w="1914" w:type="pct"/>
            <w:hideMark/>
          </w:tcPr>
          <w:p w14:paraId="7B6BDAA6" w14:textId="77777777" w:rsidR="00C90CCF" w:rsidRPr="001E09D7" w:rsidRDefault="00C90CCF" w:rsidP="005B7B26">
            <w:pPr>
              <w:rPr>
                <w:rFonts w:ascii="Times New Roman" w:hAnsi="Times New Roman" w:cs="Times New Roman"/>
                <w:sz w:val="22"/>
                <w:szCs w:val="22"/>
              </w:rPr>
            </w:pPr>
            <w:r w:rsidRPr="001E09D7">
              <w:rPr>
                <w:rFonts w:ascii="Times New Roman" w:hAnsi="Times New Roman" w:cs="Times New Roman"/>
                <w:sz w:val="22"/>
                <w:szCs w:val="22"/>
              </w:rPr>
              <w:t>0.9779</w:t>
            </w:r>
          </w:p>
        </w:tc>
      </w:tr>
      <w:tr w:rsidR="00C90CCF" w:rsidRPr="001E09D7" w14:paraId="3DA9F6C4" w14:textId="77777777" w:rsidTr="005B7B26">
        <w:tc>
          <w:tcPr>
            <w:tcW w:w="3086" w:type="pct"/>
            <w:hideMark/>
          </w:tcPr>
          <w:p w14:paraId="4507D3DF" w14:textId="77777777" w:rsidR="00C90CCF" w:rsidRPr="001E09D7" w:rsidRDefault="00C90CCF" w:rsidP="005B7B26">
            <w:pPr>
              <w:rPr>
                <w:rFonts w:ascii="Times New Roman" w:hAnsi="Times New Roman" w:cs="Times New Roman"/>
                <w:sz w:val="22"/>
                <w:szCs w:val="22"/>
              </w:rPr>
            </w:pPr>
            <w:r w:rsidRPr="001E09D7">
              <w:rPr>
                <w:rFonts w:ascii="Times New Roman" w:hAnsi="Times New Roman" w:cs="Times New Roman"/>
                <w:sz w:val="22"/>
                <w:szCs w:val="22"/>
              </w:rPr>
              <w:t>BMI </w:t>
            </w:r>
            <w:r w:rsidRPr="001E09D7">
              <w:rPr>
                <w:rFonts w:ascii="Times New Roman" w:hAnsi="Times New Roman" w:cs="Times New Roman"/>
                <w:i/>
                <w:iCs/>
                <w:sz w:val="22"/>
                <w:szCs w:val="22"/>
              </w:rPr>
              <w:t>(engineered)</w:t>
            </w:r>
          </w:p>
        </w:tc>
        <w:tc>
          <w:tcPr>
            <w:tcW w:w="1914" w:type="pct"/>
            <w:hideMark/>
          </w:tcPr>
          <w:p w14:paraId="5857DC44" w14:textId="77777777" w:rsidR="00C90CCF" w:rsidRPr="001E09D7" w:rsidRDefault="00C90CCF" w:rsidP="005B7B26">
            <w:pPr>
              <w:rPr>
                <w:rFonts w:ascii="Times New Roman" w:hAnsi="Times New Roman" w:cs="Times New Roman"/>
                <w:sz w:val="22"/>
                <w:szCs w:val="22"/>
              </w:rPr>
            </w:pPr>
            <w:r w:rsidRPr="001E09D7">
              <w:rPr>
                <w:rFonts w:ascii="Times New Roman" w:hAnsi="Times New Roman" w:cs="Times New Roman"/>
                <w:sz w:val="22"/>
                <w:szCs w:val="22"/>
              </w:rPr>
              <w:t>0.1113</w:t>
            </w:r>
          </w:p>
        </w:tc>
      </w:tr>
      <w:tr w:rsidR="00C90CCF" w:rsidRPr="001E09D7" w14:paraId="159194ED" w14:textId="77777777" w:rsidTr="005B7B26">
        <w:tc>
          <w:tcPr>
            <w:tcW w:w="3086" w:type="pct"/>
            <w:hideMark/>
          </w:tcPr>
          <w:p w14:paraId="3C6CA3C8" w14:textId="77777777" w:rsidR="00C90CCF" w:rsidRPr="001E09D7" w:rsidRDefault="00C90CCF" w:rsidP="005B7B26">
            <w:pPr>
              <w:rPr>
                <w:rFonts w:ascii="Times New Roman" w:hAnsi="Times New Roman" w:cs="Times New Roman"/>
                <w:sz w:val="22"/>
                <w:szCs w:val="22"/>
              </w:rPr>
            </w:pPr>
            <w:r w:rsidRPr="001E09D7">
              <w:rPr>
                <w:rFonts w:ascii="Times New Roman" w:hAnsi="Times New Roman" w:cs="Times New Roman"/>
                <w:sz w:val="22"/>
                <w:szCs w:val="22"/>
              </w:rPr>
              <w:t>Age</w:t>
            </w:r>
          </w:p>
        </w:tc>
        <w:tc>
          <w:tcPr>
            <w:tcW w:w="1914" w:type="pct"/>
            <w:hideMark/>
          </w:tcPr>
          <w:p w14:paraId="2ED3FCAF" w14:textId="77777777" w:rsidR="00C90CCF" w:rsidRPr="001E09D7" w:rsidRDefault="00C90CCF" w:rsidP="005B7B26">
            <w:pPr>
              <w:rPr>
                <w:rFonts w:ascii="Times New Roman" w:hAnsi="Times New Roman" w:cs="Times New Roman"/>
                <w:sz w:val="22"/>
                <w:szCs w:val="22"/>
              </w:rPr>
            </w:pPr>
            <w:r w:rsidRPr="001E09D7">
              <w:rPr>
                <w:rFonts w:ascii="Times New Roman" w:hAnsi="Times New Roman" w:cs="Times New Roman"/>
                <w:sz w:val="22"/>
                <w:szCs w:val="22"/>
              </w:rPr>
              <w:t>0.0976</w:t>
            </w:r>
          </w:p>
        </w:tc>
      </w:tr>
      <w:tr w:rsidR="00C90CCF" w:rsidRPr="001E09D7" w14:paraId="15324C49" w14:textId="77777777" w:rsidTr="005B7B26">
        <w:tc>
          <w:tcPr>
            <w:tcW w:w="3086" w:type="pct"/>
            <w:hideMark/>
          </w:tcPr>
          <w:p w14:paraId="0D0B094A" w14:textId="77777777" w:rsidR="00C90CCF" w:rsidRPr="001E09D7" w:rsidRDefault="00C90CCF" w:rsidP="005B7B26">
            <w:pPr>
              <w:rPr>
                <w:rFonts w:ascii="Times New Roman" w:hAnsi="Times New Roman" w:cs="Times New Roman"/>
                <w:sz w:val="22"/>
                <w:szCs w:val="22"/>
              </w:rPr>
            </w:pPr>
            <w:r w:rsidRPr="001E09D7">
              <w:rPr>
                <w:rFonts w:ascii="Times New Roman" w:hAnsi="Times New Roman" w:cs="Times New Roman"/>
                <w:sz w:val="22"/>
                <w:szCs w:val="22"/>
              </w:rPr>
              <w:t>Weight</w:t>
            </w:r>
          </w:p>
        </w:tc>
        <w:tc>
          <w:tcPr>
            <w:tcW w:w="1914" w:type="pct"/>
            <w:hideMark/>
          </w:tcPr>
          <w:p w14:paraId="7B701067" w14:textId="77777777" w:rsidR="00C90CCF" w:rsidRPr="001E09D7" w:rsidRDefault="00C90CCF" w:rsidP="005B7B26">
            <w:pPr>
              <w:rPr>
                <w:rFonts w:ascii="Times New Roman" w:hAnsi="Times New Roman" w:cs="Times New Roman"/>
                <w:sz w:val="22"/>
                <w:szCs w:val="22"/>
              </w:rPr>
            </w:pPr>
            <w:r w:rsidRPr="001E09D7">
              <w:rPr>
                <w:rFonts w:ascii="Times New Roman" w:hAnsi="Times New Roman" w:cs="Times New Roman"/>
                <w:sz w:val="22"/>
                <w:szCs w:val="22"/>
              </w:rPr>
              <w:t>0.0561</w:t>
            </w:r>
          </w:p>
        </w:tc>
      </w:tr>
      <w:tr w:rsidR="00C90CCF" w:rsidRPr="001E09D7" w14:paraId="134AA3FA" w14:textId="77777777" w:rsidTr="005B7B26">
        <w:tc>
          <w:tcPr>
            <w:tcW w:w="3086" w:type="pct"/>
            <w:hideMark/>
          </w:tcPr>
          <w:p w14:paraId="45A55294" w14:textId="77777777" w:rsidR="00C90CCF" w:rsidRPr="001E09D7" w:rsidRDefault="00C90CCF" w:rsidP="005B7B26">
            <w:pPr>
              <w:rPr>
                <w:rFonts w:ascii="Times New Roman" w:hAnsi="Times New Roman" w:cs="Times New Roman"/>
                <w:sz w:val="22"/>
                <w:szCs w:val="22"/>
              </w:rPr>
            </w:pPr>
            <w:r w:rsidRPr="001E09D7">
              <w:rPr>
                <w:rFonts w:ascii="Times New Roman" w:hAnsi="Times New Roman" w:cs="Times New Roman"/>
                <w:sz w:val="22"/>
                <w:szCs w:val="22"/>
              </w:rPr>
              <w:t>Height</w:t>
            </w:r>
          </w:p>
        </w:tc>
        <w:tc>
          <w:tcPr>
            <w:tcW w:w="1914" w:type="pct"/>
            <w:hideMark/>
          </w:tcPr>
          <w:p w14:paraId="725DCB3C" w14:textId="77777777" w:rsidR="00C90CCF" w:rsidRPr="001E09D7" w:rsidRDefault="00C90CCF" w:rsidP="005B7B26">
            <w:pPr>
              <w:rPr>
                <w:rFonts w:ascii="Times New Roman" w:hAnsi="Times New Roman" w:cs="Times New Roman"/>
                <w:sz w:val="22"/>
                <w:szCs w:val="22"/>
              </w:rPr>
            </w:pPr>
            <w:r w:rsidRPr="001E09D7">
              <w:rPr>
                <w:rFonts w:ascii="Times New Roman" w:hAnsi="Times New Roman" w:cs="Times New Roman"/>
                <w:sz w:val="22"/>
                <w:szCs w:val="22"/>
              </w:rPr>
              <w:t>0.0551</w:t>
            </w:r>
          </w:p>
        </w:tc>
      </w:tr>
      <w:tr w:rsidR="00C90CCF" w:rsidRPr="001E09D7" w14:paraId="0200B2C5" w14:textId="77777777" w:rsidTr="005B7B26">
        <w:tc>
          <w:tcPr>
            <w:tcW w:w="3086" w:type="pct"/>
            <w:hideMark/>
          </w:tcPr>
          <w:p w14:paraId="318165F1" w14:textId="77777777" w:rsidR="00C90CCF" w:rsidRPr="001E09D7" w:rsidRDefault="00C90CCF" w:rsidP="005B7B26">
            <w:pPr>
              <w:rPr>
                <w:rFonts w:ascii="Times New Roman" w:hAnsi="Times New Roman" w:cs="Times New Roman"/>
                <w:sz w:val="22"/>
                <w:szCs w:val="22"/>
              </w:rPr>
            </w:pPr>
            <w:r w:rsidRPr="001E09D7">
              <w:rPr>
                <w:rFonts w:ascii="Times New Roman" w:hAnsi="Times New Roman" w:cs="Times New Roman"/>
                <w:sz w:val="22"/>
                <w:szCs w:val="22"/>
              </w:rPr>
              <w:t>Sex</w:t>
            </w:r>
          </w:p>
        </w:tc>
        <w:tc>
          <w:tcPr>
            <w:tcW w:w="1914" w:type="pct"/>
            <w:hideMark/>
          </w:tcPr>
          <w:p w14:paraId="4C30AA43" w14:textId="77777777" w:rsidR="00C90CCF" w:rsidRPr="001E09D7" w:rsidRDefault="00C90CCF" w:rsidP="005B7B26">
            <w:pPr>
              <w:rPr>
                <w:rFonts w:ascii="Times New Roman" w:hAnsi="Times New Roman" w:cs="Times New Roman"/>
                <w:sz w:val="22"/>
                <w:szCs w:val="22"/>
              </w:rPr>
            </w:pPr>
            <w:r w:rsidRPr="001E09D7">
              <w:rPr>
                <w:rFonts w:ascii="Times New Roman" w:hAnsi="Times New Roman" w:cs="Times New Roman"/>
                <w:sz w:val="22"/>
                <w:szCs w:val="22"/>
              </w:rPr>
              <w:t>0.0162</w:t>
            </w:r>
          </w:p>
        </w:tc>
      </w:tr>
    </w:tbl>
    <w:p w14:paraId="7560214D" w14:textId="77777777" w:rsidR="005B7B26" w:rsidRDefault="005B7B26" w:rsidP="005B7B26">
      <w:pPr>
        <w:jc w:val="both"/>
        <w:rPr>
          <w:rFonts w:ascii="Times New Roman" w:hAnsi="Times New Roman" w:cs="Times New Roman"/>
          <w:sz w:val="22"/>
          <w:szCs w:val="22"/>
        </w:rPr>
      </w:pPr>
    </w:p>
    <w:p w14:paraId="6FD6EEA7" w14:textId="434CD3A4" w:rsidR="00C90CCF"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lastRenderedPageBreak/>
        <w:t xml:space="preserve">The engineered Duration × </w:t>
      </w:r>
      <w:proofErr w:type="spellStart"/>
      <w:r w:rsidRPr="001E09D7">
        <w:rPr>
          <w:rFonts w:ascii="Times New Roman" w:hAnsi="Times New Roman" w:cs="Times New Roman"/>
          <w:sz w:val="22"/>
          <w:szCs w:val="22"/>
        </w:rPr>
        <w:t>Heart_Rate</w:t>
      </w:r>
      <w:proofErr w:type="spellEnd"/>
      <w:r w:rsidRPr="001E09D7">
        <w:rPr>
          <w:rFonts w:ascii="Times New Roman" w:hAnsi="Times New Roman" w:cs="Times New Roman"/>
          <w:sz w:val="22"/>
          <w:szCs w:val="22"/>
        </w:rPr>
        <w:t> interaction term is the single most informative variable, confirming that cardiovascular load (intensity × time) is a stronger predictor of calorie burn than either duration or heart rate alone. Body temperature, which reflects physiological response to exertion, ranks third among raw features.</w:t>
      </w:r>
    </w:p>
    <w:p w14:paraId="5E791F0F" w14:textId="77777777" w:rsidR="000C1D00" w:rsidRDefault="000C1D00" w:rsidP="005B7B26">
      <w:pPr>
        <w:jc w:val="both"/>
        <w:rPr>
          <w:rFonts w:ascii="Times New Roman" w:hAnsi="Times New Roman" w:cs="Times New Roman"/>
          <w:sz w:val="22"/>
          <w:szCs w:val="22"/>
        </w:rPr>
      </w:pPr>
    </w:p>
    <w:p w14:paraId="0CD8C76E" w14:textId="2E9C492B" w:rsidR="00401E06" w:rsidRDefault="00DA3F7B" w:rsidP="005B7B26">
      <w:pPr>
        <w:jc w:val="both"/>
        <w:rPr>
          <w:noProof/>
        </w:rPr>
      </w:pPr>
      <w:r w:rsidRPr="00DA3F7B">
        <w:rPr>
          <w:rFonts w:ascii="Times New Roman" w:hAnsi="Times New Roman" w:cs="Times New Roman"/>
          <w:sz w:val="22"/>
          <w:szCs w:val="22"/>
        </w:rPr>
        <w:drawing>
          <wp:inline distT="0" distB="0" distL="0" distR="0" wp14:anchorId="706011F4" wp14:editId="19F406B6">
            <wp:extent cx="2926080" cy="1653735"/>
            <wp:effectExtent l="0" t="0" r="7620" b="3810"/>
            <wp:docPr id="523319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19138" name=""/>
                    <pic:cNvPicPr/>
                  </pic:nvPicPr>
                  <pic:blipFill>
                    <a:blip r:embed="rId9"/>
                    <a:stretch>
                      <a:fillRect/>
                    </a:stretch>
                  </pic:blipFill>
                  <pic:spPr>
                    <a:xfrm>
                      <a:off x="0" y="0"/>
                      <a:ext cx="2926080" cy="1653735"/>
                    </a:xfrm>
                    <a:prstGeom prst="rect">
                      <a:avLst/>
                    </a:prstGeom>
                  </pic:spPr>
                </pic:pic>
              </a:graphicData>
            </a:graphic>
          </wp:inline>
        </w:drawing>
      </w:r>
      <w:r w:rsidRPr="00DA3F7B">
        <w:rPr>
          <w:noProof/>
        </w:rPr>
        <w:t xml:space="preserve"> </w:t>
      </w:r>
      <w:r w:rsidRPr="00DA3F7B">
        <w:rPr>
          <w:rFonts w:ascii="Times New Roman" w:hAnsi="Times New Roman" w:cs="Times New Roman"/>
          <w:sz w:val="22"/>
          <w:szCs w:val="22"/>
        </w:rPr>
        <w:drawing>
          <wp:inline distT="0" distB="0" distL="0" distR="0" wp14:anchorId="1E893283" wp14:editId="7A2CA483">
            <wp:extent cx="2926080" cy="1653735"/>
            <wp:effectExtent l="0" t="0" r="7620" b="3810"/>
            <wp:docPr id="603291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91493" name=""/>
                    <pic:cNvPicPr/>
                  </pic:nvPicPr>
                  <pic:blipFill>
                    <a:blip r:embed="rId10"/>
                    <a:stretch>
                      <a:fillRect/>
                    </a:stretch>
                  </pic:blipFill>
                  <pic:spPr>
                    <a:xfrm>
                      <a:off x="0" y="0"/>
                      <a:ext cx="2926080" cy="1653735"/>
                    </a:xfrm>
                    <a:prstGeom prst="rect">
                      <a:avLst/>
                    </a:prstGeom>
                  </pic:spPr>
                </pic:pic>
              </a:graphicData>
            </a:graphic>
          </wp:inline>
        </w:drawing>
      </w:r>
    </w:p>
    <w:p w14:paraId="15D6AD39" w14:textId="77777777" w:rsidR="001A4432" w:rsidRPr="005B7B26" w:rsidRDefault="001A4432" w:rsidP="005B7B26">
      <w:pPr>
        <w:jc w:val="center"/>
        <w:rPr>
          <w:rFonts w:ascii="Times New Roman" w:hAnsi="Times New Roman" w:cs="Times New Roman"/>
          <w:i/>
          <w:iCs/>
          <w:sz w:val="18"/>
          <w:szCs w:val="18"/>
        </w:rPr>
      </w:pPr>
      <w:r w:rsidRPr="005B7B26">
        <w:rPr>
          <w:rFonts w:ascii="Times New Roman" w:hAnsi="Times New Roman" w:cs="Times New Roman"/>
          <w:b/>
          <w:bCs/>
          <w:i/>
          <w:iCs/>
          <w:sz w:val="18"/>
          <w:szCs w:val="18"/>
        </w:rPr>
        <w:t>Figure 2:</w:t>
      </w:r>
      <w:r w:rsidRPr="005B7B26">
        <w:rPr>
          <w:rFonts w:ascii="Times New Roman" w:hAnsi="Times New Roman" w:cs="Times New Roman"/>
          <w:i/>
          <w:iCs/>
          <w:sz w:val="18"/>
          <w:szCs w:val="18"/>
        </w:rPr>
        <w:t xml:space="preserve"> Mutual information scores for the Kaggle training set (left) and the original dataset (right).</w:t>
      </w:r>
    </w:p>
    <w:p w14:paraId="577BB93A" w14:textId="77777777" w:rsidR="005B7B26" w:rsidRPr="001A4432" w:rsidRDefault="005B7B26" w:rsidP="005B7B26">
      <w:pPr>
        <w:jc w:val="center"/>
        <w:rPr>
          <w:rFonts w:ascii="Times New Roman" w:hAnsi="Times New Roman" w:cs="Times New Roman"/>
          <w:i/>
          <w:iCs/>
          <w:sz w:val="22"/>
          <w:szCs w:val="22"/>
        </w:rPr>
      </w:pPr>
    </w:p>
    <w:p w14:paraId="14D07A4F" w14:textId="1B5648FD" w:rsidR="00C90CCF" w:rsidRPr="001E09D7" w:rsidRDefault="00C90CCF" w:rsidP="005B7B26">
      <w:pPr>
        <w:pStyle w:val="ListParagraph"/>
        <w:numPr>
          <w:ilvl w:val="1"/>
          <w:numId w:val="9"/>
        </w:numPr>
        <w:ind w:left="432"/>
        <w:jc w:val="both"/>
        <w:rPr>
          <w:rFonts w:ascii="Times New Roman" w:hAnsi="Times New Roman" w:cs="Times New Roman"/>
          <w:b/>
          <w:bCs/>
          <w:sz w:val="22"/>
          <w:szCs w:val="22"/>
        </w:rPr>
      </w:pPr>
      <w:r w:rsidRPr="001E09D7">
        <w:rPr>
          <w:rFonts w:ascii="Times New Roman" w:hAnsi="Times New Roman" w:cs="Times New Roman"/>
          <w:b/>
          <w:bCs/>
          <w:sz w:val="22"/>
          <w:szCs w:val="22"/>
        </w:rPr>
        <w:t>Correlation Structure</w:t>
      </w:r>
    </w:p>
    <w:p w14:paraId="1CF0EAF0" w14:textId="77777777" w:rsidR="00C90CCF"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 xml:space="preserve">Correlation heatmaps for both the Kaggle training set and the original dataset show strong positive correlations between Duration, </w:t>
      </w:r>
      <w:proofErr w:type="spellStart"/>
      <w:r w:rsidRPr="001E09D7">
        <w:rPr>
          <w:rFonts w:ascii="Times New Roman" w:hAnsi="Times New Roman" w:cs="Times New Roman"/>
          <w:sz w:val="22"/>
          <w:szCs w:val="22"/>
        </w:rPr>
        <w:t>Heart_Rate</w:t>
      </w:r>
      <w:proofErr w:type="spellEnd"/>
      <w:r w:rsidRPr="001E09D7">
        <w:rPr>
          <w:rFonts w:ascii="Times New Roman" w:hAnsi="Times New Roman" w:cs="Times New Roman"/>
          <w:sz w:val="22"/>
          <w:szCs w:val="22"/>
        </w:rPr>
        <w:t xml:space="preserve">, </w:t>
      </w:r>
      <w:proofErr w:type="spellStart"/>
      <w:r w:rsidRPr="001E09D7">
        <w:rPr>
          <w:rFonts w:ascii="Times New Roman" w:hAnsi="Times New Roman" w:cs="Times New Roman"/>
          <w:sz w:val="22"/>
          <w:szCs w:val="22"/>
        </w:rPr>
        <w:t>Body_Temp</w:t>
      </w:r>
      <w:proofErr w:type="spellEnd"/>
      <w:r w:rsidRPr="001E09D7">
        <w:rPr>
          <w:rFonts w:ascii="Times New Roman" w:hAnsi="Times New Roman" w:cs="Times New Roman"/>
          <w:sz w:val="22"/>
          <w:szCs w:val="22"/>
        </w:rPr>
        <w:t>, and the target. Weight and Height show moderate mutual correlation, as expected, but weak direct correlation with calorie expenditure. The relatively simple linear structure suggests that most predictive power comes from exercise-intensity variables rather than static body measurements.</w:t>
      </w:r>
    </w:p>
    <w:p w14:paraId="54047615" w14:textId="77777777" w:rsidR="001A4432" w:rsidRDefault="001A4432" w:rsidP="005B7B26">
      <w:pPr>
        <w:jc w:val="both"/>
        <w:rPr>
          <w:rFonts w:ascii="Times New Roman" w:hAnsi="Times New Roman" w:cs="Times New Roman"/>
          <w:sz w:val="22"/>
          <w:szCs w:val="22"/>
        </w:rPr>
      </w:pPr>
    </w:p>
    <w:p w14:paraId="1F91B1CC" w14:textId="07900D01" w:rsidR="001A4432" w:rsidRPr="001E09D7" w:rsidRDefault="00FD521A" w:rsidP="005B7B26">
      <w:pPr>
        <w:jc w:val="both"/>
        <w:rPr>
          <w:rFonts w:ascii="Times New Roman" w:hAnsi="Times New Roman" w:cs="Times New Roman"/>
          <w:sz w:val="22"/>
          <w:szCs w:val="22"/>
        </w:rPr>
      </w:pPr>
      <w:r w:rsidRPr="00FD521A">
        <w:rPr>
          <w:rFonts w:ascii="Times New Roman" w:hAnsi="Times New Roman" w:cs="Times New Roman"/>
          <w:sz w:val="22"/>
          <w:szCs w:val="22"/>
        </w:rPr>
        <w:drawing>
          <wp:inline distT="0" distB="0" distL="0" distR="0" wp14:anchorId="3C4F8A5F" wp14:editId="12DB419F">
            <wp:extent cx="5943600" cy="2449830"/>
            <wp:effectExtent l="0" t="0" r="0" b="7620"/>
            <wp:docPr id="163656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62750" name=""/>
                    <pic:cNvPicPr/>
                  </pic:nvPicPr>
                  <pic:blipFill>
                    <a:blip r:embed="rId11"/>
                    <a:stretch>
                      <a:fillRect/>
                    </a:stretch>
                  </pic:blipFill>
                  <pic:spPr>
                    <a:xfrm>
                      <a:off x="0" y="0"/>
                      <a:ext cx="5943600" cy="2449830"/>
                    </a:xfrm>
                    <a:prstGeom prst="rect">
                      <a:avLst/>
                    </a:prstGeom>
                  </pic:spPr>
                </pic:pic>
              </a:graphicData>
            </a:graphic>
          </wp:inline>
        </w:drawing>
      </w:r>
    </w:p>
    <w:p w14:paraId="6171C28A" w14:textId="77777777" w:rsidR="00C90CCF" w:rsidRPr="005B7B26" w:rsidRDefault="00C90CCF" w:rsidP="005B7B26">
      <w:pPr>
        <w:jc w:val="center"/>
        <w:rPr>
          <w:rFonts w:ascii="Times New Roman" w:hAnsi="Times New Roman" w:cs="Times New Roman"/>
          <w:i/>
          <w:iCs/>
          <w:sz w:val="18"/>
          <w:szCs w:val="18"/>
        </w:rPr>
      </w:pPr>
      <w:r w:rsidRPr="005B7B26">
        <w:rPr>
          <w:rFonts w:ascii="Times New Roman" w:hAnsi="Times New Roman" w:cs="Times New Roman"/>
          <w:b/>
          <w:bCs/>
          <w:i/>
          <w:iCs/>
          <w:sz w:val="18"/>
          <w:szCs w:val="18"/>
        </w:rPr>
        <w:t>Figure 3:</w:t>
      </w:r>
      <w:r w:rsidRPr="005B7B26">
        <w:rPr>
          <w:rFonts w:ascii="Times New Roman" w:hAnsi="Times New Roman" w:cs="Times New Roman"/>
          <w:i/>
          <w:iCs/>
          <w:sz w:val="18"/>
          <w:szCs w:val="18"/>
        </w:rPr>
        <w:t xml:space="preserve"> Pairwise correlation heatmaps for the Kaggle training set (left) and the original dataset (right).</w:t>
      </w:r>
    </w:p>
    <w:p w14:paraId="537DD70A" w14:textId="77777777" w:rsidR="005B7B26" w:rsidRPr="001E09D7" w:rsidRDefault="005B7B26" w:rsidP="005B7B26">
      <w:pPr>
        <w:jc w:val="both"/>
        <w:rPr>
          <w:rFonts w:ascii="Times New Roman" w:hAnsi="Times New Roman" w:cs="Times New Roman"/>
          <w:sz w:val="22"/>
          <w:szCs w:val="22"/>
        </w:rPr>
      </w:pPr>
    </w:p>
    <w:p w14:paraId="3FE76EF8" w14:textId="77777777" w:rsidR="00DE2622" w:rsidRDefault="00DE2622">
      <w:pPr>
        <w:rPr>
          <w:rFonts w:ascii="Times New Roman" w:hAnsi="Times New Roman" w:cs="Times New Roman"/>
          <w:b/>
          <w:bCs/>
          <w:sz w:val="22"/>
          <w:szCs w:val="22"/>
        </w:rPr>
      </w:pPr>
      <w:r>
        <w:rPr>
          <w:rFonts w:ascii="Times New Roman" w:hAnsi="Times New Roman" w:cs="Times New Roman"/>
          <w:b/>
          <w:bCs/>
          <w:sz w:val="22"/>
          <w:szCs w:val="22"/>
        </w:rPr>
        <w:br w:type="page"/>
      </w:r>
    </w:p>
    <w:p w14:paraId="1773E622" w14:textId="07541648" w:rsidR="00C90CCF" w:rsidRPr="001E09D7" w:rsidRDefault="00C90CCF" w:rsidP="005B7B26">
      <w:pPr>
        <w:pStyle w:val="ListParagraph"/>
        <w:numPr>
          <w:ilvl w:val="0"/>
          <w:numId w:val="9"/>
        </w:numPr>
        <w:jc w:val="both"/>
        <w:rPr>
          <w:rFonts w:ascii="Times New Roman" w:hAnsi="Times New Roman" w:cs="Times New Roman"/>
          <w:b/>
          <w:bCs/>
          <w:sz w:val="22"/>
          <w:szCs w:val="22"/>
        </w:rPr>
      </w:pPr>
      <w:r w:rsidRPr="001E09D7">
        <w:rPr>
          <w:rFonts w:ascii="Times New Roman" w:hAnsi="Times New Roman" w:cs="Times New Roman"/>
          <w:b/>
          <w:bCs/>
          <w:sz w:val="22"/>
          <w:szCs w:val="22"/>
        </w:rPr>
        <w:lastRenderedPageBreak/>
        <w:t>Methodology</w:t>
      </w:r>
    </w:p>
    <w:p w14:paraId="5450533C" w14:textId="67DF9B6E" w:rsidR="00C90CCF" w:rsidRPr="001E09D7" w:rsidRDefault="00C90CCF" w:rsidP="005B7B26">
      <w:pPr>
        <w:pStyle w:val="ListParagraph"/>
        <w:numPr>
          <w:ilvl w:val="1"/>
          <w:numId w:val="9"/>
        </w:numPr>
        <w:ind w:left="432"/>
        <w:jc w:val="both"/>
        <w:rPr>
          <w:rFonts w:ascii="Times New Roman" w:hAnsi="Times New Roman" w:cs="Times New Roman"/>
          <w:b/>
          <w:bCs/>
          <w:sz w:val="22"/>
          <w:szCs w:val="22"/>
        </w:rPr>
      </w:pPr>
      <w:r w:rsidRPr="001E09D7">
        <w:rPr>
          <w:rFonts w:ascii="Times New Roman" w:hAnsi="Times New Roman" w:cs="Times New Roman"/>
          <w:b/>
          <w:bCs/>
          <w:sz w:val="22"/>
          <w:szCs w:val="22"/>
        </w:rPr>
        <w:t>Feature Engineering</w:t>
      </w:r>
    </w:p>
    <w:p w14:paraId="2895F712" w14:textId="77777777"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Two features were engineered from domain knowledge and applied identically to the training set, test set, and external dataset:</w:t>
      </w:r>
    </w:p>
    <w:p w14:paraId="1C3431F3" w14:textId="3A5FCBDF" w:rsidR="00C90CCF" w:rsidRPr="001E09D7" w:rsidRDefault="00C90CCF" w:rsidP="005B7B26">
      <w:pPr>
        <w:numPr>
          <w:ilvl w:val="0"/>
          <w:numId w:val="1"/>
        </w:numPr>
        <w:jc w:val="both"/>
        <w:rPr>
          <w:rFonts w:ascii="Times New Roman" w:hAnsi="Times New Roman" w:cs="Times New Roman"/>
          <w:sz w:val="22"/>
          <w:szCs w:val="22"/>
        </w:rPr>
      </w:pPr>
      <w:r w:rsidRPr="001E09D7">
        <w:rPr>
          <w:rFonts w:ascii="Times New Roman" w:hAnsi="Times New Roman" w:cs="Times New Roman"/>
          <w:b/>
          <w:bCs/>
          <w:sz w:val="22"/>
          <w:szCs w:val="22"/>
        </w:rPr>
        <w:t>BMI</w:t>
      </w:r>
      <w:r w:rsidRPr="001E09D7">
        <w:rPr>
          <w:rFonts w:ascii="Times New Roman" w:hAnsi="Times New Roman" w:cs="Times New Roman"/>
          <w:sz w:val="22"/>
          <w:szCs w:val="22"/>
        </w:rPr>
        <w:t xml:space="preserve"> = Weight / (Height / </w:t>
      </w:r>
      <w:proofErr w:type="gramStart"/>
      <w:r w:rsidRPr="001E09D7">
        <w:rPr>
          <w:rFonts w:ascii="Times New Roman" w:hAnsi="Times New Roman" w:cs="Times New Roman"/>
          <w:sz w:val="22"/>
          <w:szCs w:val="22"/>
        </w:rPr>
        <w:t>100)²</w:t>
      </w:r>
      <w:proofErr w:type="gramEnd"/>
      <w:r w:rsidR="00256288">
        <w:rPr>
          <w:rFonts w:ascii="Times New Roman" w:hAnsi="Times New Roman" w:cs="Times New Roman"/>
          <w:sz w:val="22"/>
          <w:szCs w:val="22"/>
        </w:rPr>
        <w:t>,</w:t>
      </w:r>
      <w:r w:rsidRPr="001E09D7">
        <w:rPr>
          <w:rFonts w:ascii="Times New Roman" w:hAnsi="Times New Roman" w:cs="Times New Roman"/>
          <w:sz w:val="22"/>
          <w:szCs w:val="22"/>
        </w:rPr>
        <w:t xml:space="preserve"> a standard body composition index that captures the relationship between weight and height more compactly than either column alone.</w:t>
      </w:r>
    </w:p>
    <w:p w14:paraId="196D0AE6" w14:textId="581E57B4" w:rsidR="00C90CCF" w:rsidRPr="001E09D7" w:rsidRDefault="00C90CCF" w:rsidP="005B7B26">
      <w:pPr>
        <w:numPr>
          <w:ilvl w:val="0"/>
          <w:numId w:val="1"/>
        </w:numPr>
        <w:jc w:val="both"/>
        <w:rPr>
          <w:rFonts w:ascii="Times New Roman" w:hAnsi="Times New Roman" w:cs="Times New Roman"/>
          <w:sz w:val="22"/>
          <w:szCs w:val="22"/>
        </w:rPr>
      </w:pPr>
      <w:r w:rsidRPr="001E09D7">
        <w:rPr>
          <w:rFonts w:ascii="Times New Roman" w:hAnsi="Times New Roman" w:cs="Times New Roman"/>
          <w:b/>
          <w:bCs/>
          <w:sz w:val="22"/>
          <w:szCs w:val="22"/>
        </w:rPr>
        <w:t xml:space="preserve">Duration × </w:t>
      </w:r>
      <w:proofErr w:type="spellStart"/>
      <w:r w:rsidRPr="001E09D7">
        <w:rPr>
          <w:rFonts w:ascii="Times New Roman" w:hAnsi="Times New Roman" w:cs="Times New Roman"/>
          <w:b/>
          <w:bCs/>
          <w:sz w:val="22"/>
          <w:szCs w:val="22"/>
        </w:rPr>
        <w:t>Heart_Rate</w:t>
      </w:r>
      <w:proofErr w:type="spellEnd"/>
      <w:r w:rsidR="00256288">
        <w:rPr>
          <w:rFonts w:ascii="Times New Roman" w:hAnsi="Times New Roman" w:cs="Times New Roman"/>
          <w:sz w:val="22"/>
          <w:szCs w:val="22"/>
        </w:rPr>
        <w:t>,</w:t>
      </w:r>
      <w:r w:rsidRPr="001E09D7">
        <w:rPr>
          <w:rFonts w:ascii="Times New Roman" w:hAnsi="Times New Roman" w:cs="Times New Roman"/>
          <w:sz w:val="22"/>
          <w:szCs w:val="22"/>
        </w:rPr>
        <w:t xml:space="preserve"> a proxy for total cardiovascular load (exercise intensity × time). This interaction is the most informative variable in the dataset according to mutual information analysis.</w:t>
      </w:r>
    </w:p>
    <w:p w14:paraId="0747E84F" w14:textId="77777777" w:rsidR="00C90CCF"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 xml:space="preserve">The final feature set is 9 columns: the 7 original features plus BMI and Duration × </w:t>
      </w:r>
      <w:proofErr w:type="spellStart"/>
      <w:r w:rsidRPr="001E09D7">
        <w:rPr>
          <w:rFonts w:ascii="Times New Roman" w:hAnsi="Times New Roman" w:cs="Times New Roman"/>
          <w:sz w:val="22"/>
          <w:szCs w:val="22"/>
        </w:rPr>
        <w:t>Heart_Rate</w:t>
      </w:r>
      <w:proofErr w:type="spellEnd"/>
      <w:r w:rsidRPr="001E09D7">
        <w:rPr>
          <w:rFonts w:ascii="Times New Roman" w:hAnsi="Times New Roman" w:cs="Times New Roman"/>
          <w:sz w:val="22"/>
          <w:szCs w:val="22"/>
        </w:rPr>
        <w:t>.</w:t>
      </w:r>
    </w:p>
    <w:p w14:paraId="535AA5F9" w14:textId="77777777" w:rsidR="005B7B26" w:rsidRDefault="005B7B26" w:rsidP="005B7B26">
      <w:pPr>
        <w:jc w:val="both"/>
        <w:rPr>
          <w:rFonts w:ascii="Times New Roman" w:hAnsi="Times New Roman" w:cs="Times New Roman"/>
          <w:sz w:val="22"/>
          <w:szCs w:val="22"/>
        </w:rPr>
      </w:pPr>
    </w:p>
    <w:p w14:paraId="6CA7CE80" w14:textId="1F9B0598" w:rsidR="00C90CCF" w:rsidRPr="001E09D7" w:rsidRDefault="00C90CCF" w:rsidP="005B7B26">
      <w:pPr>
        <w:pStyle w:val="ListParagraph"/>
        <w:numPr>
          <w:ilvl w:val="1"/>
          <w:numId w:val="9"/>
        </w:numPr>
        <w:ind w:left="432"/>
        <w:jc w:val="both"/>
        <w:rPr>
          <w:rFonts w:ascii="Times New Roman" w:hAnsi="Times New Roman" w:cs="Times New Roman"/>
          <w:b/>
          <w:bCs/>
          <w:sz w:val="22"/>
          <w:szCs w:val="22"/>
        </w:rPr>
      </w:pPr>
      <w:r w:rsidRPr="001E09D7">
        <w:rPr>
          <w:rFonts w:ascii="Times New Roman" w:hAnsi="Times New Roman" w:cs="Times New Roman"/>
          <w:b/>
          <w:bCs/>
          <w:sz w:val="22"/>
          <w:szCs w:val="22"/>
        </w:rPr>
        <w:t>Training Protocol</w:t>
      </w:r>
    </w:p>
    <w:p w14:paraId="7CAA005A" w14:textId="77777777"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All base models share a common training protocol to ensure fair comparison:</w:t>
      </w:r>
    </w:p>
    <w:p w14:paraId="20DC86A4" w14:textId="77777777" w:rsidR="00C90CCF" w:rsidRPr="001E09D7" w:rsidRDefault="00C90CCF" w:rsidP="005B7B26">
      <w:pPr>
        <w:numPr>
          <w:ilvl w:val="0"/>
          <w:numId w:val="2"/>
        </w:numPr>
        <w:jc w:val="both"/>
        <w:rPr>
          <w:rFonts w:ascii="Times New Roman" w:hAnsi="Times New Roman" w:cs="Times New Roman"/>
          <w:sz w:val="22"/>
          <w:szCs w:val="22"/>
        </w:rPr>
      </w:pPr>
      <w:r w:rsidRPr="001E09D7">
        <w:rPr>
          <w:rFonts w:ascii="Times New Roman" w:hAnsi="Times New Roman" w:cs="Times New Roman"/>
          <w:b/>
          <w:bCs/>
          <w:sz w:val="22"/>
          <w:szCs w:val="22"/>
        </w:rPr>
        <w:t>Cross-validation:</w:t>
      </w:r>
      <w:r w:rsidRPr="001E09D7">
        <w:rPr>
          <w:rFonts w:ascii="Times New Roman" w:hAnsi="Times New Roman" w:cs="Times New Roman"/>
          <w:sz w:val="22"/>
          <w:szCs w:val="22"/>
        </w:rPr>
        <w:t> 5-fold </w:t>
      </w:r>
      <w:proofErr w:type="spellStart"/>
      <w:proofErr w:type="gramStart"/>
      <w:r w:rsidRPr="001E09D7">
        <w:rPr>
          <w:rFonts w:ascii="Times New Roman" w:hAnsi="Times New Roman" w:cs="Times New Roman"/>
          <w:sz w:val="22"/>
          <w:szCs w:val="22"/>
        </w:rPr>
        <w:t>KFold</w:t>
      </w:r>
      <w:proofErr w:type="spellEnd"/>
      <w:r w:rsidRPr="001E09D7">
        <w:rPr>
          <w:rFonts w:ascii="Times New Roman" w:hAnsi="Times New Roman" w:cs="Times New Roman"/>
          <w:sz w:val="22"/>
          <w:szCs w:val="22"/>
        </w:rPr>
        <w:t>(</w:t>
      </w:r>
      <w:proofErr w:type="gramEnd"/>
      <w:r w:rsidRPr="001E09D7">
        <w:rPr>
          <w:rFonts w:ascii="Times New Roman" w:hAnsi="Times New Roman" w:cs="Times New Roman"/>
          <w:sz w:val="22"/>
          <w:szCs w:val="22"/>
        </w:rPr>
        <w:t xml:space="preserve">shuffle=True, </w:t>
      </w:r>
      <w:proofErr w:type="spellStart"/>
      <w:r w:rsidRPr="001E09D7">
        <w:rPr>
          <w:rFonts w:ascii="Times New Roman" w:hAnsi="Times New Roman" w:cs="Times New Roman"/>
          <w:sz w:val="22"/>
          <w:szCs w:val="22"/>
        </w:rPr>
        <w:t>random_state</w:t>
      </w:r>
      <w:proofErr w:type="spellEnd"/>
      <w:r w:rsidRPr="001E09D7">
        <w:rPr>
          <w:rFonts w:ascii="Times New Roman" w:hAnsi="Times New Roman" w:cs="Times New Roman"/>
          <w:sz w:val="22"/>
          <w:szCs w:val="22"/>
        </w:rPr>
        <w:t>=42)</w:t>
      </w:r>
    </w:p>
    <w:p w14:paraId="4726047D" w14:textId="77777777" w:rsidR="00C90CCF" w:rsidRPr="001E09D7" w:rsidRDefault="00C90CCF" w:rsidP="005B7B26">
      <w:pPr>
        <w:numPr>
          <w:ilvl w:val="0"/>
          <w:numId w:val="2"/>
        </w:numPr>
        <w:jc w:val="both"/>
        <w:rPr>
          <w:rFonts w:ascii="Times New Roman" w:hAnsi="Times New Roman" w:cs="Times New Roman"/>
          <w:sz w:val="22"/>
          <w:szCs w:val="22"/>
        </w:rPr>
      </w:pPr>
      <w:r w:rsidRPr="001E09D7">
        <w:rPr>
          <w:rFonts w:ascii="Times New Roman" w:hAnsi="Times New Roman" w:cs="Times New Roman"/>
          <w:b/>
          <w:bCs/>
          <w:sz w:val="22"/>
          <w:szCs w:val="22"/>
        </w:rPr>
        <w:t>External data augmentation:</w:t>
      </w:r>
      <w:r w:rsidRPr="001E09D7">
        <w:rPr>
          <w:rFonts w:ascii="Times New Roman" w:hAnsi="Times New Roman" w:cs="Times New Roman"/>
          <w:sz w:val="22"/>
          <w:szCs w:val="22"/>
        </w:rPr>
        <w:t> The 15,000-row original dataset is appended to the training split of each fold. It is never added to the validation split, preventing leakage.</w:t>
      </w:r>
    </w:p>
    <w:p w14:paraId="1887111F" w14:textId="77777777" w:rsidR="00C90CCF" w:rsidRDefault="00C90CCF" w:rsidP="005B7B26">
      <w:pPr>
        <w:numPr>
          <w:ilvl w:val="0"/>
          <w:numId w:val="2"/>
        </w:numPr>
        <w:jc w:val="both"/>
        <w:rPr>
          <w:rFonts w:ascii="Times New Roman" w:hAnsi="Times New Roman" w:cs="Times New Roman"/>
          <w:sz w:val="22"/>
          <w:szCs w:val="22"/>
        </w:rPr>
      </w:pPr>
      <w:r w:rsidRPr="001E09D7">
        <w:rPr>
          <w:rFonts w:ascii="Times New Roman" w:hAnsi="Times New Roman" w:cs="Times New Roman"/>
          <w:b/>
          <w:bCs/>
          <w:sz w:val="22"/>
          <w:szCs w:val="22"/>
        </w:rPr>
        <w:t>Metric:</w:t>
      </w:r>
      <w:r w:rsidRPr="001E09D7">
        <w:rPr>
          <w:rFonts w:ascii="Times New Roman" w:hAnsi="Times New Roman" w:cs="Times New Roman"/>
          <w:sz w:val="22"/>
          <w:szCs w:val="22"/>
        </w:rPr>
        <w:t> RMSLE (computed as RMSE on log1p(y))</w:t>
      </w:r>
    </w:p>
    <w:p w14:paraId="10A88059" w14:textId="77777777"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For each model, the trainer produces:</w:t>
      </w:r>
    </w:p>
    <w:p w14:paraId="2B507EA5" w14:textId="77777777" w:rsidR="00C90CCF" w:rsidRPr="001E09D7" w:rsidRDefault="00C90CCF" w:rsidP="005B7B26">
      <w:pPr>
        <w:numPr>
          <w:ilvl w:val="0"/>
          <w:numId w:val="3"/>
        </w:numPr>
        <w:jc w:val="both"/>
        <w:rPr>
          <w:rFonts w:ascii="Times New Roman" w:hAnsi="Times New Roman" w:cs="Times New Roman"/>
          <w:sz w:val="22"/>
          <w:szCs w:val="22"/>
        </w:rPr>
      </w:pPr>
      <w:r w:rsidRPr="001E09D7">
        <w:rPr>
          <w:rFonts w:ascii="Times New Roman" w:hAnsi="Times New Roman" w:cs="Times New Roman"/>
          <w:b/>
          <w:bCs/>
          <w:sz w:val="22"/>
          <w:szCs w:val="22"/>
        </w:rPr>
        <w:t>Per-fold RMSLE scores</w:t>
      </w:r>
    </w:p>
    <w:p w14:paraId="4A174F24" w14:textId="77777777" w:rsidR="00C90CCF" w:rsidRPr="001E09D7" w:rsidRDefault="00C90CCF" w:rsidP="005B7B26">
      <w:pPr>
        <w:numPr>
          <w:ilvl w:val="0"/>
          <w:numId w:val="3"/>
        </w:numPr>
        <w:jc w:val="both"/>
        <w:rPr>
          <w:rFonts w:ascii="Times New Roman" w:hAnsi="Times New Roman" w:cs="Times New Roman"/>
          <w:sz w:val="22"/>
          <w:szCs w:val="22"/>
        </w:rPr>
      </w:pPr>
      <w:r w:rsidRPr="001E09D7">
        <w:rPr>
          <w:rFonts w:ascii="Times New Roman" w:hAnsi="Times New Roman" w:cs="Times New Roman"/>
          <w:b/>
          <w:bCs/>
          <w:sz w:val="22"/>
          <w:szCs w:val="22"/>
        </w:rPr>
        <w:t>Out-of-fold (OOF) predictions</w:t>
      </w:r>
      <w:r w:rsidRPr="001E09D7">
        <w:rPr>
          <w:rFonts w:ascii="Times New Roman" w:hAnsi="Times New Roman" w:cs="Times New Roman"/>
          <w:sz w:val="22"/>
          <w:szCs w:val="22"/>
        </w:rPr>
        <w:t> on the full 750,000-row training set</w:t>
      </w:r>
    </w:p>
    <w:p w14:paraId="7B43F1B0" w14:textId="77777777" w:rsidR="00C90CCF" w:rsidRDefault="00C90CCF" w:rsidP="005B7B26">
      <w:pPr>
        <w:numPr>
          <w:ilvl w:val="0"/>
          <w:numId w:val="3"/>
        </w:numPr>
        <w:jc w:val="both"/>
        <w:rPr>
          <w:rFonts w:ascii="Times New Roman" w:hAnsi="Times New Roman" w:cs="Times New Roman"/>
          <w:sz w:val="22"/>
          <w:szCs w:val="22"/>
        </w:rPr>
      </w:pPr>
      <w:r w:rsidRPr="001E09D7">
        <w:rPr>
          <w:rFonts w:ascii="Times New Roman" w:hAnsi="Times New Roman" w:cs="Times New Roman"/>
          <w:b/>
          <w:bCs/>
          <w:sz w:val="22"/>
          <w:szCs w:val="22"/>
        </w:rPr>
        <w:t>Test predictions</w:t>
      </w:r>
      <w:r w:rsidRPr="001E09D7">
        <w:rPr>
          <w:rFonts w:ascii="Times New Roman" w:hAnsi="Times New Roman" w:cs="Times New Roman"/>
          <w:sz w:val="22"/>
          <w:szCs w:val="22"/>
        </w:rPr>
        <w:t xml:space="preserve"> averaged across </w:t>
      </w:r>
      <w:proofErr w:type="gramStart"/>
      <w:r w:rsidRPr="001E09D7">
        <w:rPr>
          <w:rFonts w:ascii="Times New Roman" w:hAnsi="Times New Roman" w:cs="Times New Roman"/>
          <w:sz w:val="22"/>
          <w:szCs w:val="22"/>
        </w:rPr>
        <w:t>all 5</w:t>
      </w:r>
      <w:proofErr w:type="gramEnd"/>
      <w:r w:rsidRPr="001E09D7">
        <w:rPr>
          <w:rFonts w:ascii="Times New Roman" w:hAnsi="Times New Roman" w:cs="Times New Roman"/>
          <w:sz w:val="22"/>
          <w:szCs w:val="22"/>
        </w:rPr>
        <w:t xml:space="preserve"> folds</w:t>
      </w:r>
    </w:p>
    <w:p w14:paraId="5096F467" w14:textId="77777777" w:rsidR="00003B43" w:rsidRPr="001E09D7" w:rsidRDefault="00003B43" w:rsidP="005B7B26">
      <w:pPr>
        <w:jc w:val="both"/>
        <w:rPr>
          <w:rFonts w:ascii="Times New Roman" w:hAnsi="Times New Roman" w:cs="Times New Roman"/>
          <w:sz w:val="22"/>
          <w:szCs w:val="22"/>
        </w:rPr>
      </w:pPr>
    </w:p>
    <w:p w14:paraId="789BF66E" w14:textId="19325C55" w:rsidR="00C90CCF" w:rsidRPr="001E09D7" w:rsidRDefault="00C90CCF" w:rsidP="005B7B26">
      <w:pPr>
        <w:pStyle w:val="ListParagraph"/>
        <w:numPr>
          <w:ilvl w:val="1"/>
          <w:numId w:val="9"/>
        </w:numPr>
        <w:ind w:left="432"/>
        <w:jc w:val="both"/>
        <w:rPr>
          <w:rFonts w:ascii="Times New Roman" w:hAnsi="Times New Roman" w:cs="Times New Roman"/>
          <w:b/>
          <w:bCs/>
          <w:sz w:val="22"/>
          <w:szCs w:val="22"/>
        </w:rPr>
      </w:pPr>
      <w:r w:rsidRPr="001E09D7">
        <w:rPr>
          <w:rFonts w:ascii="Times New Roman" w:hAnsi="Times New Roman" w:cs="Times New Roman"/>
          <w:b/>
          <w:bCs/>
          <w:sz w:val="22"/>
          <w:szCs w:val="22"/>
        </w:rPr>
        <w:t>Base Models</w:t>
      </w:r>
    </w:p>
    <w:p w14:paraId="1249BFCB" w14:textId="77777777" w:rsidR="00C90CCF"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Ten base models were trained spanning four model families:</w:t>
      </w:r>
    </w:p>
    <w:p w14:paraId="6E946F59" w14:textId="77777777" w:rsidR="00003B43" w:rsidRPr="001E09D7" w:rsidRDefault="00003B43" w:rsidP="005B7B26">
      <w:pPr>
        <w:jc w:val="both"/>
        <w:rPr>
          <w:rFonts w:ascii="Times New Roman" w:hAnsi="Times New Roman" w:cs="Times New Roman"/>
          <w:sz w:val="22"/>
          <w:szCs w:val="22"/>
        </w:rPr>
      </w:pPr>
    </w:p>
    <w:p w14:paraId="324F7C87" w14:textId="77777777"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b/>
          <w:bCs/>
          <w:sz w:val="22"/>
          <w:szCs w:val="22"/>
        </w:rPr>
        <w:t>Gradient Boosting:</w:t>
      </w:r>
    </w:p>
    <w:tbl>
      <w:tblPr>
        <w:tblStyle w:val="TableGrid"/>
        <w:tblW w:w="5000" w:type="pct"/>
        <w:tblLook w:val="04A0" w:firstRow="1" w:lastRow="0" w:firstColumn="1" w:lastColumn="0" w:noHBand="0" w:noVBand="1"/>
      </w:tblPr>
      <w:tblGrid>
        <w:gridCol w:w="2148"/>
        <w:gridCol w:w="6868"/>
      </w:tblGrid>
      <w:tr w:rsidR="00C90CCF" w:rsidRPr="001E09D7" w14:paraId="75CA7F4D" w14:textId="77777777" w:rsidTr="001E09D7">
        <w:tc>
          <w:tcPr>
            <w:tcW w:w="1068" w:type="pct"/>
            <w:hideMark/>
          </w:tcPr>
          <w:p w14:paraId="2E692036" w14:textId="77777777" w:rsidR="00C90CCF" w:rsidRPr="001E09D7" w:rsidRDefault="00C90CCF" w:rsidP="005B7B26">
            <w:pPr>
              <w:jc w:val="both"/>
              <w:rPr>
                <w:rFonts w:ascii="Times New Roman" w:hAnsi="Times New Roman" w:cs="Times New Roman"/>
                <w:b/>
                <w:bCs/>
                <w:sz w:val="22"/>
                <w:szCs w:val="22"/>
              </w:rPr>
            </w:pPr>
            <w:r w:rsidRPr="001E09D7">
              <w:rPr>
                <w:rFonts w:ascii="Times New Roman" w:hAnsi="Times New Roman" w:cs="Times New Roman"/>
                <w:b/>
                <w:bCs/>
                <w:sz w:val="22"/>
                <w:szCs w:val="22"/>
              </w:rPr>
              <w:t>Model</w:t>
            </w:r>
          </w:p>
        </w:tc>
        <w:tc>
          <w:tcPr>
            <w:tcW w:w="3932" w:type="pct"/>
            <w:hideMark/>
          </w:tcPr>
          <w:p w14:paraId="120570F1" w14:textId="77777777" w:rsidR="00C90CCF" w:rsidRPr="001E09D7" w:rsidRDefault="00C90CCF" w:rsidP="005B7B26">
            <w:pPr>
              <w:jc w:val="both"/>
              <w:rPr>
                <w:rFonts w:ascii="Times New Roman" w:hAnsi="Times New Roman" w:cs="Times New Roman"/>
                <w:b/>
                <w:bCs/>
                <w:sz w:val="22"/>
                <w:szCs w:val="22"/>
              </w:rPr>
            </w:pPr>
            <w:r w:rsidRPr="001E09D7">
              <w:rPr>
                <w:rFonts w:ascii="Times New Roman" w:hAnsi="Times New Roman" w:cs="Times New Roman"/>
                <w:b/>
                <w:bCs/>
                <w:sz w:val="22"/>
                <w:szCs w:val="22"/>
              </w:rPr>
              <w:t>Key Hyperparameters</w:t>
            </w:r>
          </w:p>
        </w:tc>
      </w:tr>
      <w:tr w:rsidR="00C90CCF" w:rsidRPr="001E09D7" w14:paraId="38DBE405" w14:textId="77777777" w:rsidTr="001E09D7">
        <w:tc>
          <w:tcPr>
            <w:tcW w:w="1068" w:type="pct"/>
            <w:hideMark/>
          </w:tcPr>
          <w:p w14:paraId="74829E30" w14:textId="77777777" w:rsidR="00C90CCF" w:rsidRPr="001E09D7" w:rsidRDefault="00C90CCF" w:rsidP="005B7B26">
            <w:pPr>
              <w:jc w:val="both"/>
              <w:rPr>
                <w:rFonts w:ascii="Times New Roman" w:hAnsi="Times New Roman" w:cs="Times New Roman"/>
                <w:sz w:val="22"/>
                <w:szCs w:val="22"/>
              </w:rPr>
            </w:pPr>
            <w:proofErr w:type="spellStart"/>
            <w:r w:rsidRPr="001E09D7">
              <w:rPr>
                <w:rFonts w:ascii="Times New Roman" w:hAnsi="Times New Roman" w:cs="Times New Roman"/>
                <w:sz w:val="22"/>
                <w:szCs w:val="22"/>
              </w:rPr>
              <w:t>HistGradientBoosting</w:t>
            </w:r>
            <w:proofErr w:type="spellEnd"/>
          </w:p>
        </w:tc>
        <w:tc>
          <w:tcPr>
            <w:tcW w:w="3932" w:type="pct"/>
            <w:hideMark/>
          </w:tcPr>
          <w:p w14:paraId="51FB82F5" w14:textId="77777777" w:rsidR="00C90CCF" w:rsidRPr="001E09D7" w:rsidRDefault="00C90CCF" w:rsidP="005B7B26">
            <w:pPr>
              <w:jc w:val="both"/>
              <w:rPr>
                <w:rFonts w:ascii="Times New Roman" w:hAnsi="Times New Roman" w:cs="Times New Roman"/>
                <w:sz w:val="22"/>
                <w:szCs w:val="22"/>
              </w:rPr>
            </w:pPr>
            <w:proofErr w:type="spellStart"/>
            <w:r w:rsidRPr="001E09D7">
              <w:rPr>
                <w:rFonts w:ascii="Times New Roman" w:hAnsi="Times New Roman" w:cs="Times New Roman"/>
                <w:sz w:val="22"/>
                <w:szCs w:val="22"/>
              </w:rPr>
              <w:t>lr</w:t>
            </w:r>
            <w:proofErr w:type="spellEnd"/>
            <w:r w:rsidRPr="001E09D7">
              <w:rPr>
                <w:rFonts w:ascii="Times New Roman" w:hAnsi="Times New Roman" w:cs="Times New Roman"/>
                <w:sz w:val="22"/>
                <w:szCs w:val="22"/>
              </w:rPr>
              <w:t xml:space="preserve">=0.0117, </w:t>
            </w:r>
            <w:proofErr w:type="spellStart"/>
            <w:r w:rsidRPr="001E09D7">
              <w:rPr>
                <w:rFonts w:ascii="Times New Roman" w:hAnsi="Times New Roman" w:cs="Times New Roman"/>
                <w:sz w:val="22"/>
                <w:szCs w:val="22"/>
              </w:rPr>
              <w:t>max_depth</w:t>
            </w:r>
            <w:proofErr w:type="spellEnd"/>
            <w:r w:rsidRPr="001E09D7">
              <w:rPr>
                <w:rFonts w:ascii="Times New Roman" w:hAnsi="Times New Roman" w:cs="Times New Roman"/>
                <w:sz w:val="22"/>
                <w:szCs w:val="22"/>
              </w:rPr>
              <w:t xml:space="preserve">=59, </w:t>
            </w:r>
            <w:proofErr w:type="spellStart"/>
            <w:r w:rsidRPr="001E09D7">
              <w:rPr>
                <w:rFonts w:ascii="Times New Roman" w:hAnsi="Times New Roman" w:cs="Times New Roman"/>
                <w:sz w:val="22"/>
                <w:szCs w:val="22"/>
              </w:rPr>
              <w:t>max_iter</w:t>
            </w:r>
            <w:proofErr w:type="spellEnd"/>
            <w:r w:rsidRPr="001E09D7">
              <w:rPr>
                <w:rFonts w:ascii="Times New Roman" w:hAnsi="Times New Roman" w:cs="Times New Roman"/>
                <w:sz w:val="22"/>
                <w:szCs w:val="22"/>
              </w:rPr>
              <w:t>=4,454, l2_regularization=10.4</w:t>
            </w:r>
          </w:p>
        </w:tc>
      </w:tr>
      <w:tr w:rsidR="00C90CCF" w:rsidRPr="001E09D7" w14:paraId="4D2235F3" w14:textId="77777777" w:rsidTr="001E09D7">
        <w:tc>
          <w:tcPr>
            <w:tcW w:w="1068" w:type="pct"/>
            <w:hideMark/>
          </w:tcPr>
          <w:p w14:paraId="66C766AF" w14:textId="77777777" w:rsidR="00C90CCF" w:rsidRPr="001E09D7" w:rsidRDefault="00C90CCF" w:rsidP="005B7B26">
            <w:pPr>
              <w:jc w:val="both"/>
              <w:rPr>
                <w:rFonts w:ascii="Times New Roman" w:hAnsi="Times New Roman" w:cs="Times New Roman"/>
                <w:sz w:val="22"/>
                <w:szCs w:val="22"/>
              </w:rPr>
            </w:pPr>
            <w:proofErr w:type="spellStart"/>
            <w:r w:rsidRPr="001E09D7">
              <w:rPr>
                <w:rFonts w:ascii="Times New Roman" w:hAnsi="Times New Roman" w:cs="Times New Roman"/>
                <w:sz w:val="22"/>
                <w:szCs w:val="22"/>
              </w:rPr>
              <w:t>LightGBM</w:t>
            </w:r>
            <w:proofErr w:type="spellEnd"/>
            <w:r w:rsidRPr="001E09D7">
              <w:rPr>
                <w:rFonts w:ascii="Times New Roman" w:hAnsi="Times New Roman" w:cs="Times New Roman"/>
                <w:sz w:val="22"/>
                <w:szCs w:val="22"/>
              </w:rPr>
              <w:t xml:space="preserve"> (</w:t>
            </w:r>
            <w:proofErr w:type="spellStart"/>
            <w:r w:rsidRPr="001E09D7">
              <w:rPr>
                <w:rFonts w:ascii="Times New Roman" w:hAnsi="Times New Roman" w:cs="Times New Roman"/>
                <w:sz w:val="22"/>
                <w:szCs w:val="22"/>
              </w:rPr>
              <w:t>gbdt</w:t>
            </w:r>
            <w:proofErr w:type="spellEnd"/>
            <w:r w:rsidRPr="001E09D7">
              <w:rPr>
                <w:rFonts w:ascii="Times New Roman" w:hAnsi="Times New Roman" w:cs="Times New Roman"/>
                <w:sz w:val="22"/>
                <w:szCs w:val="22"/>
              </w:rPr>
              <w:t>)</w:t>
            </w:r>
          </w:p>
        </w:tc>
        <w:tc>
          <w:tcPr>
            <w:tcW w:w="3932" w:type="pct"/>
            <w:hideMark/>
          </w:tcPr>
          <w:p w14:paraId="0ABB43BC" w14:textId="77777777" w:rsidR="00C90CCF" w:rsidRPr="001E09D7" w:rsidRDefault="00C90CCF" w:rsidP="005B7B26">
            <w:pPr>
              <w:jc w:val="both"/>
              <w:rPr>
                <w:rFonts w:ascii="Times New Roman" w:hAnsi="Times New Roman" w:cs="Times New Roman"/>
                <w:sz w:val="22"/>
                <w:szCs w:val="22"/>
              </w:rPr>
            </w:pPr>
            <w:proofErr w:type="spellStart"/>
            <w:r w:rsidRPr="001E09D7">
              <w:rPr>
                <w:rFonts w:ascii="Times New Roman" w:hAnsi="Times New Roman" w:cs="Times New Roman"/>
                <w:sz w:val="22"/>
                <w:szCs w:val="22"/>
              </w:rPr>
              <w:t>lr</w:t>
            </w:r>
            <w:proofErr w:type="spellEnd"/>
            <w:r w:rsidRPr="001E09D7">
              <w:rPr>
                <w:rFonts w:ascii="Times New Roman" w:hAnsi="Times New Roman" w:cs="Times New Roman"/>
                <w:sz w:val="22"/>
                <w:szCs w:val="22"/>
              </w:rPr>
              <w:t xml:space="preserve">=0.060, </w:t>
            </w:r>
            <w:proofErr w:type="spellStart"/>
            <w:r w:rsidRPr="001E09D7">
              <w:rPr>
                <w:rFonts w:ascii="Times New Roman" w:hAnsi="Times New Roman" w:cs="Times New Roman"/>
                <w:sz w:val="22"/>
                <w:szCs w:val="22"/>
              </w:rPr>
              <w:t>num_leaves</w:t>
            </w:r>
            <w:proofErr w:type="spellEnd"/>
            <w:r w:rsidRPr="001E09D7">
              <w:rPr>
                <w:rFonts w:ascii="Times New Roman" w:hAnsi="Times New Roman" w:cs="Times New Roman"/>
                <w:sz w:val="22"/>
                <w:szCs w:val="22"/>
              </w:rPr>
              <w:t xml:space="preserve">=89, </w:t>
            </w:r>
            <w:proofErr w:type="spellStart"/>
            <w:r w:rsidRPr="001E09D7">
              <w:rPr>
                <w:rFonts w:ascii="Times New Roman" w:hAnsi="Times New Roman" w:cs="Times New Roman"/>
                <w:sz w:val="22"/>
                <w:szCs w:val="22"/>
              </w:rPr>
              <w:t>reg_λ</w:t>
            </w:r>
            <w:proofErr w:type="spellEnd"/>
            <w:r w:rsidRPr="001E09D7">
              <w:rPr>
                <w:rFonts w:ascii="Times New Roman" w:hAnsi="Times New Roman" w:cs="Times New Roman"/>
                <w:sz w:val="22"/>
                <w:szCs w:val="22"/>
              </w:rPr>
              <w:t xml:space="preserve">=87.3, </w:t>
            </w:r>
            <w:proofErr w:type="spellStart"/>
            <w:r w:rsidRPr="001E09D7">
              <w:rPr>
                <w:rFonts w:ascii="Times New Roman" w:hAnsi="Times New Roman" w:cs="Times New Roman"/>
                <w:sz w:val="22"/>
                <w:szCs w:val="22"/>
              </w:rPr>
              <w:t>n_estimators</w:t>
            </w:r>
            <w:proofErr w:type="spellEnd"/>
            <w:r w:rsidRPr="001E09D7">
              <w:rPr>
                <w:rFonts w:ascii="Times New Roman" w:hAnsi="Times New Roman" w:cs="Times New Roman"/>
                <w:sz w:val="22"/>
                <w:szCs w:val="22"/>
              </w:rPr>
              <w:t>=50,000 + early stopping</w:t>
            </w:r>
          </w:p>
        </w:tc>
      </w:tr>
      <w:tr w:rsidR="00C90CCF" w:rsidRPr="001E09D7" w14:paraId="5B8D8B3C" w14:textId="77777777" w:rsidTr="001E09D7">
        <w:tc>
          <w:tcPr>
            <w:tcW w:w="1068" w:type="pct"/>
            <w:hideMark/>
          </w:tcPr>
          <w:p w14:paraId="347C7D06" w14:textId="77777777" w:rsidR="00C90CCF" w:rsidRPr="001E09D7" w:rsidRDefault="00C90CCF" w:rsidP="005B7B26">
            <w:pPr>
              <w:jc w:val="both"/>
              <w:rPr>
                <w:rFonts w:ascii="Times New Roman" w:hAnsi="Times New Roman" w:cs="Times New Roman"/>
                <w:sz w:val="22"/>
                <w:szCs w:val="22"/>
              </w:rPr>
            </w:pPr>
            <w:proofErr w:type="spellStart"/>
            <w:r w:rsidRPr="001E09D7">
              <w:rPr>
                <w:rFonts w:ascii="Times New Roman" w:hAnsi="Times New Roman" w:cs="Times New Roman"/>
                <w:sz w:val="22"/>
                <w:szCs w:val="22"/>
              </w:rPr>
              <w:t>LightGBM</w:t>
            </w:r>
            <w:proofErr w:type="spellEnd"/>
            <w:r w:rsidRPr="001E09D7">
              <w:rPr>
                <w:rFonts w:ascii="Times New Roman" w:hAnsi="Times New Roman" w:cs="Times New Roman"/>
                <w:sz w:val="22"/>
                <w:szCs w:val="22"/>
              </w:rPr>
              <w:t xml:space="preserve"> (</w:t>
            </w:r>
            <w:proofErr w:type="spellStart"/>
            <w:r w:rsidRPr="001E09D7">
              <w:rPr>
                <w:rFonts w:ascii="Times New Roman" w:hAnsi="Times New Roman" w:cs="Times New Roman"/>
                <w:sz w:val="22"/>
                <w:szCs w:val="22"/>
              </w:rPr>
              <w:t>goss</w:t>
            </w:r>
            <w:proofErr w:type="spellEnd"/>
            <w:r w:rsidRPr="001E09D7">
              <w:rPr>
                <w:rFonts w:ascii="Times New Roman" w:hAnsi="Times New Roman" w:cs="Times New Roman"/>
                <w:sz w:val="22"/>
                <w:szCs w:val="22"/>
              </w:rPr>
              <w:t>)</w:t>
            </w:r>
          </w:p>
        </w:tc>
        <w:tc>
          <w:tcPr>
            <w:tcW w:w="3932" w:type="pct"/>
            <w:hideMark/>
          </w:tcPr>
          <w:p w14:paraId="26D52F8A" w14:textId="77777777" w:rsidR="00C90CCF" w:rsidRPr="001E09D7" w:rsidRDefault="00C90CCF" w:rsidP="005B7B26">
            <w:pPr>
              <w:jc w:val="both"/>
              <w:rPr>
                <w:rFonts w:ascii="Times New Roman" w:hAnsi="Times New Roman" w:cs="Times New Roman"/>
                <w:sz w:val="22"/>
                <w:szCs w:val="22"/>
              </w:rPr>
            </w:pPr>
            <w:proofErr w:type="spellStart"/>
            <w:r w:rsidRPr="001E09D7">
              <w:rPr>
                <w:rFonts w:ascii="Times New Roman" w:hAnsi="Times New Roman" w:cs="Times New Roman"/>
                <w:sz w:val="22"/>
                <w:szCs w:val="22"/>
              </w:rPr>
              <w:t>lr</w:t>
            </w:r>
            <w:proofErr w:type="spellEnd"/>
            <w:r w:rsidRPr="001E09D7">
              <w:rPr>
                <w:rFonts w:ascii="Times New Roman" w:hAnsi="Times New Roman" w:cs="Times New Roman"/>
                <w:sz w:val="22"/>
                <w:szCs w:val="22"/>
              </w:rPr>
              <w:t xml:space="preserve">=0.065, </w:t>
            </w:r>
            <w:proofErr w:type="spellStart"/>
            <w:r w:rsidRPr="001E09D7">
              <w:rPr>
                <w:rFonts w:ascii="Times New Roman" w:hAnsi="Times New Roman" w:cs="Times New Roman"/>
                <w:sz w:val="22"/>
                <w:szCs w:val="22"/>
              </w:rPr>
              <w:t>num_leaves</w:t>
            </w:r>
            <w:proofErr w:type="spellEnd"/>
            <w:r w:rsidRPr="001E09D7">
              <w:rPr>
                <w:rFonts w:ascii="Times New Roman" w:hAnsi="Times New Roman" w:cs="Times New Roman"/>
                <w:sz w:val="22"/>
                <w:szCs w:val="22"/>
              </w:rPr>
              <w:t xml:space="preserve">=13, </w:t>
            </w:r>
            <w:proofErr w:type="spellStart"/>
            <w:r w:rsidRPr="001E09D7">
              <w:rPr>
                <w:rFonts w:ascii="Times New Roman" w:hAnsi="Times New Roman" w:cs="Times New Roman"/>
                <w:sz w:val="22"/>
                <w:szCs w:val="22"/>
              </w:rPr>
              <w:t>reg_λ</w:t>
            </w:r>
            <w:proofErr w:type="spellEnd"/>
            <w:r w:rsidRPr="001E09D7">
              <w:rPr>
                <w:rFonts w:ascii="Times New Roman" w:hAnsi="Times New Roman" w:cs="Times New Roman"/>
                <w:sz w:val="22"/>
                <w:szCs w:val="22"/>
              </w:rPr>
              <w:t xml:space="preserve">=10.8, </w:t>
            </w:r>
            <w:proofErr w:type="spellStart"/>
            <w:r w:rsidRPr="001E09D7">
              <w:rPr>
                <w:rFonts w:ascii="Times New Roman" w:hAnsi="Times New Roman" w:cs="Times New Roman"/>
                <w:sz w:val="22"/>
                <w:szCs w:val="22"/>
              </w:rPr>
              <w:t>n_estimators</w:t>
            </w:r>
            <w:proofErr w:type="spellEnd"/>
            <w:r w:rsidRPr="001E09D7">
              <w:rPr>
                <w:rFonts w:ascii="Times New Roman" w:hAnsi="Times New Roman" w:cs="Times New Roman"/>
                <w:sz w:val="22"/>
                <w:szCs w:val="22"/>
              </w:rPr>
              <w:t>=50,000 + early stopping</w:t>
            </w:r>
          </w:p>
        </w:tc>
      </w:tr>
      <w:tr w:rsidR="00C90CCF" w:rsidRPr="001E09D7" w14:paraId="73A4FFE1" w14:textId="77777777" w:rsidTr="001E09D7">
        <w:tc>
          <w:tcPr>
            <w:tcW w:w="1068" w:type="pct"/>
            <w:hideMark/>
          </w:tcPr>
          <w:p w14:paraId="60236F49" w14:textId="77777777" w:rsidR="00C90CCF" w:rsidRPr="001E09D7" w:rsidRDefault="00C90CCF" w:rsidP="005B7B26">
            <w:pPr>
              <w:jc w:val="both"/>
              <w:rPr>
                <w:rFonts w:ascii="Times New Roman" w:hAnsi="Times New Roman" w:cs="Times New Roman"/>
                <w:sz w:val="22"/>
                <w:szCs w:val="22"/>
              </w:rPr>
            </w:pPr>
            <w:proofErr w:type="spellStart"/>
            <w:r w:rsidRPr="001E09D7">
              <w:rPr>
                <w:rFonts w:ascii="Times New Roman" w:hAnsi="Times New Roman" w:cs="Times New Roman"/>
                <w:sz w:val="22"/>
                <w:szCs w:val="22"/>
              </w:rPr>
              <w:t>XGBoost</w:t>
            </w:r>
            <w:proofErr w:type="spellEnd"/>
          </w:p>
        </w:tc>
        <w:tc>
          <w:tcPr>
            <w:tcW w:w="3932" w:type="pct"/>
            <w:hideMark/>
          </w:tcPr>
          <w:p w14:paraId="4A713257" w14:textId="77777777" w:rsidR="00C90CCF" w:rsidRPr="001E09D7" w:rsidRDefault="00C90CCF" w:rsidP="005B7B26">
            <w:pPr>
              <w:jc w:val="both"/>
              <w:rPr>
                <w:rFonts w:ascii="Times New Roman" w:hAnsi="Times New Roman" w:cs="Times New Roman"/>
                <w:sz w:val="22"/>
                <w:szCs w:val="22"/>
              </w:rPr>
            </w:pPr>
            <w:proofErr w:type="spellStart"/>
            <w:r w:rsidRPr="001E09D7">
              <w:rPr>
                <w:rFonts w:ascii="Times New Roman" w:hAnsi="Times New Roman" w:cs="Times New Roman"/>
                <w:sz w:val="22"/>
                <w:szCs w:val="22"/>
              </w:rPr>
              <w:t>lr</w:t>
            </w:r>
            <w:proofErr w:type="spellEnd"/>
            <w:r w:rsidRPr="001E09D7">
              <w:rPr>
                <w:rFonts w:ascii="Times New Roman" w:hAnsi="Times New Roman" w:cs="Times New Roman"/>
                <w:sz w:val="22"/>
                <w:szCs w:val="22"/>
              </w:rPr>
              <w:t xml:space="preserve">=0.037, </w:t>
            </w:r>
            <w:proofErr w:type="spellStart"/>
            <w:r w:rsidRPr="001E09D7">
              <w:rPr>
                <w:rFonts w:ascii="Times New Roman" w:hAnsi="Times New Roman" w:cs="Times New Roman"/>
                <w:sz w:val="22"/>
                <w:szCs w:val="22"/>
              </w:rPr>
              <w:t>max_depth</w:t>
            </w:r>
            <w:proofErr w:type="spellEnd"/>
            <w:r w:rsidRPr="001E09D7">
              <w:rPr>
                <w:rFonts w:ascii="Times New Roman" w:hAnsi="Times New Roman" w:cs="Times New Roman"/>
                <w:sz w:val="22"/>
                <w:szCs w:val="22"/>
              </w:rPr>
              <w:t xml:space="preserve">=11, </w:t>
            </w:r>
            <w:proofErr w:type="spellStart"/>
            <w:r w:rsidRPr="001E09D7">
              <w:rPr>
                <w:rFonts w:ascii="Times New Roman" w:hAnsi="Times New Roman" w:cs="Times New Roman"/>
                <w:sz w:val="22"/>
                <w:szCs w:val="22"/>
              </w:rPr>
              <w:t>min_child_weight</w:t>
            </w:r>
            <w:proofErr w:type="spellEnd"/>
            <w:r w:rsidRPr="001E09D7">
              <w:rPr>
                <w:rFonts w:ascii="Times New Roman" w:hAnsi="Times New Roman" w:cs="Times New Roman"/>
                <w:sz w:val="22"/>
                <w:szCs w:val="22"/>
              </w:rPr>
              <w:t xml:space="preserve">=96, </w:t>
            </w:r>
            <w:proofErr w:type="spellStart"/>
            <w:r w:rsidRPr="001E09D7">
              <w:rPr>
                <w:rFonts w:ascii="Times New Roman" w:hAnsi="Times New Roman" w:cs="Times New Roman"/>
                <w:sz w:val="22"/>
                <w:szCs w:val="22"/>
              </w:rPr>
              <w:t>n_estimators</w:t>
            </w:r>
            <w:proofErr w:type="spellEnd"/>
            <w:r w:rsidRPr="001E09D7">
              <w:rPr>
                <w:rFonts w:ascii="Times New Roman" w:hAnsi="Times New Roman" w:cs="Times New Roman"/>
                <w:sz w:val="22"/>
                <w:szCs w:val="22"/>
              </w:rPr>
              <w:t>=50,000 + early stopping</w:t>
            </w:r>
          </w:p>
        </w:tc>
      </w:tr>
      <w:tr w:rsidR="00C90CCF" w:rsidRPr="001E09D7" w14:paraId="22EBBA00" w14:textId="77777777" w:rsidTr="001E09D7">
        <w:tc>
          <w:tcPr>
            <w:tcW w:w="1068" w:type="pct"/>
            <w:hideMark/>
          </w:tcPr>
          <w:p w14:paraId="1BF9577F" w14:textId="77777777" w:rsidR="00C90CCF" w:rsidRPr="001E09D7" w:rsidRDefault="00C90CCF" w:rsidP="005B7B26">
            <w:pPr>
              <w:jc w:val="both"/>
              <w:rPr>
                <w:rFonts w:ascii="Times New Roman" w:hAnsi="Times New Roman" w:cs="Times New Roman"/>
                <w:sz w:val="22"/>
                <w:szCs w:val="22"/>
              </w:rPr>
            </w:pPr>
            <w:proofErr w:type="spellStart"/>
            <w:r w:rsidRPr="001E09D7">
              <w:rPr>
                <w:rFonts w:ascii="Times New Roman" w:hAnsi="Times New Roman" w:cs="Times New Roman"/>
                <w:sz w:val="22"/>
                <w:szCs w:val="22"/>
              </w:rPr>
              <w:t>CatBoost</w:t>
            </w:r>
            <w:proofErr w:type="spellEnd"/>
          </w:p>
        </w:tc>
        <w:tc>
          <w:tcPr>
            <w:tcW w:w="3932" w:type="pct"/>
            <w:hideMark/>
          </w:tcPr>
          <w:p w14:paraId="479E673F" w14:textId="77777777" w:rsidR="00C90CCF" w:rsidRPr="001E09D7" w:rsidRDefault="00C90CCF" w:rsidP="005B7B26">
            <w:pPr>
              <w:jc w:val="both"/>
              <w:rPr>
                <w:rFonts w:ascii="Times New Roman" w:hAnsi="Times New Roman" w:cs="Times New Roman"/>
                <w:sz w:val="22"/>
                <w:szCs w:val="22"/>
              </w:rPr>
            </w:pPr>
            <w:proofErr w:type="spellStart"/>
            <w:r w:rsidRPr="001E09D7">
              <w:rPr>
                <w:rFonts w:ascii="Times New Roman" w:hAnsi="Times New Roman" w:cs="Times New Roman"/>
                <w:sz w:val="22"/>
                <w:szCs w:val="22"/>
              </w:rPr>
              <w:t>lr</w:t>
            </w:r>
            <w:proofErr w:type="spellEnd"/>
            <w:r w:rsidRPr="001E09D7">
              <w:rPr>
                <w:rFonts w:ascii="Times New Roman" w:hAnsi="Times New Roman" w:cs="Times New Roman"/>
                <w:sz w:val="22"/>
                <w:szCs w:val="22"/>
              </w:rPr>
              <w:t>=0.031, depth=8, l2_leaf_reg=6.1, iterations=50,000 + early stopping</w:t>
            </w:r>
          </w:p>
        </w:tc>
      </w:tr>
    </w:tbl>
    <w:p w14:paraId="15E93F09" w14:textId="77777777" w:rsidR="00003B43" w:rsidRDefault="00003B43" w:rsidP="005B7B26">
      <w:pPr>
        <w:jc w:val="both"/>
        <w:rPr>
          <w:rFonts w:ascii="Times New Roman" w:hAnsi="Times New Roman" w:cs="Times New Roman"/>
          <w:b/>
          <w:bCs/>
          <w:sz w:val="22"/>
          <w:szCs w:val="22"/>
        </w:rPr>
      </w:pPr>
    </w:p>
    <w:p w14:paraId="484B4ADF" w14:textId="4F80A93C"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b/>
          <w:bCs/>
          <w:sz w:val="22"/>
          <w:szCs w:val="22"/>
        </w:rPr>
        <w:t>Tree Ensembles (Bagging):</w:t>
      </w:r>
    </w:p>
    <w:tbl>
      <w:tblPr>
        <w:tblStyle w:val="TableGrid"/>
        <w:tblW w:w="5000" w:type="pct"/>
        <w:tblLook w:val="04A0" w:firstRow="1" w:lastRow="0" w:firstColumn="1" w:lastColumn="0" w:noHBand="0" w:noVBand="1"/>
      </w:tblPr>
      <w:tblGrid>
        <w:gridCol w:w="2847"/>
        <w:gridCol w:w="6169"/>
      </w:tblGrid>
      <w:tr w:rsidR="00C90CCF" w:rsidRPr="001E09D7" w14:paraId="76F17594" w14:textId="77777777" w:rsidTr="001E09D7">
        <w:tc>
          <w:tcPr>
            <w:tcW w:w="1579" w:type="pct"/>
            <w:hideMark/>
          </w:tcPr>
          <w:p w14:paraId="0B8421AF" w14:textId="77777777" w:rsidR="00C90CCF" w:rsidRPr="001E09D7" w:rsidRDefault="00C90CCF" w:rsidP="005B7B26">
            <w:pPr>
              <w:jc w:val="both"/>
              <w:rPr>
                <w:rFonts w:ascii="Times New Roman" w:hAnsi="Times New Roman" w:cs="Times New Roman"/>
                <w:b/>
                <w:bCs/>
                <w:sz w:val="22"/>
                <w:szCs w:val="22"/>
              </w:rPr>
            </w:pPr>
            <w:r w:rsidRPr="001E09D7">
              <w:rPr>
                <w:rFonts w:ascii="Times New Roman" w:hAnsi="Times New Roman" w:cs="Times New Roman"/>
                <w:b/>
                <w:bCs/>
                <w:sz w:val="22"/>
                <w:szCs w:val="22"/>
              </w:rPr>
              <w:t>Model</w:t>
            </w:r>
          </w:p>
        </w:tc>
        <w:tc>
          <w:tcPr>
            <w:tcW w:w="3421" w:type="pct"/>
            <w:hideMark/>
          </w:tcPr>
          <w:p w14:paraId="670CF3CA" w14:textId="77777777" w:rsidR="00C90CCF" w:rsidRPr="001E09D7" w:rsidRDefault="00C90CCF" w:rsidP="005B7B26">
            <w:pPr>
              <w:jc w:val="both"/>
              <w:rPr>
                <w:rFonts w:ascii="Times New Roman" w:hAnsi="Times New Roman" w:cs="Times New Roman"/>
                <w:b/>
                <w:bCs/>
                <w:sz w:val="22"/>
                <w:szCs w:val="22"/>
              </w:rPr>
            </w:pPr>
            <w:r w:rsidRPr="001E09D7">
              <w:rPr>
                <w:rFonts w:ascii="Times New Roman" w:hAnsi="Times New Roman" w:cs="Times New Roman"/>
                <w:b/>
                <w:bCs/>
                <w:sz w:val="22"/>
                <w:szCs w:val="22"/>
              </w:rPr>
              <w:t>Key Hyperparameters</w:t>
            </w:r>
          </w:p>
        </w:tc>
      </w:tr>
      <w:tr w:rsidR="00C90CCF" w:rsidRPr="001E09D7" w14:paraId="51DADC27" w14:textId="77777777" w:rsidTr="001E09D7">
        <w:tc>
          <w:tcPr>
            <w:tcW w:w="1579" w:type="pct"/>
            <w:hideMark/>
          </w:tcPr>
          <w:p w14:paraId="2838AFDE" w14:textId="77777777"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Random Forest</w:t>
            </w:r>
          </w:p>
        </w:tc>
        <w:tc>
          <w:tcPr>
            <w:tcW w:w="3421" w:type="pct"/>
            <w:hideMark/>
          </w:tcPr>
          <w:p w14:paraId="21BFB04A" w14:textId="77777777" w:rsidR="00C90CCF" w:rsidRPr="001E09D7" w:rsidRDefault="00C90CCF" w:rsidP="005B7B26">
            <w:pPr>
              <w:jc w:val="both"/>
              <w:rPr>
                <w:rFonts w:ascii="Times New Roman" w:hAnsi="Times New Roman" w:cs="Times New Roman"/>
                <w:sz w:val="22"/>
                <w:szCs w:val="22"/>
              </w:rPr>
            </w:pPr>
            <w:proofErr w:type="spellStart"/>
            <w:r w:rsidRPr="001E09D7">
              <w:rPr>
                <w:rFonts w:ascii="Times New Roman" w:hAnsi="Times New Roman" w:cs="Times New Roman"/>
                <w:sz w:val="22"/>
                <w:szCs w:val="22"/>
              </w:rPr>
              <w:t>n_estimators</w:t>
            </w:r>
            <w:proofErr w:type="spellEnd"/>
            <w:r w:rsidRPr="001E09D7">
              <w:rPr>
                <w:rFonts w:ascii="Times New Roman" w:hAnsi="Times New Roman" w:cs="Times New Roman"/>
                <w:sz w:val="22"/>
                <w:szCs w:val="22"/>
              </w:rPr>
              <w:t xml:space="preserve">=300, </w:t>
            </w:r>
            <w:proofErr w:type="spellStart"/>
            <w:r w:rsidRPr="001E09D7">
              <w:rPr>
                <w:rFonts w:ascii="Times New Roman" w:hAnsi="Times New Roman" w:cs="Times New Roman"/>
                <w:sz w:val="22"/>
                <w:szCs w:val="22"/>
              </w:rPr>
              <w:t>min_samples_leaf</w:t>
            </w:r>
            <w:proofErr w:type="spellEnd"/>
            <w:r w:rsidRPr="001E09D7">
              <w:rPr>
                <w:rFonts w:ascii="Times New Roman" w:hAnsi="Times New Roman" w:cs="Times New Roman"/>
                <w:sz w:val="22"/>
                <w:szCs w:val="22"/>
              </w:rPr>
              <w:t>=5</w:t>
            </w:r>
          </w:p>
        </w:tc>
      </w:tr>
      <w:tr w:rsidR="00C90CCF" w:rsidRPr="001E09D7" w14:paraId="0A500AD9" w14:textId="77777777" w:rsidTr="001E09D7">
        <w:tc>
          <w:tcPr>
            <w:tcW w:w="1579" w:type="pct"/>
            <w:hideMark/>
          </w:tcPr>
          <w:p w14:paraId="543C92C4" w14:textId="77777777"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Extra Trees</w:t>
            </w:r>
          </w:p>
        </w:tc>
        <w:tc>
          <w:tcPr>
            <w:tcW w:w="3421" w:type="pct"/>
            <w:hideMark/>
          </w:tcPr>
          <w:p w14:paraId="32D757CC" w14:textId="77777777" w:rsidR="00C90CCF" w:rsidRPr="001E09D7" w:rsidRDefault="00C90CCF" w:rsidP="005B7B26">
            <w:pPr>
              <w:jc w:val="both"/>
              <w:rPr>
                <w:rFonts w:ascii="Times New Roman" w:hAnsi="Times New Roman" w:cs="Times New Roman"/>
                <w:sz w:val="22"/>
                <w:szCs w:val="22"/>
              </w:rPr>
            </w:pPr>
            <w:proofErr w:type="spellStart"/>
            <w:r w:rsidRPr="001E09D7">
              <w:rPr>
                <w:rFonts w:ascii="Times New Roman" w:hAnsi="Times New Roman" w:cs="Times New Roman"/>
                <w:sz w:val="22"/>
                <w:szCs w:val="22"/>
              </w:rPr>
              <w:t>n_estimators</w:t>
            </w:r>
            <w:proofErr w:type="spellEnd"/>
            <w:r w:rsidRPr="001E09D7">
              <w:rPr>
                <w:rFonts w:ascii="Times New Roman" w:hAnsi="Times New Roman" w:cs="Times New Roman"/>
                <w:sz w:val="22"/>
                <w:szCs w:val="22"/>
              </w:rPr>
              <w:t xml:space="preserve">=300, </w:t>
            </w:r>
            <w:proofErr w:type="spellStart"/>
            <w:r w:rsidRPr="001E09D7">
              <w:rPr>
                <w:rFonts w:ascii="Times New Roman" w:hAnsi="Times New Roman" w:cs="Times New Roman"/>
                <w:sz w:val="22"/>
                <w:szCs w:val="22"/>
              </w:rPr>
              <w:t>min_samples_leaf</w:t>
            </w:r>
            <w:proofErr w:type="spellEnd"/>
            <w:r w:rsidRPr="001E09D7">
              <w:rPr>
                <w:rFonts w:ascii="Times New Roman" w:hAnsi="Times New Roman" w:cs="Times New Roman"/>
                <w:sz w:val="22"/>
                <w:szCs w:val="22"/>
              </w:rPr>
              <w:t>=5</w:t>
            </w:r>
          </w:p>
        </w:tc>
      </w:tr>
      <w:tr w:rsidR="00C90CCF" w:rsidRPr="001E09D7" w14:paraId="58F480E4" w14:textId="77777777" w:rsidTr="001E09D7">
        <w:tc>
          <w:tcPr>
            <w:tcW w:w="1579" w:type="pct"/>
            <w:hideMark/>
          </w:tcPr>
          <w:p w14:paraId="3BBCE33A" w14:textId="77777777"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Yggdrasil (YDF)</w:t>
            </w:r>
          </w:p>
        </w:tc>
        <w:tc>
          <w:tcPr>
            <w:tcW w:w="3421" w:type="pct"/>
            <w:hideMark/>
          </w:tcPr>
          <w:p w14:paraId="5865EAFB" w14:textId="77777777" w:rsidR="00C90CCF" w:rsidRPr="001E09D7" w:rsidRDefault="00C90CCF" w:rsidP="005B7B26">
            <w:pPr>
              <w:jc w:val="both"/>
              <w:rPr>
                <w:rFonts w:ascii="Times New Roman" w:hAnsi="Times New Roman" w:cs="Times New Roman"/>
                <w:sz w:val="22"/>
                <w:szCs w:val="22"/>
              </w:rPr>
            </w:pPr>
            <w:proofErr w:type="spellStart"/>
            <w:r w:rsidRPr="001E09D7">
              <w:rPr>
                <w:rFonts w:ascii="Times New Roman" w:hAnsi="Times New Roman" w:cs="Times New Roman"/>
                <w:sz w:val="22"/>
                <w:szCs w:val="22"/>
              </w:rPr>
              <w:t>num_trees</w:t>
            </w:r>
            <w:proofErr w:type="spellEnd"/>
            <w:r w:rsidRPr="001E09D7">
              <w:rPr>
                <w:rFonts w:ascii="Times New Roman" w:hAnsi="Times New Roman" w:cs="Times New Roman"/>
                <w:sz w:val="22"/>
                <w:szCs w:val="22"/>
              </w:rPr>
              <w:t xml:space="preserve">=1,000, </w:t>
            </w:r>
            <w:proofErr w:type="spellStart"/>
            <w:r w:rsidRPr="001E09D7">
              <w:rPr>
                <w:rFonts w:ascii="Times New Roman" w:hAnsi="Times New Roman" w:cs="Times New Roman"/>
                <w:sz w:val="22"/>
                <w:szCs w:val="22"/>
              </w:rPr>
              <w:t>max_depth</w:t>
            </w:r>
            <w:proofErr w:type="spellEnd"/>
            <w:r w:rsidRPr="001E09D7">
              <w:rPr>
                <w:rFonts w:ascii="Times New Roman" w:hAnsi="Times New Roman" w:cs="Times New Roman"/>
                <w:sz w:val="22"/>
                <w:szCs w:val="22"/>
              </w:rPr>
              <w:t>=8</w:t>
            </w:r>
          </w:p>
        </w:tc>
      </w:tr>
    </w:tbl>
    <w:p w14:paraId="7123BC5A" w14:textId="77777777" w:rsidR="00003B43" w:rsidRDefault="00003B43" w:rsidP="005B7B26">
      <w:pPr>
        <w:jc w:val="both"/>
        <w:rPr>
          <w:rFonts w:ascii="Times New Roman" w:hAnsi="Times New Roman" w:cs="Times New Roman"/>
          <w:b/>
          <w:bCs/>
          <w:sz w:val="22"/>
          <w:szCs w:val="22"/>
        </w:rPr>
      </w:pPr>
    </w:p>
    <w:p w14:paraId="37017F46" w14:textId="302406C0" w:rsidR="00C90CCF" w:rsidRPr="001E09D7" w:rsidRDefault="00C90CCF" w:rsidP="005B7B26">
      <w:pPr>
        <w:jc w:val="both"/>
        <w:rPr>
          <w:rFonts w:ascii="Times New Roman" w:hAnsi="Times New Roman" w:cs="Times New Roman"/>
          <w:sz w:val="22"/>
          <w:szCs w:val="22"/>
        </w:rPr>
      </w:pPr>
      <w:proofErr w:type="spellStart"/>
      <w:r w:rsidRPr="001E09D7">
        <w:rPr>
          <w:rFonts w:ascii="Times New Roman" w:hAnsi="Times New Roman" w:cs="Times New Roman"/>
          <w:b/>
          <w:bCs/>
          <w:sz w:val="22"/>
          <w:szCs w:val="22"/>
        </w:rPr>
        <w:t>AutoML</w:t>
      </w:r>
      <w:proofErr w:type="spellEnd"/>
      <w:r w:rsidRPr="001E09D7">
        <w:rPr>
          <w:rFonts w:ascii="Times New Roman" w:hAnsi="Times New Roman" w:cs="Times New Roman"/>
          <w:b/>
          <w:bCs/>
          <w:sz w:val="22"/>
          <w:szCs w:val="22"/>
        </w:rPr>
        <w:t>:</w:t>
      </w:r>
    </w:p>
    <w:tbl>
      <w:tblPr>
        <w:tblStyle w:val="TableGrid"/>
        <w:tblW w:w="5000" w:type="pct"/>
        <w:tblLook w:val="04A0" w:firstRow="1" w:lastRow="0" w:firstColumn="1" w:lastColumn="0" w:noHBand="0" w:noVBand="1"/>
      </w:tblPr>
      <w:tblGrid>
        <w:gridCol w:w="2431"/>
        <w:gridCol w:w="6585"/>
      </w:tblGrid>
      <w:tr w:rsidR="00C90CCF" w:rsidRPr="001E09D7" w14:paraId="0854DC58" w14:textId="77777777" w:rsidTr="001E09D7">
        <w:tc>
          <w:tcPr>
            <w:tcW w:w="1348" w:type="pct"/>
            <w:hideMark/>
          </w:tcPr>
          <w:p w14:paraId="4F7C6F1B" w14:textId="77777777" w:rsidR="00C90CCF" w:rsidRPr="001E09D7" w:rsidRDefault="00C90CCF" w:rsidP="005B7B26">
            <w:pPr>
              <w:jc w:val="both"/>
              <w:rPr>
                <w:rFonts w:ascii="Times New Roman" w:hAnsi="Times New Roman" w:cs="Times New Roman"/>
                <w:b/>
                <w:bCs/>
                <w:sz w:val="22"/>
                <w:szCs w:val="22"/>
              </w:rPr>
            </w:pPr>
            <w:r w:rsidRPr="001E09D7">
              <w:rPr>
                <w:rFonts w:ascii="Times New Roman" w:hAnsi="Times New Roman" w:cs="Times New Roman"/>
                <w:b/>
                <w:bCs/>
                <w:sz w:val="22"/>
                <w:szCs w:val="22"/>
              </w:rPr>
              <w:t>Model</w:t>
            </w:r>
          </w:p>
        </w:tc>
        <w:tc>
          <w:tcPr>
            <w:tcW w:w="3652" w:type="pct"/>
            <w:hideMark/>
          </w:tcPr>
          <w:p w14:paraId="73BF2E01" w14:textId="77777777" w:rsidR="00C90CCF" w:rsidRPr="001E09D7" w:rsidRDefault="00C90CCF" w:rsidP="005B7B26">
            <w:pPr>
              <w:jc w:val="both"/>
              <w:rPr>
                <w:rFonts w:ascii="Times New Roman" w:hAnsi="Times New Roman" w:cs="Times New Roman"/>
                <w:b/>
                <w:bCs/>
                <w:sz w:val="22"/>
                <w:szCs w:val="22"/>
              </w:rPr>
            </w:pPr>
            <w:r w:rsidRPr="001E09D7">
              <w:rPr>
                <w:rFonts w:ascii="Times New Roman" w:hAnsi="Times New Roman" w:cs="Times New Roman"/>
                <w:b/>
                <w:bCs/>
                <w:sz w:val="22"/>
                <w:szCs w:val="22"/>
              </w:rPr>
              <w:t>Key Hyperparameters</w:t>
            </w:r>
          </w:p>
        </w:tc>
      </w:tr>
      <w:tr w:rsidR="00C90CCF" w:rsidRPr="001E09D7" w14:paraId="59C4E1D3" w14:textId="77777777" w:rsidTr="001E09D7">
        <w:tc>
          <w:tcPr>
            <w:tcW w:w="1348" w:type="pct"/>
            <w:hideMark/>
          </w:tcPr>
          <w:p w14:paraId="3A95D8BC" w14:textId="77777777" w:rsidR="00C90CCF" w:rsidRPr="001E09D7" w:rsidRDefault="00C90CCF" w:rsidP="005B7B26">
            <w:pPr>
              <w:jc w:val="both"/>
              <w:rPr>
                <w:rFonts w:ascii="Times New Roman" w:hAnsi="Times New Roman" w:cs="Times New Roman"/>
                <w:sz w:val="22"/>
                <w:szCs w:val="22"/>
              </w:rPr>
            </w:pPr>
            <w:proofErr w:type="spellStart"/>
            <w:r w:rsidRPr="001E09D7">
              <w:rPr>
                <w:rFonts w:ascii="Times New Roman" w:hAnsi="Times New Roman" w:cs="Times New Roman"/>
                <w:sz w:val="22"/>
                <w:szCs w:val="22"/>
              </w:rPr>
              <w:t>AutoGluon</w:t>
            </w:r>
            <w:proofErr w:type="spellEnd"/>
          </w:p>
        </w:tc>
        <w:tc>
          <w:tcPr>
            <w:tcW w:w="3652" w:type="pct"/>
            <w:hideMark/>
          </w:tcPr>
          <w:p w14:paraId="21A88A0D" w14:textId="77777777" w:rsidR="00C90CCF" w:rsidRPr="001E09D7" w:rsidRDefault="00C90CCF" w:rsidP="005B7B26">
            <w:pPr>
              <w:jc w:val="both"/>
              <w:rPr>
                <w:rFonts w:ascii="Times New Roman" w:hAnsi="Times New Roman" w:cs="Times New Roman"/>
                <w:sz w:val="22"/>
                <w:szCs w:val="22"/>
              </w:rPr>
            </w:pPr>
            <w:proofErr w:type="spellStart"/>
            <w:r w:rsidRPr="001E09D7">
              <w:rPr>
                <w:rFonts w:ascii="Times New Roman" w:hAnsi="Times New Roman" w:cs="Times New Roman"/>
                <w:sz w:val="22"/>
                <w:szCs w:val="22"/>
              </w:rPr>
              <w:t>medium_quality</w:t>
            </w:r>
            <w:proofErr w:type="spellEnd"/>
            <w:r w:rsidRPr="001E09D7">
              <w:rPr>
                <w:rFonts w:ascii="Times New Roman" w:hAnsi="Times New Roman" w:cs="Times New Roman"/>
                <w:sz w:val="22"/>
                <w:szCs w:val="22"/>
              </w:rPr>
              <w:t xml:space="preserve"> preset, 600 s per fold</w:t>
            </w:r>
          </w:p>
        </w:tc>
      </w:tr>
    </w:tbl>
    <w:p w14:paraId="5D1F5094" w14:textId="77777777" w:rsidR="00003B43" w:rsidRDefault="00003B43" w:rsidP="005B7B26">
      <w:pPr>
        <w:jc w:val="both"/>
        <w:rPr>
          <w:rFonts w:ascii="Times New Roman" w:hAnsi="Times New Roman" w:cs="Times New Roman"/>
          <w:b/>
          <w:bCs/>
          <w:sz w:val="22"/>
          <w:szCs w:val="22"/>
        </w:rPr>
      </w:pPr>
    </w:p>
    <w:p w14:paraId="711831F8" w14:textId="02FDC947"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b/>
          <w:bCs/>
          <w:sz w:val="22"/>
          <w:szCs w:val="22"/>
        </w:rPr>
        <w:t>Neural Network:</w:t>
      </w:r>
    </w:p>
    <w:tbl>
      <w:tblPr>
        <w:tblStyle w:val="TableGrid"/>
        <w:tblW w:w="5000" w:type="pct"/>
        <w:tblLook w:val="04A0" w:firstRow="1" w:lastRow="0" w:firstColumn="1" w:lastColumn="0" w:noHBand="0" w:noVBand="1"/>
      </w:tblPr>
      <w:tblGrid>
        <w:gridCol w:w="815"/>
        <w:gridCol w:w="8201"/>
      </w:tblGrid>
      <w:tr w:rsidR="00C90CCF" w:rsidRPr="001E09D7" w14:paraId="594ADD67" w14:textId="77777777" w:rsidTr="001E09D7">
        <w:tc>
          <w:tcPr>
            <w:tcW w:w="323" w:type="pct"/>
            <w:hideMark/>
          </w:tcPr>
          <w:p w14:paraId="4841DA86" w14:textId="77777777" w:rsidR="00C90CCF" w:rsidRPr="001E09D7" w:rsidRDefault="00C90CCF" w:rsidP="005B7B26">
            <w:pPr>
              <w:jc w:val="both"/>
              <w:rPr>
                <w:rFonts w:ascii="Times New Roman" w:hAnsi="Times New Roman" w:cs="Times New Roman"/>
                <w:b/>
                <w:bCs/>
                <w:sz w:val="22"/>
                <w:szCs w:val="22"/>
              </w:rPr>
            </w:pPr>
            <w:r w:rsidRPr="001E09D7">
              <w:rPr>
                <w:rFonts w:ascii="Times New Roman" w:hAnsi="Times New Roman" w:cs="Times New Roman"/>
                <w:b/>
                <w:bCs/>
                <w:sz w:val="22"/>
                <w:szCs w:val="22"/>
              </w:rPr>
              <w:t>Model</w:t>
            </w:r>
          </w:p>
        </w:tc>
        <w:tc>
          <w:tcPr>
            <w:tcW w:w="4677" w:type="pct"/>
            <w:hideMark/>
          </w:tcPr>
          <w:p w14:paraId="21692205" w14:textId="77777777" w:rsidR="00C90CCF" w:rsidRPr="001E09D7" w:rsidRDefault="00C90CCF" w:rsidP="005B7B26">
            <w:pPr>
              <w:jc w:val="both"/>
              <w:rPr>
                <w:rFonts w:ascii="Times New Roman" w:hAnsi="Times New Roman" w:cs="Times New Roman"/>
                <w:b/>
                <w:bCs/>
                <w:sz w:val="22"/>
                <w:szCs w:val="22"/>
              </w:rPr>
            </w:pPr>
            <w:r w:rsidRPr="001E09D7">
              <w:rPr>
                <w:rFonts w:ascii="Times New Roman" w:hAnsi="Times New Roman" w:cs="Times New Roman"/>
                <w:b/>
                <w:bCs/>
                <w:sz w:val="22"/>
                <w:szCs w:val="22"/>
              </w:rPr>
              <w:t>Architecture &amp; Training</w:t>
            </w:r>
          </w:p>
        </w:tc>
      </w:tr>
      <w:tr w:rsidR="00C90CCF" w:rsidRPr="001E09D7" w14:paraId="02EE31AA" w14:textId="77777777" w:rsidTr="001E09D7">
        <w:tc>
          <w:tcPr>
            <w:tcW w:w="323" w:type="pct"/>
            <w:hideMark/>
          </w:tcPr>
          <w:p w14:paraId="281C8C1D" w14:textId="77777777" w:rsidR="00C90CCF" w:rsidRPr="001E09D7" w:rsidRDefault="00C90CCF" w:rsidP="005B7B26">
            <w:pPr>
              <w:jc w:val="both"/>
              <w:rPr>
                <w:rFonts w:ascii="Times New Roman" w:hAnsi="Times New Roman" w:cs="Times New Roman"/>
                <w:sz w:val="22"/>
                <w:szCs w:val="22"/>
              </w:rPr>
            </w:pPr>
            <w:proofErr w:type="spellStart"/>
            <w:r w:rsidRPr="001E09D7">
              <w:rPr>
                <w:rFonts w:ascii="Times New Roman" w:hAnsi="Times New Roman" w:cs="Times New Roman"/>
                <w:sz w:val="22"/>
                <w:szCs w:val="22"/>
              </w:rPr>
              <w:t>Keras</w:t>
            </w:r>
            <w:proofErr w:type="spellEnd"/>
            <w:r w:rsidRPr="001E09D7">
              <w:rPr>
                <w:rFonts w:ascii="Times New Roman" w:hAnsi="Times New Roman" w:cs="Times New Roman"/>
                <w:sz w:val="22"/>
                <w:szCs w:val="22"/>
              </w:rPr>
              <w:t xml:space="preserve"> ANN</w:t>
            </w:r>
          </w:p>
        </w:tc>
        <w:tc>
          <w:tcPr>
            <w:tcW w:w="4677" w:type="pct"/>
            <w:hideMark/>
          </w:tcPr>
          <w:p w14:paraId="6A380A40" w14:textId="77777777" w:rsidR="00C90CCF" w:rsidRPr="001E09D7" w:rsidRDefault="00C90CCF" w:rsidP="005B7B26">
            <w:pPr>
              <w:jc w:val="both"/>
              <w:rPr>
                <w:rFonts w:ascii="Times New Roman" w:hAnsi="Times New Roman" w:cs="Times New Roman"/>
                <w:sz w:val="22"/>
                <w:szCs w:val="22"/>
              </w:rPr>
            </w:pPr>
            <w:proofErr w:type="gramStart"/>
            <w:r w:rsidRPr="001E09D7">
              <w:rPr>
                <w:rFonts w:ascii="Times New Roman" w:hAnsi="Times New Roman" w:cs="Times New Roman"/>
                <w:sz w:val="22"/>
                <w:szCs w:val="22"/>
              </w:rPr>
              <w:t>Dense(</w:t>
            </w:r>
            <w:proofErr w:type="gramEnd"/>
            <w:r w:rsidRPr="001E09D7">
              <w:rPr>
                <w:rFonts w:ascii="Times New Roman" w:hAnsi="Times New Roman" w:cs="Times New Roman"/>
                <w:sz w:val="22"/>
                <w:szCs w:val="22"/>
              </w:rPr>
              <w:t xml:space="preserve">256, SELU) → </w:t>
            </w:r>
            <w:proofErr w:type="gramStart"/>
            <w:r w:rsidRPr="001E09D7">
              <w:rPr>
                <w:rFonts w:ascii="Times New Roman" w:hAnsi="Times New Roman" w:cs="Times New Roman"/>
                <w:sz w:val="22"/>
                <w:szCs w:val="22"/>
              </w:rPr>
              <w:t>Dense(</w:t>
            </w:r>
            <w:proofErr w:type="gramEnd"/>
            <w:r w:rsidRPr="001E09D7">
              <w:rPr>
                <w:rFonts w:ascii="Times New Roman" w:hAnsi="Times New Roman" w:cs="Times New Roman"/>
                <w:sz w:val="22"/>
                <w:szCs w:val="22"/>
              </w:rPr>
              <w:t xml:space="preserve">128, SELU) → </w:t>
            </w:r>
            <w:proofErr w:type="gramStart"/>
            <w:r w:rsidRPr="001E09D7">
              <w:rPr>
                <w:rFonts w:ascii="Times New Roman" w:hAnsi="Times New Roman" w:cs="Times New Roman"/>
                <w:sz w:val="22"/>
                <w:szCs w:val="22"/>
              </w:rPr>
              <w:t>Dense(</w:t>
            </w:r>
            <w:proofErr w:type="gramEnd"/>
            <w:r w:rsidRPr="001E09D7">
              <w:rPr>
                <w:rFonts w:ascii="Times New Roman" w:hAnsi="Times New Roman" w:cs="Times New Roman"/>
                <w:sz w:val="22"/>
                <w:szCs w:val="22"/>
              </w:rPr>
              <w:t xml:space="preserve">64, SELU) → </w:t>
            </w:r>
            <w:proofErr w:type="gramStart"/>
            <w:r w:rsidRPr="001E09D7">
              <w:rPr>
                <w:rFonts w:ascii="Times New Roman" w:hAnsi="Times New Roman" w:cs="Times New Roman"/>
                <w:sz w:val="22"/>
                <w:szCs w:val="22"/>
              </w:rPr>
              <w:t>Dense(</w:t>
            </w:r>
            <w:proofErr w:type="gramEnd"/>
            <w:r w:rsidRPr="001E09D7">
              <w:rPr>
                <w:rFonts w:ascii="Times New Roman" w:hAnsi="Times New Roman" w:cs="Times New Roman"/>
                <w:sz w:val="22"/>
                <w:szCs w:val="22"/>
              </w:rPr>
              <w:t xml:space="preserve">1); </w:t>
            </w:r>
            <w:proofErr w:type="spellStart"/>
            <w:r w:rsidRPr="001E09D7">
              <w:rPr>
                <w:rFonts w:ascii="Times New Roman" w:hAnsi="Times New Roman" w:cs="Times New Roman"/>
                <w:sz w:val="22"/>
                <w:szCs w:val="22"/>
              </w:rPr>
              <w:t>AdamW</w:t>
            </w:r>
            <w:proofErr w:type="spellEnd"/>
            <w:r w:rsidRPr="001E09D7">
              <w:rPr>
                <w:rFonts w:ascii="Times New Roman" w:hAnsi="Times New Roman" w:cs="Times New Roman"/>
                <w:sz w:val="22"/>
                <w:szCs w:val="22"/>
              </w:rPr>
              <w:t xml:space="preserve"> (</w:t>
            </w:r>
            <w:proofErr w:type="spellStart"/>
            <w:r w:rsidRPr="001E09D7">
              <w:rPr>
                <w:rFonts w:ascii="Times New Roman" w:hAnsi="Times New Roman" w:cs="Times New Roman"/>
                <w:sz w:val="22"/>
                <w:szCs w:val="22"/>
              </w:rPr>
              <w:t>lr</w:t>
            </w:r>
            <w:proofErr w:type="spellEnd"/>
            <w:r w:rsidRPr="001E09D7">
              <w:rPr>
                <w:rFonts w:ascii="Times New Roman" w:hAnsi="Times New Roman" w:cs="Times New Roman"/>
                <w:sz w:val="22"/>
                <w:szCs w:val="22"/>
              </w:rPr>
              <w:t xml:space="preserve">=1e-3); </w:t>
            </w:r>
            <w:proofErr w:type="spellStart"/>
            <w:r w:rsidRPr="001E09D7">
              <w:rPr>
                <w:rFonts w:ascii="Times New Roman" w:hAnsi="Times New Roman" w:cs="Times New Roman"/>
                <w:sz w:val="22"/>
                <w:szCs w:val="22"/>
              </w:rPr>
              <w:t>EarlyStopping</w:t>
            </w:r>
            <w:proofErr w:type="spellEnd"/>
            <w:r w:rsidRPr="001E09D7">
              <w:rPr>
                <w:rFonts w:ascii="Times New Roman" w:hAnsi="Times New Roman" w:cs="Times New Roman"/>
                <w:sz w:val="22"/>
                <w:szCs w:val="22"/>
              </w:rPr>
              <w:t xml:space="preserve"> (patience=7); </w:t>
            </w:r>
            <w:proofErr w:type="spellStart"/>
            <w:r w:rsidRPr="001E09D7">
              <w:rPr>
                <w:rFonts w:ascii="Times New Roman" w:hAnsi="Times New Roman" w:cs="Times New Roman"/>
                <w:sz w:val="22"/>
                <w:szCs w:val="22"/>
              </w:rPr>
              <w:t>ReduceLROnPlateau</w:t>
            </w:r>
            <w:proofErr w:type="spellEnd"/>
            <w:r w:rsidRPr="001E09D7">
              <w:rPr>
                <w:rFonts w:ascii="Times New Roman" w:hAnsi="Times New Roman" w:cs="Times New Roman"/>
                <w:sz w:val="22"/>
                <w:szCs w:val="22"/>
              </w:rPr>
              <w:t xml:space="preserve"> (patience=3, ×0.3); bagged over 3 random seeds per fold</w:t>
            </w:r>
          </w:p>
        </w:tc>
      </w:tr>
    </w:tbl>
    <w:p w14:paraId="167683FE" w14:textId="77777777" w:rsidR="00B527F7" w:rsidRDefault="00B527F7" w:rsidP="005B7B26">
      <w:pPr>
        <w:jc w:val="both"/>
        <w:rPr>
          <w:rFonts w:ascii="Times New Roman" w:hAnsi="Times New Roman" w:cs="Times New Roman"/>
          <w:sz w:val="22"/>
          <w:szCs w:val="22"/>
        </w:rPr>
      </w:pPr>
    </w:p>
    <w:p w14:paraId="06F3F644" w14:textId="71C4657E" w:rsidR="00C90CCF"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Gradient boosting hyperparameters (</w:t>
      </w:r>
      <w:proofErr w:type="spellStart"/>
      <w:r w:rsidRPr="001E09D7">
        <w:rPr>
          <w:rFonts w:ascii="Times New Roman" w:hAnsi="Times New Roman" w:cs="Times New Roman"/>
          <w:sz w:val="22"/>
          <w:szCs w:val="22"/>
        </w:rPr>
        <w:t>HistGB</w:t>
      </w:r>
      <w:proofErr w:type="spellEnd"/>
      <w:r w:rsidRPr="001E09D7">
        <w:rPr>
          <w:rFonts w:ascii="Times New Roman" w:hAnsi="Times New Roman" w:cs="Times New Roman"/>
          <w:sz w:val="22"/>
          <w:szCs w:val="22"/>
        </w:rPr>
        <w:t xml:space="preserve">, </w:t>
      </w:r>
      <w:proofErr w:type="spellStart"/>
      <w:r w:rsidRPr="001E09D7">
        <w:rPr>
          <w:rFonts w:ascii="Times New Roman" w:hAnsi="Times New Roman" w:cs="Times New Roman"/>
          <w:sz w:val="22"/>
          <w:szCs w:val="22"/>
        </w:rPr>
        <w:t>LightGBM</w:t>
      </w:r>
      <w:proofErr w:type="spellEnd"/>
      <w:r w:rsidRPr="001E09D7">
        <w:rPr>
          <w:rFonts w:ascii="Times New Roman" w:hAnsi="Times New Roman" w:cs="Times New Roman"/>
          <w:sz w:val="22"/>
          <w:szCs w:val="22"/>
        </w:rPr>
        <w:t xml:space="preserve">, </w:t>
      </w:r>
      <w:proofErr w:type="spellStart"/>
      <w:r w:rsidRPr="001E09D7">
        <w:rPr>
          <w:rFonts w:ascii="Times New Roman" w:hAnsi="Times New Roman" w:cs="Times New Roman"/>
          <w:sz w:val="22"/>
          <w:szCs w:val="22"/>
        </w:rPr>
        <w:t>XGBoost</w:t>
      </w:r>
      <w:proofErr w:type="spellEnd"/>
      <w:r w:rsidRPr="001E09D7">
        <w:rPr>
          <w:rFonts w:ascii="Times New Roman" w:hAnsi="Times New Roman" w:cs="Times New Roman"/>
          <w:sz w:val="22"/>
          <w:szCs w:val="22"/>
        </w:rPr>
        <w:t xml:space="preserve">, </w:t>
      </w:r>
      <w:proofErr w:type="spellStart"/>
      <w:r w:rsidRPr="001E09D7">
        <w:rPr>
          <w:rFonts w:ascii="Times New Roman" w:hAnsi="Times New Roman" w:cs="Times New Roman"/>
          <w:sz w:val="22"/>
          <w:szCs w:val="22"/>
        </w:rPr>
        <w:t>CatBoost</w:t>
      </w:r>
      <w:proofErr w:type="spellEnd"/>
      <w:r w:rsidRPr="001E09D7">
        <w:rPr>
          <w:rFonts w:ascii="Times New Roman" w:hAnsi="Times New Roman" w:cs="Times New Roman"/>
          <w:sz w:val="22"/>
          <w:szCs w:val="22"/>
        </w:rPr>
        <w:t xml:space="preserve">) were tuned in prior </w:t>
      </w:r>
      <w:proofErr w:type="spellStart"/>
      <w:r w:rsidRPr="001E09D7">
        <w:rPr>
          <w:rFonts w:ascii="Times New Roman" w:hAnsi="Times New Roman" w:cs="Times New Roman"/>
          <w:sz w:val="22"/>
          <w:szCs w:val="22"/>
        </w:rPr>
        <w:t>Optuna</w:t>
      </w:r>
      <w:proofErr w:type="spellEnd"/>
      <w:r w:rsidRPr="001E09D7">
        <w:rPr>
          <w:rFonts w:ascii="Times New Roman" w:hAnsi="Times New Roman" w:cs="Times New Roman"/>
          <w:sz w:val="22"/>
          <w:szCs w:val="22"/>
        </w:rPr>
        <w:t xml:space="preserve"> sessions and fixed for this run. The </w:t>
      </w:r>
      <w:proofErr w:type="spellStart"/>
      <w:r w:rsidRPr="001E09D7">
        <w:rPr>
          <w:rFonts w:ascii="Times New Roman" w:hAnsi="Times New Roman" w:cs="Times New Roman"/>
          <w:sz w:val="22"/>
          <w:szCs w:val="22"/>
        </w:rPr>
        <w:t>Keras</w:t>
      </w:r>
      <w:proofErr w:type="spellEnd"/>
      <w:r w:rsidRPr="001E09D7">
        <w:rPr>
          <w:rFonts w:ascii="Times New Roman" w:hAnsi="Times New Roman" w:cs="Times New Roman"/>
          <w:sz w:val="22"/>
          <w:szCs w:val="22"/>
        </w:rPr>
        <w:t xml:space="preserve"> network uses per-fold </w:t>
      </w:r>
      <w:proofErr w:type="spellStart"/>
      <w:r w:rsidRPr="001E09D7">
        <w:rPr>
          <w:rFonts w:ascii="Times New Roman" w:hAnsi="Times New Roman" w:cs="Times New Roman"/>
          <w:sz w:val="22"/>
          <w:szCs w:val="22"/>
        </w:rPr>
        <w:t>StandardScaler</w:t>
      </w:r>
      <w:proofErr w:type="spellEnd"/>
      <w:r w:rsidRPr="001E09D7">
        <w:rPr>
          <w:rFonts w:ascii="Times New Roman" w:hAnsi="Times New Roman" w:cs="Times New Roman"/>
          <w:sz w:val="22"/>
          <w:szCs w:val="22"/>
        </w:rPr>
        <w:t xml:space="preserve"> (fit only on the training split) to normalize inputs without leakage.</w:t>
      </w:r>
    </w:p>
    <w:p w14:paraId="1825801D" w14:textId="77777777" w:rsidR="00003B43" w:rsidRPr="001E09D7" w:rsidRDefault="00003B43" w:rsidP="005B7B26">
      <w:pPr>
        <w:jc w:val="both"/>
        <w:rPr>
          <w:rFonts w:ascii="Times New Roman" w:hAnsi="Times New Roman" w:cs="Times New Roman"/>
          <w:sz w:val="22"/>
          <w:szCs w:val="22"/>
        </w:rPr>
      </w:pPr>
    </w:p>
    <w:p w14:paraId="043D518D" w14:textId="77777777" w:rsidR="00DE2622" w:rsidRDefault="00DE2622">
      <w:pPr>
        <w:rPr>
          <w:rFonts w:ascii="Times New Roman" w:hAnsi="Times New Roman" w:cs="Times New Roman"/>
          <w:b/>
          <w:bCs/>
          <w:sz w:val="22"/>
          <w:szCs w:val="22"/>
        </w:rPr>
      </w:pPr>
      <w:r>
        <w:rPr>
          <w:rFonts w:ascii="Times New Roman" w:hAnsi="Times New Roman" w:cs="Times New Roman"/>
          <w:b/>
          <w:bCs/>
          <w:sz w:val="22"/>
          <w:szCs w:val="22"/>
        </w:rPr>
        <w:br w:type="page"/>
      </w:r>
    </w:p>
    <w:p w14:paraId="583B4853" w14:textId="2C98FD62" w:rsidR="00C90CCF" w:rsidRPr="001E09D7" w:rsidRDefault="00C90CCF" w:rsidP="005B7B26">
      <w:pPr>
        <w:pStyle w:val="ListParagraph"/>
        <w:numPr>
          <w:ilvl w:val="1"/>
          <w:numId w:val="9"/>
        </w:numPr>
        <w:ind w:left="432"/>
        <w:jc w:val="both"/>
        <w:rPr>
          <w:rFonts w:ascii="Times New Roman" w:hAnsi="Times New Roman" w:cs="Times New Roman"/>
          <w:b/>
          <w:bCs/>
          <w:sz w:val="22"/>
          <w:szCs w:val="22"/>
        </w:rPr>
      </w:pPr>
      <w:r w:rsidRPr="001E09D7">
        <w:rPr>
          <w:rFonts w:ascii="Times New Roman" w:hAnsi="Times New Roman" w:cs="Times New Roman"/>
          <w:b/>
          <w:bCs/>
          <w:sz w:val="22"/>
          <w:szCs w:val="22"/>
        </w:rPr>
        <w:lastRenderedPageBreak/>
        <w:t>Stacking with Ridge Regression</w:t>
      </w:r>
    </w:p>
    <w:p w14:paraId="75527CC5" w14:textId="77777777" w:rsidR="00C90CCF"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After base model training, OOF predictions are stacked column-wise into a meta-feature matrix of shape (750,000 × 10). A Ridge regression meta-learner is trained on this matrix to learn an optimal, data-driven combination of base model predictions.</w:t>
      </w:r>
    </w:p>
    <w:p w14:paraId="6538D277" w14:textId="77777777" w:rsidR="000C1D00" w:rsidRDefault="000C1D00" w:rsidP="005B7B26">
      <w:pPr>
        <w:jc w:val="both"/>
        <w:rPr>
          <w:rFonts w:ascii="Times New Roman" w:hAnsi="Times New Roman" w:cs="Times New Roman"/>
          <w:b/>
          <w:bCs/>
          <w:sz w:val="22"/>
          <w:szCs w:val="22"/>
        </w:rPr>
      </w:pPr>
    </w:p>
    <w:p w14:paraId="47582B34" w14:textId="105342DD" w:rsidR="00545FAF" w:rsidRDefault="00C90CCF" w:rsidP="005B7B26">
      <w:pPr>
        <w:jc w:val="both"/>
        <w:rPr>
          <w:rFonts w:ascii="Times New Roman" w:hAnsi="Times New Roman" w:cs="Times New Roman"/>
          <w:sz w:val="22"/>
          <w:szCs w:val="22"/>
        </w:rPr>
      </w:pPr>
      <w:r w:rsidRPr="001E09D7">
        <w:rPr>
          <w:rFonts w:ascii="Times New Roman" w:hAnsi="Times New Roman" w:cs="Times New Roman"/>
          <w:b/>
          <w:bCs/>
          <w:sz w:val="22"/>
          <w:szCs w:val="22"/>
        </w:rPr>
        <w:t>Why Ridge instead of ordinary least squares?</w:t>
      </w:r>
    </w:p>
    <w:p w14:paraId="7889804F" w14:textId="567E538D" w:rsidR="00C90CCF"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OOF predictions from 10 models all targeting the same variable are highly collinear. Ordinary least squares would assign unstable, large-magnitude coefficients that could cause any single base model to dominate due to multicollinearity. Ridge's L2 penalty regularizes the coefficients toward zero, producing a stable weighted combination that generalizes to unseen data.</w:t>
      </w:r>
    </w:p>
    <w:p w14:paraId="2369F087" w14:textId="77777777" w:rsidR="00545FAF" w:rsidRPr="001E09D7" w:rsidRDefault="00545FAF" w:rsidP="005B7B26">
      <w:pPr>
        <w:jc w:val="both"/>
        <w:rPr>
          <w:rFonts w:ascii="Times New Roman" w:hAnsi="Times New Roman" w:cs="Times New Roman"/>
          <w:sz w:val="22"/>
          <w:szCs w:val="22"/>
        </w:rPr>
      </w:pPr>
    </w:p>
    <w:p w14:paraId="47A330C7" w14:textId="77777777" w:rsidR="00545FAF" w:rsidRDefault="00C90CCF" w:rsidP="005B7B26">
      <w:pPr>
        <w:jc w:val="both"/>
        <w:rPr>
          <w:rFonts w:ascii="Times New Roman" w:hAnsi="Times New Roman" w:cs="Times New Roman"/>
          <w:b/>
          <w:bCs/>
          <w:sz w:val="22"/>
          <w:szCs w:val="22"/>
        </w:rPr>
      </w:pPr>
      <w:r w:rsidRPr="001E09D7">
        <w:rPr>
          <w:rFonts w:ascii="Times New Roman" w:hAnsi="Times New Roman" w:cs="Times New Roman"/>
          <w:b/>
          <w:bCs/>
          <w:sz w:val="22"/>
          <w:szCs w:val="22"/>
        </w:rPr>
        <w:t>Why OOF predictions instead of training predictions?</w:t>
      </w:r>
    </w:p>
    <w:p w14:paraId="4E0C4285" w14:textId="7D2AB044" w:rsidR="00C90CCF"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Using each model's predictions on its own training data would allow the meta-learner to favor whichever model memorized training examples best, rather than which model generalizes best. OOF predictions are made on held-out data</w:t>
      </w:r>
      <w:r w:rsidR="00256288">
        <w:rPr>
          <w:rFonts w:ascii="Times New Roman" w:hAnsi="Times New Roman" w:cs="Times New Roman"/>
          <w:sz w:val="22"/>
          <w:szCs w:val="22"/>
        </w:rPr>
        <w:t>,</w:t>
      </w:r>
      <w:r w:rsidRPr="001E09D7">
        <w:rPr>
          <w:rFonts w:ascii="Times New Roman" w:hAnsi="Times New Roman" w:cs="Times New Roman"/>
          <w:sz w:val="22"/>
          <w:szCs w:val="22"/>
        </w:rPr>
        <w:t xml:space="preserve"> data the base model has never seen</w:t>
      </w:r>
      <w:r w:rsidR="00256288">
        <w:rPr>
          <w:rFonts w:ascii="Times New Roman" w:hAnsi="Times New Roman" w:cs="Times New Roman"/>
          <w:sz w:val="22"/>
          <w:szCs w:val="22"/>
        </w:rPr>
        <w:t xml:space="preserve">, </w:t>
      </w:r>
      <w:r w:rsidRPr="001E09D7">
        <w:rPr>
          <w:rFonts w:ascii="Times New Roman" w:hAnsi="Times New Roman" w:cs="Times New Roman"/>
          <w:sz w:val="22"/>
          <w:szCs w:val="22"/>
        </w:rPr>
        <w:t>so the meta-learner only observes genuinely out-of-sample signals.</w:t>
      </w:r>
    </w:p>
    <w:p w14:paraId="326CBB3B" w14:textId="77777777" w:rsidR="00545FAF" w:rsidRPr="001E09D7" w:rsidRDefault="00545FAF" w:rsidP="005B7B26">
      <w:pPr>
        <w:jc w:val="both"/>
        <w:rPr>
          <w:rFonts w:ascii="Times New Roman" w:hAnsi="Times New Roman" w:cs="Times New Roman"/>
          <w:sz w:val="22"/>
          <w:szCs w:val="22"/>
        </w:rPr>
      </w:pPr>
    </w:p>
    <w:p w14:paraId="4760D0D7" w14:textId="5512395C" w:rsidR="00C90CCF" w:rsidRPr="001E09D7" w:rsidRDefault="00C90CCF" w:rsidP="005B7B26">
      <w:pPr>
        <w:pStyle w:val="ListParagraph"/>
        <w:numPr>
          <w:ilvl w:val="1"/>
          <w:numId w:val="9"/>
        </w:numPr>
        <w:ind w:left="432"/>
        <w:jc w:val="both"/>
        <w:rPr>
          <w:rFonts w:ascii="Times New Roman" w:hAnsi="Times New Roman" w:cs="Times New Roman"/>
          <w:b/>
          <w:bCs/>
          <w:sz w:val="22"/>
          <w:szCs w:val="22"/>
        </w:rPr>
      </w:pPr>
      <w:r w:rsidRPr="001E09D7">
        <w:rPr>
          <w:rFonts w:ascii="Times New Roman" w:hAnsi="Times New Roman" w:cs="Times New Roman"/>
          <w:b/>
          <w:bCs/>
          <w:sz w:val="22"/>
          <w:szCs w:val="22"/>
        </w:rPr>
        <w:t>Ridge Hyperparameter Tuning (</w:t>
      </w:r>
      <w:proofErr w:type="spellStart"/>
      <w:r w:rsidRPr="001E09D7">
        <w:rPr>
          <w:rFonts w:ascii="Times New Roman" w:hAnsi="Times New Roman" w:cs="Times New Roman"/>
          <w:b/>
          <w:bCs/>
          <w:sz w:val="22"/>
          <w:szCs w:val="22"/>
        </w:rPr>
        <w:t>Optuna</w:t>
      </w:r>
      <w:proofErr w:type="spellEnd"/>
      <w:r w:rsidRPr="001E09D7">
        <w:rPr>
          <w:rFonts w:ascii="Times New Roman" w:hAnsi="Times New Roman" w:cs="Times New Roman"/>
          <w:b/>
          <w:bCs/>
          <w:sz w:val="22"/>
          <w:szCs w:val="22"/>
        </w:rPr>
        <w:t>)</w:t>
      </w:r>
    </w:p>
    <w:p w14:paraId="6838B0DA" w14:textId="77777777" w:rsidR="00C90CCF"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 xml:space="preserve">Ridge hyperparameters were tuned using </w:t>
      </w:r>
      <w:proofErr w:type="spellStart"/>
      <w:r w:rsidRPr="001E09D7">
        <w:rPr>
          <w:rFonts w:ascii="Times New Roman" w:hAnsi="Times New Roman" w:cs="Times New Roman"/>
          <w:sz w:val="22"/>
          <w:szCs w:val="22"/>
        </w:rPr>
        <w:t>Optuna</w:t>
      </w:r>
      <w:proofErr w:type="spellEnd"/>
      <w:r w:rsidRPr="001E09D7">
        <w:rPr>
          <w:rFonts w:ascii="Times New Roman" w:hAnsi="Times New Roman" w:cs="Times New Roman"/>
          <w:sz w:val="22"/>
          <w:szCs w:val="22"/>
        </w:rPr>
        <w:t xml:space="preserve"> with 250 trials and a TPE sampler (multivariate=True):</w:t>
      </w:r>
    </w:p>
    <w:p w14:paraId="14220FFB" w14:textId="77777777" w:rsidR="007A32AC" w:rsidRPr="001E09D7" w:rsidRDefault="007A32AC" w:rsidP="005B7B26">
      <w:pPr>
        <w:jc w:val="both"/>
        <w:rPr>
          <w:rFonts w:ascii="Times New Roman" w:hAnsi="Times New Roman" w:cs="Times New Roman"/>
          <w:sz w:val="22"/>
          <w:szCs w:val="22"/>
        </w:rPr>
      </w:pPr>
    </w:p>
    <w:tbl>
      <w:tblPr>
        <w:tblStyle w:val="TableGrid"/>
        <w:tblW w:w="5000" w:type="pct"/>
        <w:tblLook w:val="04A0" w:firstRow="1" w:lastRow="0" w:firstColumn="1" w:lastColumn="0" w:noHBand="0" w:noVBand="1"/>
      </w:tblPr>
      <w:tblGrid>
        <w:gridCol w:w="3926"/>
        <w:gridCol w:w="2306"/>
        <w:gridCol w:w="2784"/>
      </w:tblGrid>
      <w:tr w:rsidR="00C90CCF" w:rsidRPr="001E09D7" w14:paraId="0E004DB4" w14:textId="77777777" w:rsidTr="001E09D7">
        <w:tc>
          <w:tcPr>
            <w:tcW w:w="2177" w:type="pct"/>
            <w:hideMark/>
          </w:tcPr>
          <w:p w14:paraId="61E598D9" w14:textId="77777777" w:rsidR="00C90CCF" w:rsidRPr="001E09D7" w:rsidRDefault="00C90CCF" w:rsidP="005B7B26">
            <w:pPr>
              <w:jc w:val="both"/>
              <w:rPr>
                <w:rFonts w:ascii="Times New Roman" w:hAnsi="Times New Roman" w:cs="Times New Roman"/>
                <w:b/>
                <w:bCs/>
                <w:sz w:val="22"/>
                <w:szCs w:val="22"/>
              </w:rPr>
            </w:pPr>
            <w:r w:rsidRPr="001E09D7">
              <w:rPr>
                <w:rFonts w:ascii="Times New Roman" w:hAnsi="Times New Roman" w:cs="Times New Roman"/>
                <w:b/>
                <w:bCs/>
                <w:sz w:val="22"/>
                <w:szCs w:val="22"/>
              </w:rPr>
              <w:t>Parameter</w:t>
            </w:r>
          </w:p>
        </w:tc>
        <w:tc>
          <w:tcPr>
            <w:tcW w:w="1279" w:type="pct"/>
            <w:hideMark/>
          </w:tcPr>
          <w:p w14:paraId="4025AE20" w14:textId="77777777" w:rsidR="00C90CCF" w:rsidRPr="001E09D7" w:rsidRDefault="00C90CCF" w:rsidP="005B7B26">
            <w:pPr>
              <w:jc w:val="both"/>
              <w:rPr>
                <w:rFonts w:ascii="Times New Roman" w:hAnsi="Times New Roman" w:cs="Times New Roman"/>
                <w:b/>
                <w:bCs/>
                <w:sz w:val="22"/>
                <w:szCs w:val="22"/>
              </w:rPr>
            </w:pPr>
            <w:r w:rsidRPr="001E09D7">
              <w:rPr>
                <w:rFonts w:ascii="Times New Roman" w:hAnsi="Times New Roman" w:cs="Times New Roman"/>
                <w:b/>
                <w:bCs/>
                <w:sz w:val="22"/>
                <w:szCs w:val="22"/>
              </w:rPr>
              <w:t>Search Space</w:t>
            </w:r>
          </w:p>
        </w:tc>
        <w:tc>
          <w:tcPr>
            <w:tcW w:w="1545" w:type="pct"/>
            <w:hideMark/>
          </w:tcPr>
          <w:p w14:paraId="0095CDAE" w14:textId="77777777" w:rsidR="00C90CCF" w:rsidRPr="001E09D7" w:rsidRDefault="00C90CCF" w:rsidP="005B7B26">
            <w:pPr>
              <w:jc w:val="both"/>
              <w:rPr>
                <w:rFonts w:ascii="Times New Roman" w:hAnsi="Times New Roman" w:cs="Times New Roman"/>
                <w:b/>
                <w:bCs/>
                <w:sz w:val="22"/>
                <w:szCs w:val="22"/>
              </w:rPr>
            </w:pPr>
            <w:r w:rsidRPr="001E09D7">
              <w:rPr>
                <w:rFonts w:ascii="Times New Roman" w:hAnsi="Times New Roman" w:cs="Times New Roman"/>
                <w:b/>
                <w:bCs/>
                <w:sz w:val="22"/>
                <w:szCs w:val="22"/>
              </w:rPr>
              <w:t>Optimized Value</w:t>
            </w:r>
          </w:p>
        </w:tc>
      </w:tr>
      <w:tr w:rsidR="00C90CCF" w:rsidRPr="001E09D7" w14:paraId="6CDC7DAB" w14:textId="77777777" w:rsidTr="001E09D7">
        <w:tc>
          <w:tcPr>
            <w:tcW w:w="2177" w:type="pct"/>
            <w:hideMark/>
          </w:tcPr>
          <w:p w14:paraId="3CB19C6D" w14:textId="77777777"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alpha (L2 strength)</w:t>
            </w:r>
          </w:p>
        </w:tc>
        <w:tc>
          <w:tcPr>
            <w:tcW w:w="1279" w:type="pct"/>
            <w:hideMark/>
          </w:tcPr>
          <w:p w14:paraId="04CAE31F" w14:textId="77777777"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[0, 10]</w:t>
            </w:r>
          </w:p>
        </w:tc>
        <w:tc>
          <w:tcPr>
            <w:tcW w:w="1545" w:type="pct"/>
            <w:hideMark/>
          </w:tcPr>
          <w:p w14:paraId="7677CC10" w14:textId="77777777"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~9.999</w:t>
            </w:r>
          </w:p>
        </w:tc>
      </w:tr>
      <w:tr w:rsidR="00C90CCF" w:rsidRPr="001E09D7" w14:paraId="4C4BFEA8" w14:textId="77777777" w:rsidTr="001E09D7">
        <w:tc>
          <w:tcPr>
            <w:tcW w:w="2177" w:type="pct"/>
            <w:hideMark/>
          </w:tcPr>
          <w:p w14:paraId="61CDECB3" w14:textId="77777777" w:rsidR="00C90CCF" w:rsidRPr="001E09D7" w:rsidRDefault="00C90CCF" w:rsidP="005B7B26">
            <w:pPr>
              <w:jc w:val="both"/>
              <w:rPr>
                <w:rFonts w:ascii="Times New Roman" w:hAnsi="Times New Roman" w:cs="Times New Roman"/>
                <w:sz w:val="22"/>
                <w:szCs w:val="22"/>
              </w:rPr>
            </w:pPr>
            <w:proofErr w:type="spellStart"/>
            <w:r w:rsidRPr="001E09D7">
              <w:rPr>
                <w:rFonts w:ascii="Times New Roman" w:hAnsi="Times New Roman" w:cs="Times New Roman"/>
                <w:sz w:val="22"/>
                <w:szCs w:val="22"/>
              </w:rPr>
              <w:t>tol</w:t>
            </w:r>
            <w:proofErr w:type="spellEnd"/>
            <w:r w:rsidRPr="001E09D7">
              <w:rPr>
                <w:rFonts w:ascii="Times New Roman" w:hAnsi="Times New Roman" w:cs="Times New Roman"/>
                <w:sz w:val="22"/>
                <w:szCs w:val="22"/>
              </w:rPr>
              <w:t xml:space="preserve"> (convergence tolerance)</w:t>
            </w:r>
          </w:p>
        </w:tc>
        <w:tc>
          <w:tcPr>
            <w:tcW w:w="1279" w:type="pct"/>
            <w:hideMark/>
          </w:tcPr>
          <w:p w14:paraId="33FE784D" w14:textId="77777777"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[1e-6, 1e-2]</w:t>
            </w:r>
          </w:p>
        </w:tc>
        <w:tc>
          <w:tcPr>
            <w:tcW w:w="1545" w:type="pct"/>
            <w:hideMark/>
          </w:tcPr>
          <w:p w14:paraId="445A03AE" w14:textId="77777777"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~8.6e-3</w:t>
            </w:r>
          </w:p>
        </w:tc>
      </w:tr>
    </w:tbl>
    <w:p w14:paraId="1B0C65D3" w14:textId="77777777" w:rsidR="007A32AC" w:rsidRDefault="007A32AC" w:rsidP="005B7B26">
      <w:pPr>
        <w:jc w:val="both"/>
        <w:rPr>
          <w:rFonts w:ascii="Times New Roman" w:hAnsi="Times New Roman" w:cs="Times New Roman"/>
          <w:sz w:val="22"/>
          <w:szCs w:val="22"/>
        </w:rPr>
      </w:pPr>
    </w:p>
    <w:p w14:paraId="1A7541B5" w14:textId="57AB15B8"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 xml:space="preserve">The best alpha </w:t>
      </w:r>
      <w:proofErr w:type="gramStart"/>
      <w:r w:rsidRPr="001E09D7">
        <w:rPr>
          <w:rFonts w:ascii="Times New Roman" w:hAnsi="Times New Roman" w:cs="Times New Roman"/>
          <w:sz w:val="22"/>
          <w:szCs w:val="22"/>
        </w:rPr>
        <w:t>converging</w:t>
      </w:r>
      <w:proofErr w:type="gramEnd"/>
      <w:r w:rsidRPr="001E09D7">
        <w:rPr>
          <w:rFonts w:ascii="Times New Roman" w:hAnsi="Times New Roman" w:cs="Times New Roman"/>
          <w:sz w:val="22"/>
          <w:szCs w:val="22"/>
        </w:rPr>
        <w:t xml:space="preserve"> to the upper bound of the search space (9.999) is a signal that the true optimum may lie above 10</w:t>
      </w:r>
      <w:r w:rsidR="00256288">
        <w:rPr>
          <w:rFonts w:ascii="Times New Roman" w:hAnsi="Times New Roman" w:cs="Times New Roman"/>
          <w:sz w:val="22"/>
          <w:szCs w:val="22"/>
        </w:rPr>
        <w:t xml:space="preserve">, </w:t>
      </w:r>
      <w:r w:rsidRPr="001E09D7">
        <w:rPr>
          <w:rFonts w:ascii="Times New Roman" w:hAnsi="Times New Roman" w:cs="Times New Roman"/>
          <w:sz w:val="22"/>
          <w:szCs w:val="22"/>
        </w:rPr>
        <w:t>widening the search to [0, 100] is recommended in future work.</w:t>
      </w:r>
    </w:p>
    <w:p w14:paraId="1F668BF5" w14:textId="47ED8A64" w:rsidR="00C90CCF" w:rsidRPr="001E09D7" w:rsidRDefault="00C90CCF" w:rsidP="005B7B26">
      <w:pPr>
        <w:jc w:val="both"/>
        <w:rPr>
          <w:rFonts w:ascii="Times New Roman" w:hAnsi="Times New Roman" w:cs="Times New Roman"/>
          <w:sz w:val="22"/>
          <w:szCs w:val="22"/>
        </w:rPr>
      </w:pPr>
    </w:p>
    <w:p w14:paraId="3C13E941" w14:textId="59EF48F4" w:rsidR="00C90CCF" w:rsidRPr="001E09D7" w:rsidRDefault="00C90CCF" w:rsidP="005B7B26">
      <w:pPr>
        <w:pStyle w:val="ListParagraph"/>
        <w:numPr>
          <w:ilvl w:val="0"/>
          <w:numId w:val="9"/>
        </w:numPr>
        <w:jc w:val="both"/>
        <w:rPr>
          <w:rFonts w:ascii="Times New Roman" w:hAnsi="Times New Roman" w:cs="Times New Roman"/>
          <w:b/>
          <w:bCs/>
          <w:sz w:val="22"/>
          <w:szCs w:val="22"/>
        </w:rPr>
      </w:pPr>
      <w:r w:rsidRPr="001E09D7">
        <w:rPr>
          <w:rFonts w:ascii="Times New Roman" w:hAnsi="Times New Roman" w:cs="Times New Roman"/>
          <w:b/>
          <w:bCs/>
          <w:sz w:val="22"/>
          <w:szCs w:val="22"/>
        </w:rPr>
        <w:t>Results</w:t>
      </w:r>
    </w:p>
    <w:p w14:paraId="62E845BE" w14:textId="78792D27" w:rsidR="00C90CCF" w:rsidRPr="001E09D7" w:rsidRDefault="00C90CCF" w:rsidP="005B7B26">
      <w:pPr>
        <w:pStyle w:val="ListParagraph"/>
        <w:numPr>
          <w:ilvl w:val="1"/>
          <w:numId w:val="9"/>
        </w:numPr>
        <w:ind w:left="432"/>
        <w:jc w:val="both"/>
        <w:rPr>
          <w:rFonts w:ascii="Times New Roman" w:hAnsi="Times New Roman" w:cs="Times New Roman"/>
          <w:b/>
          <w:bCs/>
          <w:sz w:val="22"/>
          <w:szCs w:val="22"/>
        </w:rPr>
      </w:pPr>
      <w:r w:rsidRPr="001E09D7">
        <w:rPr>
          <w:rFonts w:ascii="Times New Roman" w:hAnsi="Times New Roman" w:cs="Times New Roman"/>
          <w:b/>
          <w:bCs/>
          <w:sz w:val="22"/>
          <w:szCs w:val="22"/>
        </w:rPr>
        <w:t>Model Benchmark</w:t>
      </w:r>
    </w:p>
    <w:p w14:paraId="03C86FC8" w14:textId="77777777" w:rsidR="00C90CCF"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All metrics are computed on OOF predictions under the same 5-fold CV protocol. RMSE (calories) is the calorie-scale RMSE after expm1 back-transformation and is reported as a secondary, interpretable metric.</w:t>
      </w:r>
    </w:p>
    <w:p w14:paraId="342FC271" w14:textId="77777777" w:rsidR="004560D4" w:rsidRPr="001E09D7" w:rsidRDefault="004560D4" w:rsidP="005B7B26">
      <w:pPr>
        <w:jc w:val="both"/>
        <w:rPr>
          <w:rFonts w:ascii="Times New Roman" w:hAnsi="Times New Roman" w:cs="Times New Roman"/>
          <w:sz w:val="22"/>
          <w:szCs w:val="22"/>
        </w:rPr>
      </w:pPr>
    </w:p>
    <w:tbl>
      <w:tblPr>
        <w:tblStyle w:val="TableGrid"/>
        <w:tblW w:w="5000" w:type="pct"/>
        <w:tblLook w:val="04A0" w:firstRow="1" w:lastRow="0" w:firstColumn="1" w:lastColumn="0" w:noHBand="0" w:noVBand="1"/>
      </w:tblPr>
      <w:tblGrid>
        <w:gridCol w:w="2784"/>
        <w:gridCol w:w="3468"/>
        <w:gridCol w:w="2764"/>
      </w:tblGrid>
      <w:tr w:rsidR="00C90CCF" w:rsidRPr="001E09D7" w14:paraId="172184CC" w14:textId="77777777" w:rsidTr="001E09D7">
        <w:tc>
          <w:tcPr>
            <w:tcW w:w="1544" w:type="pct"/>
            <w:hideMark/>
          </w:tcPr>
          <w:p w14:paraId="3B74F265" w14:textId="77777777" w:rsidR="00C90CCF" w:rsidRPr="001E09D7" w:rsidRDefault="00C90CCF" w:rsidP="005B7B26">
            <w:pPr>
              <w:jc w:val="both"/>
              <w:rPr>
                <w:rFonts w:ascii="Times New Roman" w:hAnsi="Times New Roman" w:cs="Times New Roman"/>
                <w:b/>
                <w:bCs/>
                <w:sz w:val="22"/>
                <w:szCs w:val="22"/>
              </w:rPr>
            </w:pPr>
            <w:r w:rsidRPr="001E09D7">
              <w:rPr>
                <w:rFonts w:ascii="Times New Roman" w:hAnsi="Times New Roman" w:cs="Times New Roman"/>
                <w:b/>
                <w:bCs/>
                <w:sz w:val="22"/>
                <w:szCs w:val="22"/>
              </w:rPr>
              <w:t>Model</w:t>
            </w:r>
          </w:p>
        </w:tc>
        <w:tc>
          <w:tcPr>
            <w:tcW w:w="1923" w:type="pct"/>
            <w:hideMark/>
          </w:tcPr>
          <w:p w14:paraId="1083E303" w14:textId="77777777" w:rsidR="00C90CCF" w:rsidRPr="001E09D7" w:rsidRDefault="00C90CCF" w:rsidP="005B7B26">
            <w:pPr>
              <w:jc w:val="both"/>
              <w:rPr>
                <w:rFonts w:ascii="Times New Roman" w:hAnsi="Times New Roman" w:cs="Times New Roman"/>
                <w:b/>
                <w:bCs/>
                <w:sz w:val="22"/>
                <w:szCs w:val="22"/>
              </w:rPr>
            </w:pPr>
            <w:r w:rsidRPr="001E09D7">
              <w:rPr>
                <w:rFonts w:ascii="Times New Roman" w:hAnsi="Times New Roman" w:cs="Times New Roman"/>
                <w:b/>
                <w:bCs/>
                <w:sz w:val="22"/>
                <w:szCs w:val="22"/>
              </w:rPr>
              <w:t>RMSLE (mean ± std)</w:t>
            </w:r>
          </w:p>
        </w:tc>
        <w:tc>
          <w:tcPr>
            <w:tcW w:w="1533" w:type="pct"/>
            <w:hideMark/>
          </w:tcPr>
          <w:p w14:paraId="2EA8A728" w14:textId="77777777" w:rsidR="00C90CCF" w:rsidRPr="001E09D7" w:rsidRDefault="00C90CCF" w:rsidP="005B7B26">
            <w:pPr>
              <w:jc w:val="both"/>
              <w:rPr>
                <w:rFonts w:ascii="Times New Roman" w:hAnsi="Times New Roman" w:cs="Times New Roman"/>
                <w:b/>
                <w:bCs/>
                <w:sz w:val="22"/>
                <w:szCs w:val="22"/>
              </w:rPr>
            </w:pPr>
            <w:r w:rsidRPr="001E09D7">
              <w:rPr>
                <w:rFonts w:ascii="Times New Roman" w:hAnsi="Times New Roman" w:cs="Times New Roman"/>
                <w:b/>
                <w:bCs/>
                <w:sz w:val="22"/>
                <w:szCs w:val="22"/>
              </w:rPr>
              <w:t>RMSE (calories)</w:t>
            </w:r>
          </w:p>
        </w:tc>
      </w:tr>
      <w:tr w:rsidR="00C90CCF" w:rsidRPr="001E09D7" w14:paraId="7FDBC444" w14:textId="77777777" w:rsidTr="001E09D7">
        <w:tc>
          <w:tcPr>
            <w:tcW w:w="1544" w:type="pct"/>
            <w:hideMark/>
          </w:tcPr>
          <w:p w14:paraId="7BF042B9" w14:textId="77777777"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b/>
                <w:bCs/>
                <w:sz w:val="22"/>
                <w:szCs w:val="22"/>
              </w:rPr>
              <w:t>Ridge Ensemble</w:t>
            </w:r>
          </w:p>
        </w:tc>
        <w:tc>
          <w:tcPr>
            <w:tcW w:w="1923" w:type="pct"/>
            <w:hideMark/>
          </w:tcPr>
          <w:p w14:paraId="4B3CB163" w14:textId="77777777"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b/>
                <w:bCs/>
                <w:sz w:val="22"/>
                <w:szCs w:val="22"/>
              </w:rPr>
              <w:t>0.059159 ± 0.000384</w:t>
            </w:r>
          </w:p>
        </w:tc>
        <w:tc>
          <w:tcPr>
            <w:tcW w:w="1533" w:type="pct"/>
            <w:hideMark/>
          </w:tcPr>
          <w:p w14:paraId="726DF84E" w14:textId="77777777"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b/>
                <w:bCs/>
                <w:sz w:val="22"/>
                <w:szCs w:val="22"/>
              </w:rPr>
              <w:t>3.5631</w:t>
            </w:r>
          </w:p>
        </w:tc>
      </w:tr>
      <w:tr w:rsidR="00C90CCF" w:rsidRPr="001E09D7" w14:paraId="31C1A3A0" w14:textId="77777777" w:rsidTr="001E09D7">
        <w:tc>
          <w:tcPr>
            <w:tcW w:w="1544" w:type="pct"/>
            <w:hideMark/>
          </w:tcPr>
          <w:p w14:paraId="2D054F54" w14:textId="77777777" w:rsidR="00C90CCF" w:rsidRPr="001E09D7" w:rsidRDefault="00C90CCF" w:rsidP="005B7B26">
            <w:pPr>
              <w:jc w:val="both"/>
              <w:rPr>
                <w:rFonts w:ascii="Times New Roman" w:hAnsi="Times New Roman" w:cs="Times New Roman"/>
                <w:sz w:val="22"/>
                <w:szCs w:val="22"/>
              </w:rPr>
            </w:pPr>
            <w:proofErr w:type="spellStart"/>
            <w:r w:rsidRPr="001E09D7">
              <w:rPr>
                <w:rFonts w:ascii="Times New Roman" w:hAnsi="Times New Roman" w:cs="Times New Roman"/>
                <w:sz w:val="22"/>
                <w:szCs w:val="22"/>
              </w:rPr>
              <w:t>AutoGluon</w:t>
            </w:r>
            <w:proofErr w:type="spellEnd"/>
          </w:p>
        </w:tc>
        <w:tc>
          <w:tcPr>
            <w:tcW w:w="1923" w:type="pct"/>
            <w:hideMark/>
          </w:tcPr>
          <w:p w14:paraId="3FC10F46" w14:textId="77777777"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0.059403 ± 0.000376</w:t>
            </w:r>
          </w:p>
        </w:tc>
        <w:tc>
          <w:tcPr>
            <w:tcW w:w="1533" w:type="pct"/>
            <w:hideMark/>
          </w:tcPr>
          <w:p w14:paraId="6C73CE63" w14:textId="77777777"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3.5846</w:t>
            </w:r>
          </w:p>
        </w:tc>
      </w:tr>
      <w:tr w:rsidR="00C90CCF" w:rsidRPr="001E09D7" w14:paraId="5E4392F0" w14:textId="77777777" w:rsidTr="001E09D7">
        <w:tc>
          <w:tcPr>
            <w:tcW w:w="1544" w:type="pct"/>
            <w:hideMark/>
          </w:tcPr>
          <w:p w14:paraId="6CAF0E1C" w14:textId="77777777" w:rsidR="00C90CCF" w:rsidRPr="001E09D7" w:rsidRDefault="00C90CCF" w:rsidP="005B7B26">
            <w:pPr>
              <w:jc w:val="both"/>
              <w:rPr>
                <w:rFonts w:ascii="Times New Roman" w:hAnsi="Times New Roman" w:cs="Times New Roman"/>
                <w:sz w:val="22"/>
                <w:szCs w:val="22"/>
              </w:rPr>
            </w:pPr>
            <w:proofErr w:type="spellStart"/>
            <w:r w:rsidRPr="001E09D7">
              <w:rPr>
                <w:rFonts w:ascii="Times New Roman" w:hAnsi="Times New Roman" w:cs="Times New Roman"/>
                <w:sz w:val="22"/>
                <w:szCs w:val="22"/>
              </w:rPr>
              <w:t>LightGBM</w:t>
            </w:r>
            <w:proofErr w:type="spellEnd"/>
            <w:r w:rsidRPr="001E09D7">
              <w:rPr>
                <w:rFonts w:ascii="Times New Roman" w:hAnsi="Times New Roman" w:cs="Times New Roman"/>
                <w:sz w:val="22"/>
                <w:szCs w:val="22"/>
              </w:rPr>
              <w:t xml:space="preserve"> (</w:t>
            </w:r>
            <w:proofErr w:type="spellStart"/>
            <w:r w:rsidRPr="001E09D7">
              <w:rPr>
                <w:rFonts w:ascii="Times New Roman" w:hAnsi="Times New Roman" w:cs="Times New Roman"/>
                <w:sz w:val="22"/>
                <w:szCs w:val="22"/>
              </w:rPr>
              <w:t>gbdt</w:t>
            </w:r>
            <w:proofErr w:type="spellEnd"/>
            <w:r w:rsidRPr="001E09D7">
              <w:rPr>
                <w:rFonts w:ascii="Times New Roman" w:hAnsi="Times New Roman" w:cs="Times New Roman"/>
                <w:sz w:val="22"/>
                <w:szCs w:val="22"/>
              </w:rPr>
              <w:t>)</w:t>
            </w:r>
          </w:p>
        </w:tc>
        <w:tc>
          <w:tcPr>
            <w:tcW w:w="1923" w:type="pct"/>
            <w:hideMark/>
          </w:tcPr>
          <w:p w14:paraId="12BD31F9" w14:textId="77777777"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0.059754 ± 0.000311</w:t>
            </w:r>
          </w:p>
        </w:tc>
        <w:tc>
          <w:tcPr>
            <w:tcW w:w="1533" w:type="pct"/>
            <w:hideMark/>
          </w:tcPr>
          <w:p w14:paraId="7F32E336" w14:textId="77777777"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3.6061</w:t>
            </w:r>
          </w:p>
        </w:tc>
      </w:tr>
      <w:tr w:rsidR="00C90CCF" w:rsidRPr="001E09D7" w14:paraId="2A594BD8" w14:textId="77777777" w:rsidTr="001E09D7">
        <w:tc>
          <w:tcPr>
            <w:tcW w:w="1544" w:type="pct"/>
            <w:hideMark/>
          </w:tcPr>
          <w:p w14:paraId="6168F8FF" w14:textId="77777777" w:rsidR="00C90CCF" w:rsidRPr="001E09D7" w:rsidRDefault="00C90CCF" w:rsidP="005B7B26">
            <w:pPr>
              <w:jc w:val="both"/>
              <w:rPr>
                <w:rFonts w:ascii="Times New Roman" w:hAnsi="Times New Roman" w:cs="Times New Roman"/>
                <w:sz w:val="22"/>
                <w:szCs w:val="22"/>
              </w:rPr>
            </w:pPr>
            <w:proofErr w:type="spellStart"/>
            <w:r w:rsidRPr="001E09D7">
              <w:rPr>
                <w:rFonts w:ascii="Times New Roman" w:hAnsi="Times New Roman" w:cs="Times New Roman"/>
                <w:sz w:val="22"/>
                <w:szCs w:val="22"/>
              </w:rPr>
              <w:t>LightGBM</w:t>
            </w:r>
            <w:proofErr w:type="spellEnd"/>
            <w:r w:rsidRPr="001E09D7">
              <w:rPr>
                <w:rFonts w:ascii="Times New Roman" w:hAnsi="Times New Roman" w:cs="Times New Roman"/>
                <w:sz w:val="22"/>
                <w:szCs w:val="22"/>
              </w:rPr>
              <w:t xml:space="preserve"> (</w:t>
            </w:r>
            <w:proofErr w:type="spellStart"/>
            <w:r w:rsidRPr="001E09D7">
              <w:rPr>
                <w:rFonts w:ascii="Times New Roman" w:hAnsi="Times New Roman" w:cs="Times New Roman"/>
                <w:sz w:val="22"/>
                <w:szCs w:val="22"/>
              </w:rPr>
              <w:t>goss</w:t>
            </w:r>
            <w:proofErr w:type="spellEnd"/>
            <w:r w:rsidRPr="001E09D7">
              <w:rPr>
                <w:rFonts w:ascii="Times New Roman" w:hAnsi="Times New Roman" w:cs="Times New Roman"/>
                <w:sz w:val="22"/>
                <w:szCs w:val="22"/>
              </w:rPr>
              <w:t>)</w:t>
            </w:r>
          </w:p>
        </w:tc>
        <w:tc>
          <w:tcPr>
            <w:tcW w:w="1923" w:type="pct"/>
            <w:hideMark/>
          </w:tcPr>
          <w:p w14:paraId="1325397D" w14:textId="77777777"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0.059778 ± 0.000361</w:t>
            </w:r>
          </w:p>
        </w:tc>
        <w:tc>
          <w:tcPr>
            <w:tcW w:w="1533" w:type="pct"/>
            <w:hideMark/>
          </w:tcPr>
          <w:p w14:paraId="161B24A3" w14:textId="77777777"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3.5959</w:t>
            </w:r>
          </w:p>
        </w:tc>
      </w:tr>
      <w:tr w:rsidR="00C90CCF" w:rsidRPr="001E09D7" w14:paraId="1E1F7F39" w14:textId="77777777" w:rsidTr="001E09D7">
        <w:tc>
          <w:tcPr>
            <w:tcW w:w="1544" w:type="pct"/>
            <w:hideMark/>
          </w:tcPr>
          <w:p w14:paraId="3EBF7403" w14:textId="77777777" w:rsidR="00C90CCF" w:rsidRPr="001E09D7" w:rsidRDefault="00C90CCF" w:rsidP="005B7B26">
            <w:pPr>
              <w:jc w:val="both"/>
              <w:rPr>
                <w:rFonts w:ascii="Times New Roman" w:hAnsi="Times New Roman" w:cs="Times New Roman"/>
                <w:sz w:val="22"/>
                <w:szCs w:val="22"/>
              </w:rPr>
            </w:pPr>
            <w:proofErr w:type="spellStart"/>
            <w:r w:rsidRPr="001E09D7">
              <w:rPr>
                <w:rFonts w:ascii="Times New Roman" w:hAnsi="Times New Roman" w:cs="Times New Roman"/>
                <w:sz w:val="22"/>
                <w:szCs w:val="22"/>
              </w:rPr>
              <w:t>CatBoost</w:t>
            </w:r>
            <w:proofErr w:type="spellEnd"/>
          </w:p>
        </w:tc>
        <w:tc>
          <w:tcPr>
            <w:tcW w:w="1923" w:type="pct"/>
            <w:hideMark/>
          </w:tcPr>
          <w:p w14:paraId="51D26910" w14:textId="77777777"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0.059793 ± 0.000334</w:t>
            </w:r>
          </w:p>
        </w:tc>
        <w:tc>
          <w:tcPr>
            <w:tcW w:w="1533" w:type="pct"/>
            <w:hideMark/>
          </w:tcPr>
          <w:p w14:paraId="101559B7" w14:textId="77777777"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3.6423</w:t>
            </w:r>
          </w:p>
        </w:tc>
      </w:tr>
      <w:tr w:rsidR="00C90CCF" w:rsidRPr="001E09D7" w14:paraId="7D449F44" w14:textId="77777777" w:rsidTr="001E09D7">
        <w:tc>
          <w:tcPr>
            <w:tcW w:w="1544" w:type="pct"/>
            <w:hideMark/>
          </w:tcPr>
          <w:p w14:paraId="39607AF5" w14:textId="77777777" w:rsidR="00C90CCF" w:rsidRPr="001E09D7" w:rsidRDefault="00C90CCF" w:rsidP="005B7B26">
            <w:pPr>
              <w:jc w:val="both"/>
              <w:rPr>
                <w:rFonts w:ascii="Times New Roman" w:hAnsi="Times New Roman" w:cs="Times New Roman"/>
                <w:sz w:val="22"/>
                <w:szCs w:val="22"/>
              </w:rPr>
            </w:pPr>
            <w:proofErr w:type="spellStart"/>
            <w:r w:rsidRPr="001E09D7">
              <w:rPr>
                <w:rFonts w:ascii="Times New Roman" w:hAnsi="Times New Roman" w:cs="Times New Roman"/>
                <w:sz w:val="22"/>
                <w:szCs w:val="22"/>
              </w:rPr>
              <w:t>HistGB</w:t>
            </w:r>
            <w:proofErr w:type="spellEnd"/>
          </w:p>
        </w:tc>
        <w:tc>
          <w:tcPr>
            <w:tcW w:w="1923" w:type="pct"/>
            <w:hideMark/>
          </w:tcPr>
          <w:p w14:paraId="4559ED42" w14:textId="77777777"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0.059890 ± 0.000434</w:t>
            </w:r>
          </w:p>
        </w:tc>
        <w:tc>
          <w:tcPr>
            <w:tcW w:w="1533" w:type="pct"/>
            <w:hideMark/>
          </w:tcPr>
          <w:p w14:paraId="25EFD82B" w14:textId="77777777"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3.6293</w:t>
            </w:r>
          </w:p>
        </w:tc>
      </w:tr>
      <w:tr w:rsidR="00C90CCF" w:rsidRPr="001E09D7" w14:paraId="36AC6EB3" w14:textId="77777777" w:rsidTr="001E09D7">
        <w:tc>
          <w:tcPr>
            <w:tcW w:w="1544" w:type="pct"/>
            <w:hideMark/>
          </w:tcPr>
          <w:p w14:paraId="4C9EF601" w14:textId="77777777"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Yggdrasil</w:t>
            </w:r>
          </w:p>
        </w:tc>
        <w:tc>
          <w:tcPr>
            <w:tcW w:w="1923" w:type="pct"/>
            <w:hideMark/>
          </w:tcPr>
          <w:p w14:paraId="09505969" w14:textId="77777777"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0.060398 ± 0.000336</w:t>
            </w:r>
          </w:p>
        </w:tc>
        <w:tc>
          <w:tcPr>
            <w:tcW w:w="1533" w:type="pct"/>
            <w:hideMark/>
          </w:tcPr>
          <w:p w14:paraId="6A82CAD6" w14:textId="77777777"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3.6796</w:t>
            </w:r>
          </w:p>
        </w:tc>
      </w:tr>
      <w:tr w:rsidR="00C90CCF" w:rsidRPr="001E09D7" w14:paraId="7D0A716F" w14:textId="77777777" w:rsidTr="001E09D7">
        <w:tc>
          <w:tcPr>
            <w:tcW w:w="1544" w:type="pct"/>
            <w:hideMark/>
          </w:tcPr>
          <w:p w14:paraId="101FA5A4" w14:textId="77777777" w:rsidR="00C90CCF" w:rsidRPr="001E09D7" w:rsidRDefault="00C90CCF" w:rsidP="005B7B26">
            <w:pPr>
              <w:jc w:val="both"/>
              <w:rPr>
                <w:rFonts w:ascii="Times New Roman" w:hAnsi="Times New Roman" w:cs="Times New Roman"/>
                <w:sz w:val="22"/>
                <w:szCs w:val="22"/>
              </w:rPr>
            </w:pPr>
            <w:proofErr w:type="spellStart"/>
            <w:r w:rsidRPr="001E09D7">
              <w:rPr>
                <w:rFonts w:ascii="Times New Roman" w:hAnsi="Times New Roman" w:cs="Times New Roman"/>
                <w:sz w:val="22"/>
                <w:szCs w:val="22"/>
              </w:rPr>
              <w:t>KerasANN</w:t>
            </w:r>
            <w:proofErr w:type="spellEnd"/>
          </w:p>
        </w:tc>
        <w:tc>
          <w:tcPr>
            <w:tcW w:w="1923" w:type="pct"/>
            <w:hideMark/>
          </w:tcPr>
          <w:p w14:paraId="29224B89" w14:textId="77777777"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0.060609 ± 0.000624</w:t>
            </w:r>
          </w:p>
        </w:tc>
        <w:tc>
          <w:tcPr>
            <w:tcW w:w="1533" w:type="pct"/>
            <w:hideMark/>
          </w:tcPr>
          <w:p w14:paraId="23B8A123" w14:textId="77777777"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3.6659</w:t>
            </w:r>
          </w:p>
        </w:tc>
      </w:tr>
      <w:tr w:rsidR="00C90CCF" w:rsidRPr="001E09D7" w14:paraId="460F09C6" w14:textId="77777777" w:rsidTr="001E09D7">
        <w:tc>
          <w:tcPr>
            <w:tcW w:w="1544" w:type="pct"/>
            <w:hideMark/>
          </w:tcPr>
          <w:p w14:paraId="14AEB899" w14:textId="77777777" w:rsidR="00C90CCF" w:rsidRPr="001E09D7" w:rsidRDefault="00C90CCF" w:rsidP="005B7B26">
            <w:pPr>
              <w:jc w:val="both"/>
              <w:rPr>
                <w:rFonts w:ascii="Times New Roman" w:hAnsi="Times New Roman" w:cs="Times New Roman"/>
                <w:sz w:val="22"/>
                <w:szCs w:val="22"/>
              </w:rPr>
            </w:pPr>
            <w:proofErr w:type="spellStart"/>
            <w:r w:rsidRPr="001E09D7">
              <w:rPr>
                <w:rFonts w:ascii="Times New Roman" w:hAnsi="Times New Roman" w:cs="Times New Roman"/>
                <w:sz w:val="22"/>
                <w:szCs w:val="22"/>
              </w:rPr>
              <w:t>XGBoost</w:t>
            </w:r>
            <w:proofErr w:type="spellEnd"/>
          </w:p>
        </w:tc>
        <w:tc>
          <w:tcPr>
            <w:tcW w:w="1923" w:type="pct"/>
            <w:hideMark/>
          </w:tcPr>
          <w:p w14:paraId="0DEC7012" w14:textId="77777777"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0.060708 ± 0.000480</w:t>
            </w:r>
          </w:p>
        </w:tc>
        <w:tc>
          <w:tcPr>
            <w:tcW w:w="1533" w:type="pct"/>
            <w:hideMark/>
          </w:tcPr>
          <w:p w14:paraId="429415A4" w14:textId="77777777"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3.7202</w:t>
            </w:r>
          </w:p>
        </w:tc>
      </w:tr>
      <w:tr w:rsidR="00C90CCF" w:rsidRPr="001E09D7" w14:paraId="5157F82D" w14:textId="77777777" w:rsidTr="001E09D7">
        <w:tc>
          <w:tcPr>
            <w:tcW w:w="1544" w:type="pct"/>
            <w:hideMark/>
          </w:tcPr>
          <w:p w14:paraId="49F6B890" w14:textId="77777777" w:rsidR="00C90CCF" w:rsidRPr="001E09D7" w:rsidRDefault="00C90CCF" w:rsidP="005B7B26">
            <w:pPr>
              <w:jc w:val="both"/>
              <w:rPr>
                <w:rFonts w:ascii="Times New Roman" w:hAnsi="Times New Roman" w:cs="Times New Roman"/>
                <w:sz w:val="22"/>
                <w:szCs w:val="22"/>
              </w:rPr>
            </w:pPr>
            <w:proofErr w:type="spellStart"/>
            <w:r w:rsidRPr="001E09D7">
              <w:rPr>
                <w:rFonts w:ascii="Times New Roman" w:hAnsi="Times New Roman" w:cs="Times New Roman"/>
                <w:sz w:val="22"/>
                <w:szCs w:val="22"/>
              </w:rPr>
              <w:t>ExtraTrees</w:t>
            </w:r>
            <w:proofErr w:type="spellEnd"/>
          </w:p>
        </w:tc>
        <w:tc>
          <w:tcPr>
            <w:tcW w:w="1923" w:type="pct"/>
            <w:hideMark/>
          </w:tcPr>
          <w:p w14:paraId="191338AB" w14:textId="77777777"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0.061240 ± 0.000556</w:t>
            </w:r>
          </w:p>
        </w:tc>
        <w:tc>
          <w:tcPr>
            <w:tcW w:w="1533" w:type="pct"/>
            <w:hideMark/>
          </w:tcPr>
          <w:p w14:paraId="1171AF1F" w14:textId="77777777"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3.7060</w:t>
            </w:r>
          </w:p>
        </w:tc>
      </w:tr>
      <w:tr w:rsidR="00C90CCF" w:rsidRPr="001E09D7" w14:paraId="43607641" w14:textId="77777777" w:rsidTr="001E09D7">
        <w:tc>
          <w:tcPr>
            <w:tcW w:w="1544" w:type="pct"/>
            <w:hideMark/>
          </w:tcPr>
          <w:p w14:paraId="36D8ADDD" w14:textId="77777777" w:rsidR="00C90CCF" w:rsidRPr="001E09D7" w:rsidRDefault="00C90CCF" w:rsidP="005B7B26">
            <w:pPr>
              <w:jc w:val="both"/>
              <w:rPr>
                <w:rFonts w:ascii="Times New Roman" w:hAnsi="Times New Roman" w:cs="Times New Roman"/>
                <w:sz w:val="22"/>
                <w:szCs w:val="22"/>
              </w:rPr>
            </w:pPr>
            <w:proofErr w:type="spellStart"/>
            <w:r w:rsidRPr="001E09D7">
              <w:rPr>
                <w:rFonts w:ascii="Times New Roman" w:hAnsi="Times New Roman" w:cs="Times New Roman"/>
                <w:sz w:val="22"/>
                <w:szCs w:val="22"/>
              </w:rPr>
              <w:t>RandomForest</w:t>
            </w:r>
            <w:proofErr w:type="spellEnd"/>
          </w:p>
        </w:tc>
        <w:tc>
          <w:tcPr>
            <w:tcW w:w="1923" w:type="pct"/>
            <w:hideMark/>
          </w:tcPr>
          <w:p w14:paraId="3192D71F" w14:textId="77777777"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0.061803 ± 0.000643</w:t>
            </w:r>
          </w:p>
        </w:tc>
        <w:tc>
          <w:tcPr>
            <w:tcW w:w="1533" w:type="pct"/>
            <w:hideMark/>
          </w:tcPr>
          <w:p w14:paraId="69537FF3" w14:textId="77777777"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3.7383</w:t>
            </w:r>
          </w:p>
        </w:tc>
      </w:tr>
    </w:tbl>
    <w:p w14:paraId="56706448" w14:textId="77777777" w:rsidR="004560D4" w:rsidRDefault="004560D4" w:rsidP="005B7B26">
      <w:pPr>
        <w:jc w:val="both"/>
        <w:rPr>
          <w:rFonts w:ascii="Times New Roman" w:hAnsi="Times New Roman" w:cs="Times New Roman"/>
          <w:b/>
          <w:bCs/>
          <w:sz w:val="22"/>
          <w:szCs w:val="22"/>
        </w:rPr>
      </w:pPr>
    </w:p>
    <w:p w14:paraId="66A56172" w14:textId="2743285E"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b/>
          <w:bCs/>
          <w:sz w:val="22"/>
          <w:szCs w:val="22"/>
        </w:rPr>
        <w:t>Key observations:</w:t>
      </w:r>
    </w:p>
    <w:p w14:paraId="71983757" w14:textId="6783AA3F" w:rsidR="00C90CCF" w:rsidRPr="001E09D7" w:rsidRDefault="00C90CCF" w:rsidP="005B7B26">
      <w:pPr>
        <w:numPr>
          <w:ilvl w:val="0"/>
          <w:numId w:val="4"/>
        </w:numPr>
        <w:jc w:val="both"/>
        <w:rPr>
          <w:rFonts w:ascii="Times New Roman" w:hAnsi="Times New Roman" w:cs="Times New Roman"/>
          <w:sz w:val="22"/>
          <w:szCs w:val="22"/>
        </w:rPr>
      </w:pPr>
      <w:r w:rsidRPr="001E09D7">
        <w:rPr>
          <w:rFonts w:ascii="Times New Roman" w:hAnsi="Times New Roman" w:cs="Times New Roman"/>
          <w:sz w:val="22"/>
          <w:szCs w:val="22"/>
        </w:rPr>
        <w:t>The Ridge ensemble achieves </w:t>
      </w:r>
      <w:r w:rsidRPr="001E09D7">
        <w:rPr>
          <w:rFonts w:ascii="Times New Roman" w:hAnsi="Times New Roman" w:cs="Times New Roman"/>
          <w:b/>
          <w:bCs/>
          <w:sz w:val="22"/>
          <w:szCs w:val="22"/>
        </w:rPr>
        <w:t>RMSLE = 0.059159</w:t>
      </w:r>
      <w:r w:rsidRPr="001E09D7">
        <w:rPr>
          <w:rFonts w:ascii="Times New Roman" w:hAnsi="Times New Roman" w:cs="Times New Roman"/>
          <w:sz w:val="22"/>
          <w:szCs w:val="22"/>
        </w:rPr>
        <w:t>, improving over the best single model (</w:t>
      </w:r>
      <w:proofErr w:type="spellStart"/>
      <w:r w:rsidRPr="001E09D7">
        <w:rPr>
          <w:rFonts w:ascii="Times New Roman" w:hAnsi="Times New Roman" w:cs="Times New Roman"/>
          <w:sz w:val="22"/>
          <w:szCs w:val="22"/>
        </w:rPr>
        <w:t>AutoGluon</w:t>
      </w:r>
      <w:proofErr w:type="spellEnd"/>
      <w:r w:rsidRPr="001E09D7">
        <w:rPr>
          <w:rFonts w:ascii="Times New Roman" w:hAnsi="Times New Roman" w:cs="Times New Roman"/>
          <w:sz w:val="22"/>
          <w:szCs w:val="22"/>
        </w:rPr>
        <w:t>, 0.059403) by 0.000244</w:t>
      </w:r>
      <w:r w:rsidR="00256288">
        <w:rPr>
          <w:rFonts w:ascii="Times New Roman" w:hAnsi="Times New Roman" w:cs="Times New Roman"/>
          <w:sz w:val="22"/>
          <w:szCs w:val="22"/>
        </w:rPr>
        <w:t xml:space="preserve">, </w:t>
      </w:r>
      <w:r w:rsidRPr="001E09D7">
        <w:rPr>
          <w:rFonts w:ascii="Times New Roman" w:hAnsi="Times New Roman" w:cs="Times New Roman"/>
          <w:sz w:val="22"/>
          <w:szCs w:val="22"/>
        </w:rPr>
        <w:t>a small but consistent gain that confirms stacking adds value beyond any individual model.</w:t>
      </w:r>
    </w:p>
    <w:p w14:paraId="778FF824" w14:textId="77777777" w:rsidR="00C90CCF" w:rsidRPr="001E09D7" w:rsidRDefault="00C90CCF" w:rsidP="005B7B26">
      <w:pPr>
        <w:numPr>
          <w:ilvl w:val="0"/>
          <w:numId w:val="4"/>
        </w:numPr>
        <w:jc w:val="both"/>
        <w:rPr>
          <w:rFonts w:ascii="Times New Roman" w:hAnsi="Times New Roman" w:cs="Times New Roman"/>
          <w:sz w:val="22"/>
          <w:szCs w:val="22"/>
        </w:rPr>
      </w:pPr>
      <w:r w:rsidRPr="001E09D7">
        <w:rPr>
          <w:rFonts w:ascii="Times New Roman" w:hAnsi="Times New Roman" w:cs="Times New Roman"/>
          <w:b/>
          <w:bCs/>
          <w:sz w:val="22"/>
          <w:szCs w:val="22"/>
        </w:rPr>
        <w:t>Gradient boosting dominates</w:t>
      </w:r>
      <w:r w:rsidRPr="001E09D7">
        <w:rPr>
          <w:rFonts w:ascii="Times New Roman" w:hAnsi="Times New Roman" w:cs="Times New Roman"/>
          <w:sz w:val="22"/>
          <w:szCs w:val="22"/>
        </w:rPr>
        <w:t xml:space="preserve">: </w:t>
      </w:r>
      <w:proofErr w:type="spellStart"/>
      <w:r w:rsidRPr="001E09D7">
        <w:rPr>
          <w:rFonts w:ascii="Times New Roman" w:hAnsi="Times New Roman" w:cs="Times New Roman"/>
          <w:sz w:val="22"/>
          <w:szCs w:val="22"/>
        </w:rPr>
        <w:t>AutoGluon</w:t>
      </w:r>
      <w:proofErr w:type="spellEnd"/>
      <w:r w:rsidRPr="001E09D7">
        <w:rPr>
          <w:rFonts w:ascii="Times New Roman" w:hAnsi="Times New Roman" w:cs="Times New Roman"/>
          <w:sz w:val="22"/>
          <w:szCs w:val="22"/>
        </w:rPr>
        <w:t xml:space="preserve"> and the four GBM variants cluster within a 0.0005 RMSLE band (0.0594–0.0599), well ahead of the remaining models.</w:t>
      </w:r>
    </w:p>
    <w:p w14:paraId="692F80E0" w14:textId="77777777" w:rsidR="00C90CCF" w:rsidRPr="001E09D7" w:rsidRDefault="00C90CCF" w:rsidP="005B7B26">
      <w:pPr>
        <w:numPr>
          <w:ilvl w:val="0"/>
          <w:numId w:val="4"/>
        </w:numPr>
        <w:jc w:val="both"/>
        <w:rPr>
          <w:rFonts w:ascii="Times New Roman" w:hAnsi="Times New Roman" w:cs="Times New Roman"/>
          <w:sz w:val="22"/>
          <w:szCs w:val="22"/>
        </w:rPr>
      </w:pPr>
      <w:r w:rsidRPr="001E09D7">
        <w:rPr>
          <w:rFonts w:ascii="Times New Roman" w:hAnsi="Times New Roman" w:cs="Times New Roman"/>
          <w:b/>
          <w:bCs/>
          <w:sz w:val="22"/>
          <w:szCs w:val="22"/>
        </w:rPr>
        <w:t>Bagging methods trail by ~0.002 RMSLE</w:t>
      </w:r>
      <w:r w:rsidRPr="001E09D7">
        <w:rPr>
          <w:rFonts w:ascii="Times New Roman" w:hAnsi="Times New Roman" w:cs="Times New Roman"/>
          <w:sz w:val="22"/>
          <w:szCs w:val="22"/>
        </w:rPr>
        <w:t>: Random Forest and Extra Trees lag the leading models by ~0.002 RMSLE, consistent with bagging being weaker than boosting on smooth, low-noise regression targets.</w:t>
      </w:r>
    </w:p>
    <w:p w14:paraId="5E6FFEB2" w14:textId="77777777" w:rsidR="00C90CCF" w:rsidRPr="001E09D7" w:rsidRDefault="00C90CCF" w:rsidP="005B7B26">
      <w:pPr>
        <w:numPr>
          <w:ilvl w:val="0"/>
          <w:numId w:val="4"/>
        </w:numPr>
        <w:jc w:val="both"/>
        <w:rPr>
          <w:rFonts w:ascii="Times New Roman" w:hAnsi="Times New Roman" w:cs="Times New Roman"/>
          <w:sz w:val="22"/>
          <w:szCs w:val="22"/>
        </w:rPr>
      </w:pPr>
      <w:r w:rsidRPr="001E09D7">
        <w:rPr>
          <w:rFonts w:ascii="Times New Roman" w:hAnsi="Times New Roman" w:cs="Times New Roman"/>
          <w:b/>
          <w:bCs/>
          <w:sz w:val="22"/>
          <w:szCs w:val="22"/>
        </w:rPr>
        <w:lastRenderedPageBreak/>
        <w:t>Fold-level variance is low</w:t>
      </w:r>
      <w:r w:rsidRPr="001E09D7">
        <w:rPr>
          <w:rFonts w:ascii="Times New Roman" w:hAnsi="Times New Roman" w:cs="Times New Roman"/>
          <w:sz w:val="22"/>
          <w:szCs w:val="22"/>
        </w:rPr>
        <w:t> (std ≈ 0.0003–0.0006 across all models): model rankings are stable across folds and are not an artifact of high variance.</w:t>
      </w:r>
    </w:p>
    <w:p w14:paraId="423DD637" w14:textId="77777777" w:rsidR="004560D4" w:rsidRDefault="004560D4" w:rsidP="005B7B26">
      <w:pPr>
        <w:jc w:val="both"/>
        <w:rPr>
          <w:rFonts w:ascii="Times New Roman" w:hAnsi="Times New Roman" w:cs="Times New Roman"/>
          <w:i/>
          <w:iCs/>
          <w:sz w:val="22"/>
          <w:szCs w:val="22"/>
        </w:rPr>
      </w:pPr>
    </w:p>
    <w:p w14:paraId="658019D5" w14:textId="73DD2288" w:rsidR="004560D4" w:rsidRPr="004560D4" w:rsidRDefault="004D0BF9" w:rsidP="005B7B26">
      <w:pPr>
        <w:jc w:val="center"/>
        <w:rPr>
          <w:rFonts w:ascii="Times New Roman" w:hAnsi="Times New Roman" w:cs="Times New Roman"/>
          <w:sz w:val="22"/>
          <w:szCs w:val="22"/>
        </w:rPr>
      </w:pPr>
      <w:r w:rsidRPr="004D0BF9">
        <w:rPr>
          <w:rFonts w:ascii="Times New Roman" w:hAnsi="Times New Roman" w:cs="Times New Roman"/>
          <w:sz w:val="22"/>
          <w:szCs w:val="22"/>
        </w:rPr>
        <w:drawing>
          <wp:inline distT="0" distB="0" distL="0" distR="0" wp14:anchorId="05829F11" wp14:editId="42CF23BE">
            <wp:extent cx="5943600" cy="1717675"/>
            <wp:effectExtent l="0" t="0" r="0" b="0"/>
            <wp:docPr id="194069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91309" name=""/>
                    <pic:cNvPicPr/>
                  </pic:nvPicPr>
                  <pic:blipFill>
                    <a:blip r:embed="rId12"/>
                    <a:stretch>
                      <a:fillRect/>
                    </a:stretch>
                  </pic:blipFill>
                  <pic:spPr>
                    <a:xfrm>
                      <a:off x="0" y="0"/>
                      <a:ext cx="5943600" cy="1717675"/>
                    </a:xfrm>
                    <a:prstGeom prst="rect">
                      <a:avLst/>
                    </a:prstGeom>
                  </pic:spPr>
                </pic:pic>
              </a:graphicData>
            </a:graphic>
          </wp:inline>
        </w:drawing>
      </w:r>
    </w:p>
    <w:p w14:paraId="098ACD08" w14:textId="66F6AAE6" w:rsidR="00C90CCF" w:rsidRPr="00B527F7" w:rsidRDefault="00C90CCF" w:rsidP="005B7B26">
      <w:pPr>
        <w:jc w:val="center"/>
        <w:rPr>
          <w:rFonts w:ascii="Times New Roman" w:hAnsi="Times New Roman" w:cs="Times New Roman"/>
          <w:sz w:val="18"/>
          <w:szCs w:val="18"/>
        </w:rPr>
      </w:pPr>
      <w:r w:rsidRPr="00B527F7">
        <w:rPr>
          <w:rFonts w:ascii="Times New Roman" w:hAnsi="Times New Roman" w:cs="Times New Roman"/>
          <w:b/>
          <w:bCs/>
          <w:i/>
          <w:iCs/>
          <w:sz w:val="18"/>
          <w:szCs w:val="18"/>
        </w:rPr>
        <w:t>Figure 4:</w:t>
      </w:r>
      <w:r w:rsidRPr="00B527F7">
        <w:rPr>
          <w:rFonts w:ascii="Times New Roman" w:hAnsi="Times New Roman" w:cs="Times New Roman"/>
          <w:i/>
          <w:iCs/>
          <w:sz w:val="18"/>
          <w:szCs w:val="18"/>
        </w:rPr>
        <w:t xml:space="preserve"> Per-fold RMSLE boxplots (left) and mean RMSLE bar chart (right) for all models.</w:t>
      </w:r>
    </w:p>
    <w:p w14:paraId="2CE861A2" w14:textId="30C3F899" w:rsidR="00C90CCF" w:rsidRPr="001E09D7" w:rsidRDefault="00C90CCF" w:rsidP="005B7B26">
      <w:pPr>
        <w:jc w:val="both"/>
        <w:rPr>
          <w:rFonts w:ascii="Times New Roman" w:hAnsi="Times New Roman" w:cs="Times New Roman"/>
          <w:sz w:val="22"/>
          <w:szCs w:val="22"/>
        </w:rPr>
      </w:pPr>
    </w:p>
    <w:p w14:paraId="69F64064" w14:textId="154CA152" w:rsidR="00C90CCF" w:rsidRPr="001E09D7" w:rsidRDefault="00C90CCF" w:rsidP="005B7B26">
      <w:pPr>
        <w:pStyle w:val="ListParagraph"/>
        <w:numPr>
          <w:ilvl w:val="1"/>
          <w:numId w:val="9"/>
        </w:numPr>
        <w:ind w:left="432"/>
        <w:jc w:val="both"/>
        <w:rPr>
          <w:rFonts w:ascii="Times New Roman" w:hAnsi="Times New Roman" w:cs="Times New Roman"/>
          <w:b/>
          <w:bCs/>
          <w:sz w:val="22"/>
          <w:szCs w:val="22"/>
        </w:rPr>
      </w:pPr>
      <w:r w:rsidRPr="001E09D7">
        <w:rPr>
          <w:rFonts w:ascii="Times New Roman" w:hAnsi="Times New Roman" w:cs="Times New Roman"/>
          <w:b/>
          <w:bCs/>
          <w:sz w:val="22"/>
          <w:szCs w:val="22"/>
        </w:rPr>
        <w:t>Ablation: Effect of Engineered Features</w:t>
      </w:r>
    </w:p>
    <w:p w14:paraId="2711338A" w14:textId="77777777" w:rsidR="00C90CCF"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 xml:space="preserve">To quantify the contribution of BMI and Duration × </w:t>
      </w:r>
      <w:proofErr w:type="spellStart"/>
      <w:r w:rsidRPr="001E09D7">
        <w:rPr>
          <w:rFonts w:ascii="Times New Roman" w:hAnsi="Times New Roman" w:cs="Times New Roman"/>
          <w:sz w:val="22"/>
          <w:szCs w:val="22"/>
        </w:rPr>
        <w:t>Heart_Rate</w:t>
      </w:r>
      <w:proofErr w:type="spellEnd"/>
      <w:r w:rsidRPr="001E09D7">
        <w:rPr>
          <w:rFonts w:ascii="Times New Roman" w:hAnsi="Times New Roman" w:cs="Times New Roman"/>
          <w:sz w:val="22"/>
          <w:szCs w:val="22"/>
        </w:rPr>
        <w:t xml:space="preserve">, we re-run </w:t>
      </w:r>
      <w:proofErr w:type="spellStart"/>
      <w:r w:rsidRPr="001E09D7">
        <w:rPr>
          <w:rFonts w:ascii="Times New Roman" w:hAnsi="Times New Roman" w:cs="Times New Roman"/>
          <w:sz w:val="22"/>
          <w:szCs w:val="22"/>
        </w:rPr>
        <w:t>LightGBM</w:t>
      </w:r>
      <w:proofErr w:type="spellEnd"/>
      <w:r w:rsidRPr="001E09D7">
        <w:rPr>
          <w:rFonts w:ascii="Times New Roman" w:hAnsi="Times New Roman" w:cs="Times New Roman"/>
          <w:sz w:val="22"/>
          <w:szCs w:val="22"/>
        </w:rPr>
        <w:t xml:space="preserve"> (</w:t>
      </w:r>
      <w:proofErr w:type="spellStart"/>
      <w:r w:rsidRPr="001E09D7">
        <w:rPr>
          <w:rFonts w:ascii="Times New Roman" w:hAnsi="Times New Roman" w:cs="Times New Roman"/>
          <w:sz w:val="22"/>
          <w:szCs w:val="22"/>
        </w:rPr>
        <w:t>gbdt</w:t>
      </w:r>
      <w:proofErr w:type="spellEnd"/>
      <w:r w:rsidRPr="001E09D7">
        <w:rPr>
          <w:rFonts w:ascii="Times New Roman" w:hAnsi="Times New Roman" w:cs="Times New Roman"/>
          <w:sz w:val="22"/>
          <w:szCs w:val="22"/>
        </w:rPr>
        <w:t>) under the same 5-fold protocol with and without the two engineered features:</w:t>
      </w:r>
    </w:p>
    <w:p w14:paraId="4F9AB884" w14:textId="77777777" w:rsidR="007A32AC" w:rsidRPr="001E09D7" w:rsidRDefault="007A32AC" w:rsidP="005B7B26">
      <w:pPr>
        <w:jc w:val="both"/>
        <w:rPr>
          <w:rFonts w:ascii="Times New Roman" w:hAnsi="Times New Roman" w:cs="Times New Roman"/>
          <w:sz w:val="22"/>
          <w:szCs w:val="22"/>
        </w:rPr>
      </w:pPr>
    </w:p>
    <w:tbl>
      <w:tblPr>
        <w:tblStyle w:val="TableGrid"/>
        <w:tblW w:w="5000" w:type="pct"/>
        <w:tblLook w:val="04A0" w:firstRow="1" w:lastRow="0" w:firstColumn="1" w:lastColumn="0" w:noHBand="0" w:noVBand="1"/>
      </w:tblPr>
      <w:tblGrid>
        <w:gridCol w:w="3742"/>
        <w:gridCol w:w="1273"/>
        <w:gridCol w:w="1949"/>
        <w:gridCol w:w="2052"/>
      </w:tblGrid>
      <w:tr w:rsidR="00C90CCF" w:rsidRPr="001E09D7" w14:paraId="6D458223" w14:textId="77777777" w:rsidTr="001E09D7">
        <w:tc>
          <w:tcPr>
            <w:tcW w:w="2075" w:type="pct"/>
            <w:hideMark/>
          </w:tcPr>
          <w:p w14:paraId="59F30E99" w14:textId="77777777" w:rsidR="00C90CCF" w:rsidRPr="001E09D7" w:rsidRDefault="00C90CCF" w:rsidP="005B7B26">
            <w:pPr>
              <w:jc w:val="both"/>
              <w:rPr>
                <w:rFonts w:ascii="Times New Roman" w:hAnsi="Times New Roman" w:cs="Times New Roman"/>
                <w:b/>
                <w:bCs/>
                <w:sz w:val="22"/>
                <w:szCs w:val="22"/>
              </w:rPr>
            </w:pPr>
            <w:r w:rsidRPr="001E09D7">
              <w:rPr>
                <w:rFonts w:ascii="Times New Roman" w:hAnsi="Times New Roman" w:cs="Times New Roman"/>
                <w:b/>
                <w:bCs/>
                <w:sz w:val="22"/>
                <w:szCs w:val="22"/>
              </w:rPr>
              <w:t>Variant</w:t>
            </w:r>
          </w:p>
        </w:tc>
        <w:tc>
          <w:tcPr>
            <w:tcW w:w="706" w:type="pct"/>
            <w:hideMark/>
          </w:tcPr>
          <w:p w14:paraId="5C83D8C6" w14:textId="77777777" w:rsidR="00C90CCF" w:rsidRPr="001E09D7" w:rsidRDefault="00C90CCF" w:rsidP="005B7B26">
            <w:pPr>
              <w:jc w:val="both"/>
              <w:rPr>
                <w:rFonts w:ascii="Times New Roman" w:hAnsi="Times New Roman" w:cs="Times New Roman"/>
                <w:b/>
                <w:bCs/>
                <w:sz w:val="22"/>
                <w:szCs w:val="22"/>
              </w:rPr>
            </w:pPr>
            <w:r w:rsidRPr="001E09D7">
              <w:rPr>
                <w:rFonts w:ascii="Times New Roman" w:hAnsi="Times New Roman" w:cs="Times New Roman"/>
                <w:b/>
                <w:bCs/>
                <w:sz w:val="22"/>
                <w:szCs w:val="22"/>
              </w:rPr>
              <w:t>Features</w:t>
            </w:r>
          </w:p>
        </w:tc>
        <w:tc>
          <w:tcPr>
            <w:tcW w:w="1081" w:type="pct"/>
            <w:hideMark/>
          </w:tcPr>
          <w:p w14:paraId="492011ED" w14:textId="77777777" w:rsidR="00C90CCF" w:rsidRPr="001E09D7" w:rsidRDefault="00C90CCF" w:rsidP="005B7B26">
            <w:pPr>
              <w:jc w:val="both"/>
              <w:rPr>
                <w:rFonts w:ascii="Times New Roman" w:hAnsi="Times New Roman" w:cs="Times New Roman"/>
                <w:b/>
                <w:bCs/>
                <w:sz w:val="22"/>
                <w:szCs w:val="22"/>
              </w:rPr>
            </w:pPr>
            <w:r w:rsidRPr="001E09D7">
              <w:rPr>
                <w:rFonts w:ascii="Times New Roman" w:hAnsi="Times New Roman" w:cs="Times New Roman"/>
                <w:b/>
                <w:bCs/>
                <w:sz w:val="22"/>
                <w:szCs w:val="22"/>
              </w:rPr>
              <w:t>RMSLE (OOF)</w:t>
            </w:r>
          </w:p>
        </w:tc>
        <w:tc>
          <w:tcPr>
            <w:tcW w:w="1138" w:type="pct"/>
            <w:hideMark/>
          </w:tcPr>
          <w:p w14:paraId="6E5C7D72" w14:textId="77777777" w:rsidR="00C90CCF" w:rsidRPr="001E09D7" w:rsidRDefault="00C90CCF" w:rsidP="005B7B26">
            <w:pPr>
              <w:jc w:val="both"/>
              <w:rPr>
                <w:rFonts w:ascii="Times New Roman" w:hAnsi="Times New Roman" w:cs="Times New Roman"/>
                <w:b/>
                <w:bCs/>
                <w:sz w:val="22"/>
                <w:szCs w:val="22"/>
              </w:rPr>
            </w:pPr>
            <w:r w:rsidRPr="001E09D7">
              <w:rPr>
                <w:rFonts w:ascii="Times New Roman" w:hAnsi="Times New Roman" w:cs="Times New Roman"/>
                <w:b/>
                <w:bCs/>
                <w:sz w:val="22"/>
                <w:szCs w:val="22"/>
              </w:rPr>
              <w:t>RMSE (calories)</w:t>
            </w:r>
          </w:p>
        </w:tc>
      </w:tr>
      <w:tr w:rsidR="00C90CCF" w:rsidRPr="001E09D7" w14:paraId="18667CE6" w14:textId="77777777" w:rsidTr="001E09D7">
        <w:tc>
          <w:tcPr>
            <w:tcW w:w="2075" w:type="pct"/>
            <w:hideMark/>
          </w:tcPr>
          <w:p w14:paraId="1E9E5F25" w14:textId="77777777"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 xml:space="preserve">With BMI + Duration × </w:t>
            </w:r>
            <w:proofErr w:type="spellStart"/>
            <w:r w:rsidRPr="001E09D7">
              <w:rPr>
                <w:rFonts w:ascii="Times New Roman" w:hAnsi="Times New Roman" w:cs="Times New Roman"/>
                <w:sz w:val="22"/>
                <w:szCs w:val="22"/>
              </w:rPr>
              <w:t>Heart_Rate</w:t>
            </w:r>
            <w:proofErr w:type="spellEnd"/>
          </w:p>
        </w:tc>
        <w:tc>
          <w:tcPr>
            <w:tcW w:w="706" w:type="pct"/>
            <w:hideMark/>
          </w:tcPr>
          <w:p w14:paraId="3CB4CD9B" w14:textId="77777777"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9</w:t>
            </w:r>
          </w:p>
        </w:tc>
        <w:tc>
          <w:tcPr>
            <w:tcW w:w="1081" w:type="pct"/>
            <w:hideMark/>
          </w:tcPr>
          <w:p w14:paraId="7F4091DD" w14:textId="77777777"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0.059755</w:t>
            </w:r>
          </w:p>
        </w:tc>
        <w:tc>
          <w:tcPr>
            <w:tcW w:w="1138" w:type="pct"/>
            <w:hideMark/>
          </w:tcPr>
          <w:p w14:paraId="6B28D454" w14:textId="77777777"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3.6061</w:t>
            </w:r>
          </w:p>
        </w:tc>
      </w:tr>
      <w:tr w:rsidR="00C90CCF" w:rsidRPr="001E09D7" w14:paraId="26AD241B" w14:textId="77777777" w:rsidTr="001E09D7">
        <w:tc>
          <w:tcPr>
            <w:tcW w:w="2075" w:type="pct"/>
            <w:hideMark/>
          </w:tcPr>
          <w:p w14:paraId="2ED24A10" w14:textId="77777777"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Without (7 raw features only)</w:t>
            </w:r>
          </w:p>
        </w:tc>
        <w:tc>
          <w:tcPr>
            <w:tcW w:w="706" w:type="pct"/>
            <w:hideMark/>
          </w:tcPr>
          <w:p w14:paraId="54701EBA" w14:textId="77777777"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7</w:t>
            </w:r>
          </w:p>
        </w:tc>
        <w:tc>
          <w:tcPr>
            <w:tcW w:w="1081" w:type="pct"/>
            <w:hideMark/>
          </w:tcPr>
          <w:p w14:paraId="6C57BA62" w14:textId="77777777"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0.059790</w:t>
            </w:r>
          </w:p>
        </w:tc>
        <w:tc>
          <w:tcPr>
            <w:tcW w:w="1138" w:type="pct"/>
            <w:hideMark/>
          </w:tcPr>
          <w:p w14:paraId="7C962241" w14:textId="77777777"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3.6126</w:t>
            </w:r>
          </w:p>
        </w:tc>
      </w:tr>
      <w:tr w:rsidR="00C90CCF" w:rsidRPr="001E09D7" w14:paraId="724D1163" w14:textId="77777777" w:rsidTr="001E09D7">
        <w:tc>
          <w:tcPr>
            <w:tcW w:w="2075" w:type="pct"/>
            <w:hideMark/>
          </w:tcPr>
          <w:p w14:paraId="5B4EE976" w14:textId="1EF724A0"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b/>
                <w:bCs/>
                <w:sz w:val="22"/>
                <w:szCs w:val="22"/>
              </w:rPr>
              <w:t>Δ (with</w:t>
            </w:r>
            <w:r w:rsidR="00B527F7">
              <w:rPr>
                <w:rFonts w:ascii="Times New Roman" w:hAnsi="Times New Roman" w:cs="Times New Roman"/>
                <w:b/>
                <w:bCs/>
                <w:sz w:val="22"/>
                <w:szCs w:val="22"/>
              </w:rPr>
              <w:t>-</w:t>
            </w:r>
            <w:r w:rsidRPr="001E09D7">
              <w:rPr>
                <w:rFonts w:ascii="Times New Roman" w:hAnsi="Times New Roman" w:cs="Times New Roman"/>
                <w:b/>
                <w:bCs/>
                <w:sz w:val="22"/>
                <w:szCs w:val="22"/>
              </w:rPr>
              <w:t>without)</w:t>
            </w:r>
          </w:p>
        </w:tc>
        <w:tc>
          <w:tcPr>
            <w:tcW w:w="706" w:type="pct"/>
            <w:hideMark/>
          </w:tcPr>
          <w:p w14:paraId="7D5F42E8" w14:textId="77777777" w:rsidR="00C90CCF" w:rsidRPr="001E09D7" w:rsidRDefault="00C90CCF" w:rsidP="005B7B26">
            <w:pPr>
              <w:jc w:val="both"/>
              <w:rPr>
                <w:rFonts w:ascii="Times New Roman" w:hAnsi="Times New Roman" w:cs="Times New Roman"/>
                <w:sz w:val="22"/>
                <w:szCs w:val="22"/>
              </w:rPr>
            </w:pPr>
          </w:p>
        </w:tc>
        <w:tc>
          <w:tcPr>
            <w:tcW w:w="1081" w:type="pct"/>
            <w:hideMark/>
          </w:tcPr>
          <w:p w14:paraId="4A96C5D4" w14:textId="77777777"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b/>
                <w:bCs/>
                <w:sz w:val="22"/>
                <w:szCs w:val="22"/>
              </w:rPr>
              <w:t>−0.000034</w:t>
            </w:r>
          </w:p>
        </w:tc>
        <w:tc>
          <w:tcPr>
            <w:tcW w:w="1138" w:type="pct"/>
            <w:hideMark/>
          </w:tcPr>
          <w:p w14:paraId="1530201F" w14:textId="77777777"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b/>
                <w:bCs/>
                <w:sz w:val="22"/>
                <w:szCs w:val="22"/>
              </w:rPr>
              <w:t>−0.0065</w:t>
            </w:r>
          </w:p>
        </w:tc>
      </w:tr>
    </w:tbl>
    <w:p w14:paraId="53DBC8C6" w14:textId="77777777" w:rsidR="007A32AC" w:rsidRDefault="007A32AC" w:rsidP="005B7B26">
      <w:pPr>
        <w:jc w:val="both"/>
        <w:rPr>
          <w:rFonts w:ascii="Times New Roman" w:hAnsi="Times New Roman" w:cs="Times New Roman"/>
          <w:sz w:val="22"/>
          <w:szCs w:val="22"/>
        </w:rPr>
      </w:pPr>
    </w:p>
    <w:p w14:paraId="11A0F1C9" w14:textId="72940C1E" w:rsidR="00C90CCF"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 xml:space="preserve">The engineered features produce a marginal improvement (~0.06% relative RMSLE reduction) that falls well within the fold-level standard deviation (~0.0003). Tree ensembles can reconstruct BMI and Duration × </w:t>
      </w:r>
      <w:proofErr w:type="spellStart"/>
      <w:r w:rsidRPr="001E09D7">
        <w:rPr>
          <w:rFonts w:ascii="Times New Roman" w:hAnsi="Times New Roman" w:cs="Times New Roman"/>
          <w:sz w:val="22"/>
          <w:szCs w:val="22"/>
        </w:rPr>
        <w:t>Heart_Rate</w:t>
      </w:r>
      <w:proofErr w:type="spellEnd"/>
      <w:r w:rsidRPr="001E09D7">
        <w:rPr>
          <w:rFonts w:ascii="Times New Roman" w:hAnsi="Times New Roman" w:cs="Times New Roman"/>
          <w:sz w:val="22"/>
          <w:szCs w:val="22"/>
        </w:rPr>
        <w:t xml:space="preserve"> from the raw columns by learning appropriate splits, so the delta reflects improved convergence efficiency rather than new information. The features retain value for interpretability</w:t>
      </w:r>
      <w:r w:rsidR="00256288">
        <w:rPr>
          <w:rFonts w:ascii="Times New Roman" w:hAnsi="Times New Roman" w:cs="Times New Roman"/>
          <w:sz w:val="22"/>
          <w:szCs w:val="22"/>
        </w:rPr>
        <w:t xml:space="preserve">, </w:t>
      </w:r>
      <w:r w:rsidRPr="001E09D7">
        <w:rPr>
          <w:rFonts w:ascii="Times New Roman" w:hAnsi="Times New Roman" w:cs="Times New Roman"/>
          <w:sz w:val="22"/>
          <w:szCs w:val="22"/>
        </w:rPr>
        <w:t xml:space="preserve">particularly for mutual information analysis, where Duration × </w:t>
      </w:r>
      <w:proofErr w:type="spellStart"/>
      <w:r w:rsidRPr="001E09D7">
        <w:rPr>
          <w:rFonts w:ascii="Times New Roman" w:hAnsi="Times New Roman" w:cs="Times New Roman"/>
          <w:sz w:val="22"/>
          <w:szCs w:val="22"/>
        </w:rPr>
        <w:t>Heart_Rate</w:t>
      </w:r>
      <w:proofErr w:type="spellEnd"/>
      <w:r w:rsidRPr="001E09D7">
        <w:rPr>
          <w:rFonts w:ascii="Times New Roman" w:hAnsi="Times New Roman" w:cs="Times New Roman"/>
          <w:sz w:val="22"/>
          <w:szCs w:val="22"/>
        </w:rPr>
        <w:t xml:space="preserve"> ranks as the single most informative variable.</w:t>
      </w:r>
    </w:p>
    <w:p w14:paraId="19E14A36" w14:textId="77777777" w:rsidR="000C1D00" w:rsidRPr="001E09D7" w:rsidRDefault="000C1D00" w:rsidP="005B7B26">
      <w:pPr>
        <w:jc w:val="both"/>
        <w:rPr>
          <w:rFonts w:ascii="Times New Roman" w:hAnsi="Times New Roman" w:cs="Times New Roman"/>
          <w:sz w:val="22"/>
          <w:szCs w:val="22"/>
        </w:rPr>
      </w:pPr>
    </w:p>
    <w:p w14:paraId="3E818ECE" w14:textId="0618F18C" w:rsidR="007A32AC" w:rsidRPr="007A32AC" w:rsidRDefault="00A808F0" w:rsidP="006F4A68">
      <w:pPr>
        <w:jc w:val="center"/>
        <w:rPr>
          <w:rFonts w:ascii="Times New Roman" w:hAnsi="Times New Roman" w:cs="Times New Roman"/>
          <w:sz w:val="22"/>
          <w:szCs w:val="22"/>
        </w:rPr>
      </w:pPr>
      <w:r w:rsidRPr="00A808F0">
        <w:rPr>
          <w:rFonts w:ascii="Times New Roman" w:hAnsi="Times New Roman" w:cs="Times New Roman"/>
          <w:sz w:val="22"/>
          <w:szCs w:val="22"/>
        </w:rPr>
        <w:drawing>
          <wp:inline distT="0" distB="0" distL="0" distR="0" wp14:anchorId="05F736B2" wp14:editId="0758877B">
            <wp:extent cx="5486400" cy="3100755"/>
            <wp:effectExtent l="0" t="0" r="0" b="4445"/>
            <wp:docPr id="129882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29104" name=""/>
                    <pic:cNvPicPr/>
                  </pic:nvPicPr>
                  <pic:blipFill>
                    <a:blip r:embed="rId13"/>
                    <a:stretch>
                      <a:fillRect/>
                    </a:stretch>
                  </pic:blipFill>
                  <pic:spPr>
                    <a:xfrm>
                      <a:off x="0" y="0"/>
                      <a:ext cx="5486400" cy="3100755"/>
                    </a:xfrm>
                    <a:prstGeom prst="rect">
                      <a:avLst/>
                    </a:prstGeom>
                  </pic:spPr>
                </pic:pic>
              </a:graphicData>
            </a:graphic>
          </wp:inline>
        </w:drawing>
      </w:r>
    </w:p>
    <w:p w14:paraId="6668785F" w14:textId="1DDD15DC" w:rsidR="00C90CCF" w:rsidRPr="006F4A68" w:rsidRDefault="00C90CCF" w:rsidP="005B7B26">
      <w:pPr>
        <w:jc w:val="center"/>
        <w:rPr>
          <w:rFonts w:ascii="Times New Roman" w:hAnsi="Times New Roman" w:cs="Times New Roman"/>
          <w:sz w:val="18"/>
          <w:szCs w:val="18"/>
        </w:rPr>
      </w:pPr>
      <w:r w:rsidRPr="006F4A68">
        <w:rPr>
          <w:rFonts w:ascii="Times New Roman" w:hAnsi="Times New Roman" w:cs="Times New Roman"/>
          <w:b/>
          <w:bCs/>
          <w:i/>
          <w:iCs/>
          <w:sz w:val="18"/>
          <w:szCs w:val="18"/>
        </w:rPr>
        <w:t>Figure 5:</w:t>
      </w:r>
      <w:r w:rsidRPr="006F4A68">
        <w:rPr>
          <w:rFonts w:ascii="Times New Roman" w:hAnsi="Times New Roman" w:cs="Times New Roman"/>
          <w:i/>
          <w:iCs/>
          <w:sz w:val="18"/>
          <w:szCs w:val="18"/>
        </w:rPr>
        <w:t xml:space="preserve"> OOF RMSLE comparison for </w:t>
      </w:r>
      <w:proofErr w:type="spellStart"/>
      <w:r w:rsidRPr="006F4A68">
        <w:rPr>
          <w:rFonts w:ascii="Times New Roman" w:hAnsi="Times New Roman" w:cs="Times New Roman"/>
          <w:i/>
          <w:iCs/>
          <w:sz w:val="18"/>
          <w:szCs w:val="18"/>
        </w:rPr>
        <w:t>LightGBM</w:t>
      </w:r>
      <w:proofErr w:type="spellEnd"/>
      <w:r w:rsidRPr="006F4A68">
        <w:rPr>
          <w:rFonts w:ascii="Times New Roman" w:hAnsi="Times New Roman" w:cs="Times New Roman"/>
          <w:i/>
          <w:iCs/>
          <w:sz w:val="18"/>
          <w:szCs w:val="18"/>
        </w:rPr>
        <w:t xml:space="preserve"> (</w:t>
      </w:r>
      <w:proofErr w:type="spellStart"/>
      <w:r w:rsidRPr="006F4A68">
        <w:rPr>
          <w:rFonts w:ascii="Times New Roman" w:hAnsi="Times New Roman" w:cs="Times New Roman"/>
          <w:i/>
          <w:iCs/>
          <w:sz w:val="18"/>
          <w:szCs w:val="18"/>
        </w:rPr>
        <w:t>gbdt</w:t>
      </w:r>
      <w:proofErr w:type="spellEnd"/>
      <w:r w:rsidRPr="006F4A68">
        <w:rPr>
          <w:rFonts w:ascii="Times New Roman" w:hAnsi="Times New Roman" w:cs="Times New Roman"/>
          <w:i/>
          <w:iCs/>
          <w:sz w:val="18"/>
          <w:szCs w:val="18"/>
        </w:rPr>
        <w:t>) with and without engineered features.</w:t>
      </w:r>
    </w:p>
    <w:p w14:paraId="50DEB1DF" w14:textId="31B23D0E" w:rsidR="00C90CCF" w:rsidRPr="001E09D7" w:rsidRDefault="00C90CCF" w:rsidP="005B7B26">
      <w:pPr>
        <w:jc w:val="both"/>
        <w:rPr>
          <w:rFonts w:ascii="Times New Roman" w:hAnsi="Times New Roman" w:cs="Times New Roman"/>
          <w:sz w:val="22"/>
          <w:szCs w:val="22"/>
        </w:rPr>
      </w:pPr>
    </w:p>
    <w:p w14:paraId="360CB8F4" w14:textId="77777777" w:rsidR="008D1805" w:rsidRDefault="008D1805">
      <w:pPr>
        <w:rPr>
          <w:rFonts w:ascii="Times New Roman" w:hAnsi="Times New Roman" w:cs="Times New Roman"/>
          <w:b/>
          <w:bCs/>
          <w:sz w:val="22"/>
          <w:szCs w:val="22"/>
        </w:rPr>
      </w:pPr>
      <w:r>
        <w:rPr>
          <w:rFonts w:ascii="Times New Roman" w:hAnsi="Times New Roman" w:cs="Times New Roman"/>
          <w:b/>
          <w:bCs/>
          <w:sz w:val="22"/>
          <w:szCs w:val="22"/>
        </w:rPr>
        <w:br w:type="page"/>
      </w:r>
    </w:p>
    <w:p w14:paraId="0A5A9E4B" w14:textId="301F264A" w:rsidR="00C90CCF" w:rsidRPr="001E09D7" w:rsidRDefault="00C90CCF" w:rsidP="005B7B26">
      <w:pPr>
        <w:pStyle w:val="ListParagraph"/>
        <w:numPr>
          <w:ilvl w:val="1"/>
          <w:numId w:val="9"/>
        </w:numPr>
        <w:ind w:left="432"/>
        <w:jc w:val="both"/>
        <w:rPr>
          <w:rFonts w:ascii="Times New Roman" w:hAnsi="Times New Roman" w:cs="Times New Roman"/>
          <w:b/>
          <w:bCs/>
          <w:sz w:val="22"/>
          <w:szCs w:val="22"/>
        </w:rPr>
      </w:pPr>
      <w:r w:rsidRPr="001E09D7">
        <w:rPr>
          <w:rFonts w:ascii="Times New Roman" w:hAnsi="Times New Roman" w:cs="Times New Roman"/>
          <w:b/>
          <w:bCs/>
          <w:sz w:val="22"/>
          <w:szCs w:val="22"/>
        </w:rPr>
        <w:lastRenderedPageBreak/>
        <w:t>Ridge Meta-Learner Coefficients</w:t>
      </w:r>
    </w:p>
    <w:p w14:paraId="51775466" w14:textId="718F77B4"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After 5-fold training, Ridge coefficients are averaged across folds and visualized as a horizontal bar chart below. With alpha ≈ 10, all coefficients are regularized toward zero</w:t>
      </w:r>
      <w:r w:rsidR="00256288">
        <w:rPr>
          <w:rFonts w:ascii="Times New Roman" w:hAnsi="Times New Roman" w:cs="Times New Roman"/>
          <w:sz w:val="22"/>
          <w:szCs w:val="22"/>
        </w:rPr>
        <w:t>,</w:t>
      </w:r>
      <w:r w:rsidRPr="001E09D7">
        <w:rPr>
          <w:rFonts w:ascii="Times New Roman" w:hAnsi="Times New Roman" w:cs="Times New Roman"/>
          <w:sz w:val="22"/>
          <w:szCs w:val="22"/>
        </w:rPr>
        <w:t xml:space="preserve"> no single base model dominates the ensemble. The coefficient magnitudes reflect each model's marginal contribution given the predictions of all other models, which in this setting is shaped primarily by how much unique, non-redundant signal each model contributes.</w:t>
      </w:r>
    </w:p>
    <w:p w14:paraId="6C5CA298" w14:textId="77777777" w:rsidR="00A808F0" w:rsidRPr="00A808F0" w:rsidRDefault="00A808F0" w:rsidP="005B7B26">
      <w:pPr>
        <w:jc w:val="both"/>
        <w:rPr>
          <w:rFonts w:ascii="Times New Roman" w:hAnsi="Times New Roman" w:cs="Times New Roman"/>
          <w:sz w:val="22"/>
          <w:szCs w:val="22"/>
        </w:rPr>
      </w:pPr>
    </w:p>
    <w:p w14:paraId="19A8A444" w14:textId="560BC235" w:rsidR="00A808F0" w:rsidRDefault="00A808F0" w:rsidP="00EF3E2C">
      <w:pPr>
        <w:jc w:val="center"/>
        <w:rPr>
          <w:rFonts w:ascii="Times New Roman" w:hAnsi="Times New Roman" w:cs="Times New Roman"/>
          <w:i/>
          <w:iCs/>
          <w:sz w:val="22"/>
          <w:szCs w:val="22"/>
        </w:rPr>
      </w:pPr>
      <w:r w:rsidRPr="00A808F0">
        <w:rPr>
          <w:rFonts w:ascii="Times New Roman" w:hAnsi="Times New Roman" w:cs="Times New Roman"/>
          <w:i/>
          <w:iCs/>
          <w:sz w:val="22"/>
          <w:szCs w:val="22"/>
        </w:rPr>
        <w:drawing>
          <wp:inline distT="0" distB="0" distL="0" distR="0" wp14:anchorId="1C265A9A" wp14:editId="3D6A68F7">
            <wp:extent cx="5943600" cy="2954019"/>
            <wp:effectExtent l="0" t="0" r="0" b="0"/>
            <wp:docPr id="126555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52299" name=""/>
                    <pic:cNvPicPr/>
                  </pic:nvPicPr>
                  <pic:blipFill>
                    <a:blip r:embed="rId14"/>
                    <a:stretch>
                      <a:fillRect/>
                    </a:stretch>
                  </pic:blipFill>
                  <pic:spPr>
                    <a:xfrm>
                      <a:off x="0" y="0"/>
                      <a:ext cx="5943600" cy="2954019"/>
                    </a:xfrm>
                    <a:prstGeom prst="rect">
                      <a:avLst/>
                    </a:prstGeom>
                  </pic:spPr>
                </pic:pic>
              </a:graphicData>
            </a:graphic>
          </wp:inline>
        </w:drawing>
      </w:r>
    </w:p>
    <w:p w14:paraId="5E0E6684" w14:textId="7B468DD6" w:rsidR="00C90CCF" w:rsidRPr="00EF3E2C" w:rsidRDefault="00C90CCF" w:rsidP="005B7B26">
      <w:pPr>
        <w:jc w:val="center"/>
        <w:rPr>
          <w:rFonts w:ascii="Times New Roman" w:hAnsi="Times New Roman" w:cs="Times New Roman"/>
          <w:i/>
          <w:iCs/>
          <w:sz w:val="18"/>
          <w:szCs w:val="18"/>
        </w:rPr>
      </w:pPr>
      <w:r w:rsidRPr="00EF3E2C">
        <w:rPr>
          <w:rFonts w:ascii="Times New Roman" w:hAnsi="Times New Roman" w:cs="Times New Roman"/>
          <w:b/>
          <w:bCs/>
          <w:i/>
          <w:iCs/>
          <w:sz w:val="18"/>
          <w:szCs w:val="18"/>
        </w:rPr>
        <w:t>Figure 6:</w:t>
      </w:r>
      <w:r w:rsidRPr="00EF3E2C">
        <w:rPr>
          <w:rFonts w:ascii="Times New Roman" w:hAnsi="Times New Roman" w:cs="Times New Roman"/>
          <w:i/>
          <w:iCs/>
          <w:sz w:val="18"/>
          <w:szCs w:val="18"/>
        </w:rPr>
        <w:t xml:space="preserve"> Average Ridge meta-learner coefficients across 5 folds, sorted by magnitude.</w:t>
      </w:r>
    </w:p>
    <w:p w14:paraId="3292240D" w14:textId="77777777" w:rsidR="00A808F0" w:rsidRPr="00A808F0" w:rsidRDefault="00A808F0" w:rsidP="005B7B26">
      <w:pPr>
        <w:jc w:val="both"/>
        <w:rPr>
          <w:rFonts w:ascii="Times New Roman" w:hAnsi="Times New Roman" w:cs="Times New Roman"/>
          <w:sz w:val="22"/>
          <w:szCs w:val="22"/>
        </w:rPr>
      </w:pPr>
    </w:p>
    <w:p w14:paraId="697FBEED" w14:textId="1E9345B4" w:rsidR="00C90CCF" w:rsidRPr="001E09D7" w:rsidRDefault="00C90CCF" w:rsidP="005B7B26">
      <w:pPr>
        <w:pStyle w:val="ListParagraph"/>
        <w:numPr>
          <w:ilvl w:val="1"/>
          <w:numId w:val="9"/>
        </w:numPr>
        <w:ind w:left="432"/>
        <w:jc w:val="both"/>
        <w:rPr>
          <w:rFonts w:ascii="Times New Roman" w:hAnsi="Times New Roman" w:cs="Times New Roman"/>
          <w:b/>
          <w:bCs/>
          <w:sz w:val="22"/>
          <w:szCs w:val="22"/>
        </w:rPr>
      </w:pPr>
      <w:r w:rsidRPr="001E09D7">
        <w:rPr>
          <w:rFonts w:ascii="Times New Roman" w:hAnsi="Times New Roman" w:cs="Times New Roman"/>
          <w:b/>
          <w:bCs/>
          <w:sz w:val="22"/>
          <w:szCs w:val="22"/>
        </w:rPr>
        <w:t>Final Submission</w:t>
      </w:r>
    </w:p>
    <w:p w14:paraId="64CC764B" w14:textId="77777777" w:rsidR="00C90CCF" w:rsidRPr="001E09D7"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The final prediction pipeline:</w:t>
      </w:r>
    </w:p>
    <w:p w14:paraId="12E3002D" w14:textId="77777777" w:rsidR="00C90CCF" w:rsidRPr="001E09D7" w:rsidRDefault="00C90CCF" w:rsidP="005B7B26">
      <w:pPr>
        <w:numPr>
          <w:ilvl w:val="0"/>
          <w:numId w:val="5"/>
        </w:numPr>
        <w:jc w:val="both"/>
        <w:rPr>
          <w:rFonts w:ascii="Times New Roman" w:hAnsi="Times New Roman" w:cs="Times New Roman"/>
          <w:sz w:val="22"/>
          <w:szCs w:val="22"/>
        </w:rPr>
      </w:pPr>
      <w:r w:rsidRPr="001E09D7">
        <w:rPr>
          <w:rFonts w:ascii="Times New Roman" w:hAnsi="Times New Roman" w:cs="Times New Roman"/>
          <w:sz w:val="22"/>
          <w:szCs w:val="22"/>
        </w:rPr>
        <w:t>Each base model's test predictions (averaged across 5 folds) form the meta-feature matrix.</w:t>
      </w:r>
    </w:p>
    <w:p w14:paraId="298A8B87" w14:textId="77777777" w:rsidR="00C90CCF" w:rsidRPr="001E09D7" w:rsidRDefault="00C90CCF" w:rsidP="005B7B26">
      <w:pPr>
        <w:numPr>
          <w:ilvl w:val="0"/>
          <w:numId w:val="5"/>
        </w:numPr>
        <w:jc w:val="both"/>
        <w:rPr>
          <w:rFonts w:ascii="Times New Roman" w:hAnsi="Times New Roman" w:cs="Times New Roman"/>
          <w:sz w:val="22"/>
          <w:szCs w:val="22"/>
        </w:rPr>
      </w:pPr>
      <w:r w:rsidRPr="001E09D7">
        <w:rPr>
          <w:rFonts w:ascii="Times New Roman" w:hAnsi="Times New Roman" w:cs="Times New Roman"/>
          <w:sz w:val="22"/>
          <w:szCs w:val="22"/>
        </w:rPr>
        <w:t>Ridge ensemble predictions are generated from the 5-fold average of Ridge models.</w:t>
      </w:r>
    </w:p>
    <w:p w14:paraId="431770F7" w14:textId="77777777" w:rsidR="00C90CCF" w:rsidRPr="001E09D7" w:rsidRDefault="00C90CCF" w:rsidP="005B7B26">
      <w:pPr>
        <w:numPr>
          <w:ilvl w:val="0"/>
          <w:numId w:val="5"/>
        </w:numPr>
        <w:jc w:val="both"/>
        <w:rPr>
          <w:rFonts w:ascii="Times New Roman" w:hAnsi="Times New Roman" w:cs="Times New Roman"/>
          <w:sz w:val="22"/>
          <w:szCs w:val="22"/>
        </w:rPr>
      </w:pPr>
      <w:proofErr w:type="gramStart"/>
      <w:r w:rsidRPr="001E09D7">
        <w:rPr>
          <w:rFonts w:ascii="Times New Roman" w:hAnsi="Times New Roman" w:cs="Times New Roman"/>
          <w:sz w:val="22"/>
          <w:szCs w:val="22"/>
        </w:rPr>
        <w:t>np.expm</w:t>
      </w:r>
      <w:proofErr w:type="gramEnd"/>
      <w:r w:rsidRPr="001E09D7">
        <w:rPr>
          <w:rFonts w:ascii="Times New Roman" w:hAnsi="Times New Roman" w:cs="Times New Roman"/>
          <w:sz w:val="22"/>
          <w:szCs w:val="22"/>
        </w:rPr>
        <w:t>1() back-transforms predictions from log-scale to calorie scale.</w:t>
      </w:r>
    </w:p>
    <w:p w14:paraId="75559309" w14:textId="77777777" w:rsidR="00C90CCF" w:rsidRPr="001E09D7" w:rsidRDefault="00C90CCF" w:rsidP="005B7B26">
      <w:pPr>
        <w:numPr>
          <w:ilvl w:val="0"/>
          <w:numId w:val="5"/>
        </w:numPr>
        <w:jc w:val="both"/>
        <w:rPr>
          <w:rFonts w:ascii="Times New Roman" w:hAnsi="Times New Roman" w:cs="Times New Roman"/>
          <w:sz w:val="22"/>
          <w:szCs w:val="22"/>
        </w:rPr>
      </w:pPr>
      <w:r w:rsidRPr="001E09D7">
        <w:rPr>
          <w:rFonts w:ascii="Times New Roman" w:hAnsi="Times New Roman" w:cs="Times New Roman"/>
          <w:sz w:val="22"/>
          <w:szCs w:val="22"/>
        </w:rPr>
        <w:t>Submission file: sub_ridge_0.059161.csv.</w:t>
      </w:r>
    </w:p>
    <w:p w14:paraId="333C273F" w14:textId="77777777" w:rsidR="00EF3E2C" w:rsidRDefault="00EF3E2C" w:rsidP="00EF3E2C">
      <w:pPr>
        <w:rPr>
          <w:rFonts w:ascii="Times New Roman" w:hAnsi="Times New Roman" w:cs="Times New Roman"/>
          <w:b/>
          <w:bCs/>
          <w:sz w:val="22"/>
          <w:szCs w:val="22"/>
        </w:rPr>
      </w:pPr>
    </w:p>
    <w:p w14:paraId="6EF6C245" w14:textId="5E92726A" w:rsidR="00C90CCF" w:rsidRPr="001E09D7" w:rsidRDefault="00C90CCF" w:rsidP="008D1805">
      <w:pPr>
        <w:jc w:val="center"/>
        <w:rPr>
          <w:rFonts w:ascii="Times New Roman" w:hAnsi="Times New Roman" w:cs="Times New Roman"/>
          <w:sz w:val="22"/>
          <w:szCs w:val="22"/>
        </w:rPr>
      </w:pPr>
      <w:r w:rsidRPr="001E09D7">
        <w:rPr>
          <w:rFonts w:ascii="Times New Roman" w:hAnsi="Times New Roman" w:cs="Times New Roman"/>
          <w:b/>
          <w:bCs/>
          <w:sz w:val="22"/>
          <w:szCs w:val="22"/>
        </w:rPr>
        <w:t xml:space="preserve">Final CV RMSLE: </w:t>
      </w:r>
      <w:r w:rsidRPr="008D1805">
        <w:rPr>
          <w:rFonts w:ascii="Times New Roman" w:hAnsi="Times New Roman" w:cs="Times New Roman"/>
          <w:sz w:val="22"/>
          <w:szCs w:val="22"/>
        </w:rPr>
        <w:t>0.059161</w:t>
      </w:r>
    </w:p>
    <w:p w14:paraId="0B87B09A" w14:textId="01C4C81F" w:rsidR="00C90CCF" w:rsidRPr="001E09D7" w:rsidRDefault="00C90CCF" w:rsidP="005B7B26">
      <w:pPr>
        <w:jc w:val="both"/>
        <w:rPr>
          <w:rFonts w:ascii="Times New Roman" w:hAnsi="Times New Roman" w:cs="Times New Roman"/>
          <w:sz w:val="22"/>
          <w:szCs w:val="22"/>
        </w:rPr>
      </w:pPr>
    </w:p>
    <w:p w14:paraId="6F8ECE32" w14:textId="61FC13DF" w:rsidR="00C90CCF" w:rsidRPr="001E09D7" w:rsidRDefault="00C90CCF" w:rsidP="005B7B26">
      <w:pPr>
        <w:pStyle w:val="ListParagraph"/>
        <w:numPr>
          <w:ilvl w:val="0"/>
          <w:numId w:val="9"/>
        </w:numPr>
        <w:jc w:val="both"/>
        <w:rPr>
          <w:rFonts w:ascii="Times New Roman" w:hAnsi="Times New Roman" w:cs="Times New Roman"/>
          <w:b/>
          <w:bCs/>
          <w:sz w:val="22"/>
          <w:szCs w:val="22"/>
        </w:rPr>
      </w:pPr>
      <w:r w:rsidRPr="001E09D7">
        <w:rPr>
          <w:rFonts w:ascii="Times New Roman" w:hAnsi="Times New Roman" w:cs="Times New Roman"/>
          <w:b/>
          <w:bCs/>
          <w:sz w:val="22"/>
          <w:szCs w:val="22"/>
        </w:rPr>
        <w:t>Discussion</w:t>
      </w:r>
    </w:p>
    <w:p w14:paraId="54895497" w14:textId="19DDE254" w:rsidR="00C90CCF" w:rsidRPr="001E09D7" w:rsidRDefault="00C90CCF" w:rsidP="005B7B26">
      <w:pPr>
        <w:jc w:val="both"/>
        <w:rPr>
          <w:rFonts w:ascii="Times New Roman" w:hAnsi="Times New Roman" w:cs="Times New Roman"/>
          <w:b/>
          <w:bCs/>
          <w:sz w:val="22"/>
          <w:szCs w:val="22"/>
        </w:rPr>
      </w:pPr>
      <w:r w:rsidRPr="001E09D7">
        <w:rPr>
          <w:rFonts w:ascii="Times New Roman" w:hAnsi="Times New Roman" w:cs="Times New Roman"/>
          <w:b/>
          <w:bCs/>
          <w:sz w:val="22"/>
          <w:szCs w:val="22"/>
        </w:rPr>
        <w:t>What worked</w:t>
      </w:r>
    </w:p>
    <w:p w14:paraId="337F0B95" w14:textId="77777777" w:rsidR="00C90CCF" w:rsidRPr="001E09D7" w:rsidRDefault="00C90CCF" w:rsidP="005B7B26">
      <w:pPr>
        <w:numPr>
          <w:ilvl w:val="0"/>
          <w:numId w:val="6"/>
        </w:numPr>
        <w:jc w:val="both"/>
        <w:rPr>
          <w:rFonts w:ascii="Times New Roman" w:hAnsi="Times New Roman" w:cs="Times New Roman"/>
          <w:sz w:val="22"/>
          <w:szCs w:val="22"/>
        </w:rPr>
      </w:pPr>
      <w:r w:rsidRPr="001E09D7">
        <w:rPr>
          <w:rFonts w:ascii="Times New Roman" w:hAnsi="Times New Roman" w:cs="Times New Roman"/>
          <w:b/>
          <w:bCs/>
          <w:sz w:val="22"/>
          <w:szCs w:val="22"/>
        </w:rPr>
        <w:t>Stacking is effective.</w:t>
      </w:r>
      <w:r w:rsidRPr="001E09D7">
        <w:rPr>
          <w:rFonts w:ascii="Times New Roman" w:hAnsi="Times New Roman" w:cs="Times New Roman"/>
          <w:sz w:val="22"/>
          <w:szCs w:val="22"/>
        </w:rPr>
        <w:t> The Ridge ensemble consistently outperformed all base models, even when the absolute gain is small (~0.000244 RMSLE over the best base model). This matches the theoretical expectation: a meta-learner trained on OOF predictions can find a weighted combination that exploits complementary errors among base models.</w:t>
      </w:r>
    </w:p>
    <w:p w14:paraId="2BEC2E18" w14:textId="77777777" w:rsidR="00C90CCF" w:rsidRPr="001E09D7" w:rsidRDefault="00C90CCF" w:rsidP="005B7B26">
      <w:pPr>
        <w:numPr>
          <w:ilvl w:val="0"/>
          <w:numId w:val="6"/>
        </w:numPr>
        <w:jc w:val="both"/>
        <w:rPr>
          <w:rFonts w:ascii="Times New Roman" w:hAnsi="Times New Roman" w:cs="Times New Roman"/>
          <w:sz w:val="22"/>
          <w:szCs w:val="22"/>
        </w:rPr>
      </w:pPr>
      <w:r w:rsidRPr="001E09D7">
        <w:rPr>
          <w:rFonts w:ascii="Times New Roman" w:hAnsi="Times New Roman" w:cs="Times New Roman"/>
          <w:b/>
          <w:bCs/>
          <w:sz w:val="22"/>
          <w:szCs w:val="22"/>
        </w:rPr>
        <w:t>Log transformation is essential.</w:t>
      </w:r>
      <w:r w:rsidRPr="001E09D7">
        <w:rPr>
          <w:rFonts w:ascii="Times New Roman" w:hAnsi="Times New Roman" w:cs="Times New Roman"/>
          <w:sz w:val="22"/>
          <w:szCs w:val="22"/>
        </w:rPr>
        <w:t> Transforming the target with log1p directly aligns the optimization objective (RMSE) with the evaluation metric (RMSLE). Without this, models would minimize calorie-scale error rather than log-scale error.</w:t>
      </w:r>
    </w:p>
    <w:p w14:paraId="1EB115D4" w14:textId="77777777" w:rsidR="00C90CCF" w:rsidRPr="001E09D7" w:rsidRDefault="00C90CCF" w:rsidP="005B7B26">
      <w:pPr>
        <w:numPr>
          <w:ilvl w:val="0"/>
          <w:numId w:val="6"/>
        </w:numPr>
        <w:jc w:val="both"/>
        <w:rPr>
          <w:rFonts w:ascii="Times New Roman" w:hAnsi="Times New Roman" w:cs="Times New Roman"/>
          <w:sz w:val="22"/>
          <w:szCs w:val="22"/>
        </w:rPr>
      </w:pPr>
      <w:r w:rsidRPr="001E09D7">
        <w:rPr>
          <w:rFonts w:ascii="Times New Roman" w:hAnsi="Times New Roman" w:cs="Times New Roman"/>
          <w:b/>
          <w:bCs/>
          <w:sz w:val="22"/>
          <w:szCs w:val="22"/>
        </w:rPr>
        <w:t>External data augmentation helps.</w:t>
      </w:r>
      <w:r w:rsidRPr="001E09D7">
        <w:rPr>
          <w:rFonts w:ascii="Times New Roman" w:hAnsi="Times New Roman" w:cs="Times New Roman"/>
          <w:sz w:val="22"/>
          <w:szCs w:val="22"/>
        </w:rPr>
        <w:t xml:space="preserve"> Appending 15,000 rows of the original dataset to each training fold provides cleaner in-distribution signal and is particularly valuable for the </w:t>
      </w:r>
      <w:proofErr w:type="spellStart"/>
      <w:r w:rsidRPr="001E09D7">
        <w:rPr>
          <w:rFonts w:ascii="Times New Roman" w:hAnsi="Times New Roman" w:cs="Times New Roman"/>
          <w:sz w:val="22"/>
          <w:szCs w:val="22"/>
        </w:rPr>
        <w:t>Keras</w:t>
      </w:r>
      <w:proofErr w:type="spellEnd"/>
      <w:r w:rsidRPr="001E09D7">
        <w:rPr>
          <w:rFonts w:ascii="Times New Roman" w:hAnsi="Times New Roman" w:cs="Times New Roman"/>
          <w:sz w:val="22"/>
          <w:szCs w:val="22"/>
        </w:rPr>
        <w:t xml:space="preserve"> network, which benefits from additional training examples in each fold.</w:t>
      </w:r>
    </w:p>
    <w:p w14:paraId="0A9F27F5" w14:textId="322844CC" w:rsidR="00C90CCF" w:rsidRPr="001E09D7" w:rsidRDefault="00C90CCF" w:rsidP="005B7B26">
      <w:pPr>
        <w:numPr>
          <w:ilvl w:val="0"/>
          <w:numId w:val="6"/>
        </w:numPr>
        <w:jc w:val="both"/>
        <w:rPr>
          <w:rFonts w:ascii="Times New Roman" w:hAnsi="Times New Roman" w:cs="Times New Roman"/>
          <w:sz w:val="22"/>
          <w:szCs w:val="22"/>
        </w:rPr>
      </w:pPr>
      <w:r w:rsidRPr="001E09D7">
        <w:rPr>
          <w:rFonts w:ascii="Times New Roman" w:hAnsi="Times New Roman" w:cs="Times New Roman"/>
          <w:b/>
          <w:bCs/>
          <w:sz w:val="22"/>
          <w:szCs w:val="22"/>
        </w:rPr>
        <w:t>Gradient boosting frameworks dominate.</w:t>
      </w:r>
      <w:r w:rsidRPr="001E09D7">
        <w:rPr>
          <w:rFonts w:ascii="Times New Roman" w:hAnsi="Times New Roman" w:cs="Times New Roman"/>
          <w:sz w:val="22"/>
          <w:szCs w:val="22"/>
        </w:rPr>
        <w:t> The top five individual models are all boosting-based. Bagging methods (Random Forest, Extra Trees) trail by ~0.002 RMSLE</w:t>
      </w:r>
      <w:r w:rsidR="00256288">
        <w:rPr>
          <w:rFonts w:ascii="Times New Roman" w:hAnsi="Times New Roman" w:cs="Times New Roman"/>
          <w:sz w:val="22"/>
          <w:szCs w:val="22"/>
        </w:rPr>
        <w:t xml:space="preserve">, </w:t>
      </w:r>
      <w:r w:rsidRPr="001E09D7">
        <w:rPr>
          <w:rFonts w:ascii="Times New Roman" w:hAnsi="Times New Roman" w:cs="Times New Roman"/>
          <w:sz w:val="22"/>
          <w:szCs w:val="22"/>
        </w:rPr>
        <w:t>a consistent finding on smooth, well-sampled tabular regression targets.</w:t>
      </w:r>
    </w:p>
    <w:p w14:paraId="6C7E078B" w14:textId="77777777" w:rsidR="008D1805" w:rsidRDefault="008D1805" w:rsidP="005B7B26">
      <w:pPr>
        <w:jc w:val="both"/>
        <w:rPr>
          <w:rFonts w:ascii="Times New Roman" w:hAnsi="Times New Roman" w:cs="Times New Roman"/>
          <w:b/>
          <w:bCs/>
          <w:sz w:val="22"/>
          <w:szCs w:val="22"/>
        </w:rPr>
      </w:pPr>
    </w:p>
    <w:p w14:paraId="16CC8F7D" w14:textId="21203AD7" w:rsidR="00C90CCF" w:rsidRPr="001E09D7" w:rsidRDefault="00C90CCF" w:rsidP="005B7B26">
      <w:pPr>
        <w:jc w:val="both"/>
        <w:rPr>
          <w:rFonts w:ascii="Times New Roman" w:hAnsi="Times New Roman" w:cs="Times New Roman"/>
          <w:b/>
          <w:bCs/>
          <w:sz w:val="22"/>
          <w:szCs w:val="22"/>
        </w:rPr>
      </w:pPr>
      <w:r w:rsidRPr="001E09D7">
        <w:rPr>
          <w:rFonts w:ascii="Times New Roman" w:hAnsi="Times New Roman" w:cs="Times New Roman"/>
          <w:b/>
          <w:bCs/>
          <w:sz w:val="22"/>
          <w:szCs w:val="22"/>
        </w:rPr>
        <w:t>Limitations and future directions</w:t>
      </w:r>
    </w:p>
    <w:p w14:paraId="40A96BB4" w14:textId="77777777" w:rsidR="00C90CCF" w:rsidRPr="001E09D7" w:rsidRDefault="00C90CCF" w:rsidP="005B7B26">
      <w:pPr>
        <w:numPr>
          <w:ilvl w:val="0"/>
          <w:numId w:val="7"/>
        </w:numPr>
        <w:jc w:val="both"/>
        <w:rPr>
          <w:rFonts w:ascii="Times New Roman" w:hAnsi="Times New Roman" w:cs="Times New Roman"/>
          <w:sz w:val="22"/>
          <w:szCs w:val="22"/>
        </w:rPr>
      </w:pPr>
      <w:r w:rsidRPr="001E09D7">
        <w:rPr>
          <w:rFonts w:ascii="Times New Roman" w:hAnsi="Times New Roman" w:cs="Times New Roman"/>
          <w:b/>
          <w:bCs/>
          <w:sz w:val="22"/>
          <w:szCs w:val="22"/>
        </w:rPr>
        <w:t>Ridge alpha search space is too narrow.</w:t>
      </w:r>
      <w:r w:rsidRPr="001E09D7">
        <w:rPr>
          <w:rFonts w:ascii="Times New Roman" w:hAnsi="Times New Roman" w:cs="Times New Roman"/>
          <w:sz w:val="22"/>
          <w:szCs w:val="22"/>
        </w:rPr>
        <w:t xml:space="preserve"> The </w:t>
      </w:r>
      <w:proofErr w:type="spellStart"/>
      <w:r w:rsidRPr="001E09D7">
        <w:rPr>
          <w:rFonts w:ascii="Times New Roman" w:hAnsi="Times New Roman" w:cs="Times New Roman"/>
          <w:sz w:val="22"/>
          <w:szCs w:val="22"/>
        </w:rPr>
        <w:t>Optuna</w:t>
      </w:r>
      <w:proofErr w:type="spellEnd"/>
      <w:r w:rsidRPr="001E09D7">
        <w:rPr>
          <w:rFonts w:ascii="Times New Roman" w:hAnsi="Times New Roman" w:cs="Times New Roman"/>
          <w:sz w:val="22"/>
          <w:szCs w:val="22"/>
        </w:rPr>
        <w:t xml:space="preserve"> optimum saturated at the upper bound (~9.999). Widening the search range to [0, 100] or [0, 1000] is likely to find a better-calibrated regularization strength.</w:t>
      </w:r>
    </w:p>
    <w:p w14:paraId="3E95A232" w14:textId="6207FFE3" w:rsidR="00C90CCF" w:rsidRPr="001E09D7" w:rsidRDefault="00C90CCF" w:rsidP="005B7B26">
      <w:pPr>
        <w:numPr>
          <w:ilvl w:val="0"/>
          <w:numId w:val="7"/>
        </w:numPr>
        <w:jc w:val="both"/>
        <w:rPr>
          <w:rFonts w:ascii="Times New Roman" w:hAnsi="Times New Roman" w:cs="Times New Roman"/>
          <w:sz w:val="22"/>
          <w:szCs w:val="22"/>
        </w:rPr>
      </w:pPr>
      <w:r w:rsidRPr="001E09D7">
        <w:rPr>
          <w:rFonts w:ascii="Times New Roman" w:hAnsi="Times New Roman" w:cs="Times New Roman"/>
          <w:b/>
          <w:bCs/>
          <w:sz w:val="22"/>
          <w:szCs w:val="22"/>
        </w:rPr>
        <w:lastRenderedPageBreak/>
        <w:t>Ablation covers only one model.</w:t>
      </w:r>
      <w:r w:rsidRPr="001E09D7">
        <w:rPr>
          <w:rFonts w:ascii="Times New Roman" w:hAnsi="Times New Roman" w:cs="Times New Roman"/>
          <w:sz w:val="22"/>
          <w:szCs w:val="22"/>
        </w:rPr>
        <w:t xml:space="preserve"> The feature engineering ablation was run on </w:t>
      </w:r>
      <w:proofErr w:type="spellStart"/>
      <w:r w:rsidRPr="001E09D7">
        <w:rPr>
          <w:rFonts w:ascii="Times New Roman" w:hAnsi="Times New Roman" w:cs="Times New Roman"/>
          <w:sz w:val="22"/>
          <w:szCs w:val="22"/>
        </w:rPr>
        <w:t>LightGBM</w:t>
      </w:r>
      <w:proofErr w:type="spellEnd"/>
      <w:r w:rsidRPr="001E09D7">
        <w:rPr>
          <w:rFonts w:ascii="Times New Roman" w:hAnsi="Times New Roman" w:cs="Times New Roman"/>
          <w:sz w:val="22"/>
          <w:szCs w:val="22"/>
        </w:rPr>
        <w:t xml:space="preserve"> alone. Neural networks are less able to reconstruct non-linear interactions from raw inputs, so BMI and Duration × </w:t>
      </w:r>
      <w:proofErr w:type="spellStart"/>
      <w:r w:rsidRPr="001E09D7">
        <w:rPr>
          <w:rFonts w:ascii="Times New Roman" w:hAnsi="Times New Roman" w:cs="Times New Roman"/>
          <w:sz w:val="22"/>
          <w:szCs w:val="22"/>
        </w:rPr>
        <w:t>Heart_Rate</w:t>
      </w:r>
      <w:proofErr w:type="spellEnd"/>
      <w:r w:rsidRPr="001E09D7">
        <w:rPr>
          <w:rFonts w:ascii="Times New Roman" w:hAnsi="Times New Roman" w:cs="Times New Roman"/>
          <w:sz w:val="22"/>
          <w:szCs w:val="22"/>
        </w:rPr>
        <w:t xml:space="preserve"> likely matter more to the </w:t>
      </w:r>
      <w:proofErr w:type="spellStart"/>
      <w:r w:rsidRPr="001E09D7">
        <w:rPr>
          <w:rFonts w:ascii="Times New Roman" w:hAnsi="Times New Roman" w:cs="Times New Roman"/>
          <w:sz w:val="22"/>
          <w:szCs w:val="22"/>
        </w:rPr>
        <w:t>Keras</w:t>
      </w:r>
      <w:proofErr w:type="spellEnd"/>
      <w:r w:rsidRPr="001E09D7">
        <w:rPr>
          <w:rFonts w:ascii="Times New Roman" w:hAnsi="Times New Roman" w:cs="Times New Roman"/>
          <w:sz w:val="22"/>
          <w:szCs w:val="22"/>
        </w:rPr>
        <w:t xml:space="preserve"> model</w:t>
      </w:r>
      <w:r w:rsidR="00256288">
        <w:rPr>
          <w:rFonts w:ascii="Times New Roman" w:hAnsi="Times New Roman" w:cs="Times New Roman"/>
          <w:sz w:val="22"/>
          <w:szCs w:val="22"/>
        </w:rPr>
        <w:t xml:space="preserve">, </w:t>
      </w:r>
      <w:r w:rsidRPr="001E09D7">
        <w:rPr>
          <w:rFonts w:ascii="Times New Roman" w:hAnsi="Times New Roman" w:cs="Times New Roman"/>
          <w:sz w:val="22"/>
          <w:szCs w:val="22"/>
        </w:rPr>
        <w:t>repeating the ablation on the NN would produce a more defensible claim.</w:t>
      </w:r>
    </w:p>
    <w:p w14:paraId="0D7C2EC9" w14:textId="77777777" w:rsidR="00C90CCF" w:rsidRPr="001E09D7" w:rsidRDefault="00C90CCF" w:rsidP="005B7B26">
      <w:pPr>
        <w:numPr>
          <w:ilvl w:val="0"/>
          <w:numId w:val="7"/>
        </w:numPr>
        <w:jc w:val="both"/>
        <w:rPr>
          <w:rFonts w:ascii="Times New Roman" w:hAnsi="Times New Roman" w:cs="Times New Roman"/>
          <w:sz w:val="22"/>
          <w:szCs w:val="22"/>
        </w:rPr>
      </w:pPr>
      <w:r w:rsidRPr="001E09D7">
        <w:rPr>
          <w:rFonts w:ascii="Times New Roman" w:hAnsi="Times New Roman" w:cs="Times New Roman"/>
          <w:b/>
          <w:bCs/>
          <w:sz w:val="22"/>
          <w:szCs w:val="22"/>
        </w:rPr>
        <w:t>Bottom-tier models may add noise.</w:t>
      </w:r>
      <w:r w:rsidRPr="001E09D7">
        <w:rPr>
          <w:rFonts w:ascii="Times New Roman" w:hAnsi="Times New Roman" w:cs="Times New Roman"/>
          <w:sz w:val="22"/>
          <w:szCs w:val="22"/>
        </w:rPr>
        <w:t> </w:t>
      </w:r>
      <w:proofErr w:type="spellStart"/>
      <w:r w:rsidRPr="001E09D7">
        <w:rPr>
          <w:rFonts w:ascii="Times New Roman" w:hAnsi="Times New Roman" w:cs="Times New Roman"/>
          <w:sz w:val="22"/>
          <w:szCs w:val="22"/>
        </w:rPr>
        <w:t>RandomForest</w:t>
      </w:r>
      <w:proofErr w:type="spellEnd"/>
      <w:r w:rsidRPr="001E09D7">
        <w:rPr>
          <w:rFonts w:ascii="Times New Roman" w:hAnsi="Times New Roman" w:cs="Times New Roman"/>
          <w:sz w:val="22"/>
          <w:szCs w:val="22"/>
        </w:rPr>
        <w:t xml:space="preserve"> and </w:t>
      </w:r>
      <w:proofErr w:type="spellStart"/>
      <w:r w:rsidRPr="001E09D7">
        <w:rPr>
          <w:rFonts w:ascii="Times New Roman" w:hAnsi="Times New Roman" w:cs="Times New Roman"/>
          <w:sz w:val="22"/>
          <w:szCs w:val="22"/>
        </w:rPr>
        <w:t>ExtraTrees</w:t>
      </w:r>
      <w:proofErr w:type="spellEnd"/>
      <w:r w:rsidRPr="001E09D7">
        <w:rPr>
          <w:rFonts w:ascii="Times New Roman" w:hAnsi="Times New Roman" w:cs="Times New Roman"/>
          <w:sz w:val="22"/>
          <w:szCs w:val="22"/>
        </w:rPr>
        <w:t xml:space="preserve"> </w:t>
      </w:r>
      <w:proofErr w:type="gramStart"/>
      <w:r w:rsidRPr="001E09D7">
        <w:rPr>
          <w:rFonts w:ascii="Times New Roman" w:hAnsi="Times New Roman" w:cs="Times New Roman"/>
          <w:sz w:val="22"/>
          <w:szCs w:val="22"/>
        </w:rPr>
        <w:t>contribute</w:t>
      </w:r>
      <w:proofErr w:type="gramEnd"/>
      <w:r w:rsidRPr="001E09D7">
        <w:rPr>
          <w:rFonts w:ascii="Times New Roman" w:hAnsi="Times New Roman" w:cs="Times New Roman"/>
          <w:sz w:val="22"/>
          <w:szCs w:val="22"/>
        </w:rPr>
        <w:t xml:space="preserve"> ~0.002 </w:t>
      </w:r>
      <w:proofErr w:type="gramStart"/>
      <w:r w:rsidRPr="001E09D7">
        <w:rPr>
          <w:rFonts w:ascii="Times New Roman" w:hAnsi="Times New Roman" w:cs="Times New Roman"/>
          <w:sz w:val="22"/>
          <w:szCs w:val="22"/>
        </w:rPr>
        <w:t>RMSLE</w:t>
      </w:r>
      <w:proofErr w:type="gramEnd"/>
      <w:r w:rsidRPr="001E09D7">
        <w:rPr>
          <w:rFonts w:ascii="Times New Roman" w:hAnsi="Times New Roman" w:cs="Times New Roman"/>
          <w:sz w:val="22"/>
          <w:szCs w:val="22"/>
        </w:rPr>
        <w:t xml:space="preserve"> worse signal than the top tier. Removing them from the stack and re-tuning Ridge could reduce noise while preserving ensemble diversity.</w:t>
      </w:r>
    </w:p>
    <w:p w14:paraId="701B8798" w14:textId="77777777" w:rsidR="00C90CCF" w:rsidRPr="001E09D7" w:rsidRDefault="00C90CCF" w:rsidP="005B7B26">
      <w:pPr>
        <w:numPr>
          <w:ilvl w:val="0"/>
          <w:numId w:val="7"/>
        </w:numPr>
        <w:jc w:val="both"/>
        <w:rPr>
          <w:rFonts w:ascii="Times New Roman" w:hAnsi="Times New Roman" w:cs="Times New Roman"/>
          <w:sz w:val="22"/>
          <w:szCs w:val="22"/>
        </w:rPr>
      </w:pPr>
      <w:r w:rsidRPr="001E09D7">
        <w:rPr>
          <w:rFonts w:ascii="Times New Roman" w:hAnsi="Times New Roman" w:cs="Times New Roman"/>
          <w:b/>
          <w:bCs/>
          <w:sz w:val="22"/>
          <w:szCs w:val="22"/>
        </w:rPr>
        <w:t xml:space="preserve">Additional </w:t>
      </w:r>
      <w:proofErr w:type="gramStart"/>
      <w:r w:rsidRPr="001E09D7">
        <w:rPr>
          <w:rFonts w:ascii="Times New Roman" w:hAnsi="Times New Roman" w:cs="Times New Roman"/>
          <w:b/>
          <w:bCs/>
          <w:sz w:val="22"/>
          <w:szCs w:val="22"/>
        </w:rPr>
        <w:t>feature</w:t>
      </w:r>
      <w:proofErr w:type="gramEnd"/>
      <w:r w:rsidRPr="001E09D7">
        <w:rPr>
          <w:rFonts w:ascii="Times New Roman" w:hAnsi="Times New Roman" w:cs="Times New Roman"/>
          <w:b/>
          <w:bCs/>
          <w:sz w:val="22"/>
          <w:szCs w:val="22"/>
        </w:rPr>
        <w:t xml:space="preserve"> engineering is unexplored.</w:t>
      </w:r>
      <w:r w:rsidRPr="001E09D7">
        <w:rPr>
          <w:rFonts w:ascii="Times New Roman" w:hAnsi="Times New Roman" w:cs="Times New Roman"/>
          <w:sz w:val="22"/>
          <w:szCs w:val="22"/>
        </w:rPr>
        <w:t> Heart rate reserve (</w:t>
      </w:r>
      <w:proofErr w:type="spellStart"/>
      <w:r w:rsidRPr="001E09D7">
        <w:rPr>
          <w:rFonts w:ascii="Times New Roman" w:hAnsi="Times New Roman" w:cs="Times New Roman"/>
          <w:sz w:val="22"/>
          <w:szCs w:val="22"/>
        </w:rPr>
        <w:t>HR_max</w:t>
      </w:r>
      <w:proofErr w:type="spellEnd"/>
      <w:r w:rsidRPr="001E09D7">
        <w:rPr>
          <w:rFonts w:ascii="Times New Roman" w:hAnsi="Times New Roman" w:cs="Times New Roman"/>
          <w:sz w:val="22"/>
          <w:szCs w:val="22"/>
        </w:rPr>
        <w:t xml:space="preserve"> − </w:t>
      </w:r>
      <w:proofErr w:type="spellStart"/>
      <w:r w:rsidRPr="001E09D7">
        <w:rPr>
          <w:rFonts w:ascii="Times New Roman" w:hAnsi="Times New Roman" w:cs="Times New Roman"/>
          <w:sz w:val="22"/>
          <w:szCs w:val="22"/>
        </w:rPr>
        <w:t>Heart_Rate</w:t>
      </w:r>
      <w:proofErr w:type="spellEnd"/>
      <w:r w:rsidRPr="001E09D7">
        <w:rPr>
          <w:rFonts w:ascii="Times New Roman" w:hAnsi="Times New Roman" w:cs="Times New Roman"/>
          <w:sz w:val="22"/>
          <w:szCs w:val="22"/>
        </w:rPr>
        <w:t>), MET-style intensity proxies, and polynomial interaction terms between Age and Duration have not been evaluated.</w:t>
      </w:r>
    </w:p>
    <w:p w14:paraId="6B2DC35C" w14:textId="22FA9221" w:rsidR="00C90CCF" w:rsidRPr="001E09D7" w:rsidRDefault="00C90CCF" w:rsidP="005B7B26">
      <w:pPr>
        <w:jc w:val="both"/>
        <w:rPr>
          <w:rFonts w:ascii="Times New Roman" w:hAnsi="Times New Roman" w:cs="Times New Roman"/>
          <w:sz w:val="22"/>
          <w:szCs w:val="22"/>
        </w:rPr>
      </w:pPr>
    </w:p>
    <w:p w14:paraId="6BB871F2" w14:textId="15BF2D2C" w:rsidR="00FC43C7" w:rsidRPr="00FC43C7" w:rsidRDefault="00C90CCF" w:rsidP="005B7B26">
      <w:pPr>
        <w:pStyle w:val="ListParagraph"/>
        <w:numPr>
          <w:ilvl w:val="0"/>
          <w:numId w:val="9"/>
        </w:numPr>
        <w:jc w:val="both"/>
        <w:rPr>
          <w:rFonts w:ascii="Times New Roman" w:hAnsi="Times New Roman" w:cs="Times New Roman"/>
          <w:b/>
          <w:bCs/>
          <w:sz w:val="22"/>
          <w:szCs w:val="22"/>
        </w:rPr>
      </w:pPr>
      <w:r w:rsidRPr="00FC43C7">
        <w:rPr>
          <w:rFonts w:ascii="Times New Roman" w:hAnsi="Times New Roman" w:cs="Times New Roman"/>
          <w:b/>
          <w:bCs/>
          <w:sz w:val="22"/>
          <w:szCs w:val="22"/>
        </w:rPr>
        <w:t>Conclusion</w:t>
      </w:r>
    </w:p>
    <w:p w14:paraId="487A8F6C" w14:textId="77777777" w:rsidR="00FA0AB6" w:rsidRDefault="00FA0AB6" w:rsidP="005B7B26">
      <w:pPr>
        <w:jc w:val="both"/>
        <w:rPr>
          <w:rFonts w:ascii="Times New Roman" w:hAnsi="Times New Roman" w:cs="Times New Roman"/>
          <w:sz w:val="22"/>
          <w:szCs w:val="22"/>
        </w:rPr>
      </w:pPr>
    </w:p>
    <w:p w14:paraId="6033A568" w14:textId="6F05B195" w:rsidR="004D0BF9" w:rsidRPr="00FC43C7" w:rsidRDefault="00C90CCF" w:rsidP="005B7B26">
      <w:pPr>
        <w:jc w:val="both"/>
        <w:rPr>
          <w:rFonts w:ascii="Times New Roman" w:hAnsi="Times New Roman" w:cs="Times New Roman"/>
          <w:sz w:val="22"/>
          <w:szCs w:val="22"/>
        </w:rPr>
      </w:pPr>
      <w:r w:rsidRPr="001E09D7">
        <w:rPr>
          <w:rFonts w:ascii="Times New Roman" w:hAnsi="Times New Roman" w:cs="Times New Roman"/>
          <w:sz w:val="22"/>
          <w:szCs w:val="22"/>
        </w:rPr>
        <w:t>We built a stacking ensemble for calorie expenditure prediction that trains ten diverse base learners under a shared 5-fold cross-validation protocol and combines them with a Ridge meta-learner trained on OOF predictions. The final ensemble achieves </w:t>
      </w:r>
      <w:r w:rsidRPr="001E09D7">
        <w:rPr>
          <w:rFonts w:ascii="Times New Roman" w:hAnsi="Times New Roman" w:cs="Times New Roman"/>
          <w:b/>
          <w:bCs/>
          <w:sz w:val="22"/>
          <w:szCs w:val="22"/>
        </w:rPr>
        <w:t xml:space="preserve">CV RMSLE </w:t>
      </w:r>
      <w:r w:rsidRPr="00265180">
        <w:rPr>
          <w:rFonts w:ascii="Times New Roman" w:hAnsi="Times New Roman" w:cs="Times New Roman"/>
          <w:b/>
          <w:bCs/>
          <w:sz w:val="22"/>
          <w:szCs w:val="22"/>
        </w:rPr>
        <w:t xml:space="preserve">= </w:t>
      </w:r>
      <w:r w:rsidRPr="001E09D7">
        <w:rPr>
          <w:rFonts w:ascii="Times New Roman" w:hAnsi="Times New Roman" w:cs="Times New Roman"/>
          <w:b/>
          <w:bCs/>
          <w:sz w:val="22"/>
          <w:szCs w:val="22"/>
        </w:rPr>
        <w:t>0.059159</w:t>
      </w:r>
      <w:r w:rsidRPr="001E09D7">
        <w:rPr>
          <w:rFonts w:ascii="Times New Roman" w:hAnsi="Times New Roman" w:cs="Times New Roman"/>
          <w:sz w:val="22"/>
          <w:szCs w:val="22"/>
        </w:rPr>
        <w:t>, improving over the best individual model (</w:t>
      </w:r>
      <w:proofErr w:type="spellStart"/>
      <w:r w:rsidRPr="001E09D7">
        <w:rPr>
          <w:rFonts w:ascii="Times New Roman" w:hAnsi="Times New Roman" w:cs="Times New Roman"/>
          <w:sz w:val="22"/>
          <w:szCs w:val="22"/>
        </w:rPr>
        <w:t>AutoGluon</w:t>
      </w:r>
      <w:proofErr w:type="spellEnd"/>
      <w:r w:rsidRPr="001E09D7">
        <w:rPr>
          <w:rFonts w:ascii="Times New Roman" w:hAnsi="Times New Roman" w:cs="Times New Roman"/>
          <w:sz w:val="22"/>
          <w:szCs w:val="22"/>
        </w:rPr>
        <w:t xml:space="preserve">, RMSLE = 0.059403) by approximately 0.25%. Gradient boosting frameworks dominate individual model performance, while the neural network and bagging ensembles contribute complementary diversity. Feature engineering (BMI and Duration × </w:t>
      </w:r>
      <w:proofErr w:type="spellStart"/>
      <w:r w:rsidRPr="001E09D7">
        <w:rPr>
          <w:rFonts w:ascii="Times New Roman" w:hAnsi="Times New Roman" w:cs="Times New Roman"/>
          <w:sz w:val="22"/>
          <w:szCs w:val="22"/>
        </w:rPr>
        <w:t>Heart_Rate</w:t>
      </w:r>
      <w:proofErr w:type="spellEnd"/>
      <w:r w:rsidRPr="001E09D7">
        <w:rPr>
          <w:rFonts w:ascii="Times New Roman" w:hAnsi="Times New Roman" w:cs="Times New Roman"/>
          <w:sz w:val="22"/>
          <w:szCs w:val="22"/>
        </w:rPr>
        <w:t>) provides a marginal but interpretability-relevant improvement. All model artifacts, OOF predictions, figures, and the submission file are archived in Results/ for full reproducibility.</w:t>
      </w:r>
    </w:p>
    <w:p w14:paraId="1F86E37B" w14:textId="433E45C6" w:rsidR="008412D1" w:rsidRDefault="008412D1" w:rsidP="005B7B26">
      <w:pPr>
        <w:rPr>
          <w:rFonts w:ascii="Times New Roman" w:hAnsi="Times New Roman" w:cs="Times New Roman"/>
          <w:b/>
          <w:bCs/>
          <w:sz w:val="22"/>
          <w:szCs w:val="22"/>
        </w:rPr>
      </w:pPr>
    </w:p>
    <w:p w14:paraId="747C7DFF" w14:textId="0348EBB3" w:rsidR="00C90CCF" w:rsidRPr="001E09D7" w:rsidRDefault="00C90CCF" w:rsidP="005B7B26">
      <w:pPr>
        <w:jc w:val="both"/>
        <w:rPr>
          <w:rFonts w:ascii="Times New Roman" w:hAnsi="Times New Roman" w:cs="Times New Roman"/>
          <w:b/>
          <w:bCs/>
          <w:sz w:val="22"/>
          <w:szCs w:val="22"/>
        </w:rPr>
      </w:pPr>
      <w:r w:rsidRPr="001E09D7">
        <w:rPr>
          <w:rFonts w:ascii="Times New Roman" w:hAnsi="Times New Roman" w:cs="Times New Roman"/>
          <w:b/>
          <w:bCs/>
          <w:sz w:val="22"/>
          <w:szCs w:val="22"/>
        </w:rPr>
        <w:t>References</w:t>
      </w:r>
    </w:p>
    <w:p w14:paraId="66FA89CF" w14:textId="1E129F89" w:rsidR="00C90CCF" w:rsidRPr="00786F30" w:rsidRDefault="00C90CCF" w:rsidP="005B7B26">
      <w:pPr>
        <w:numPr>
          <w:ilvl w:val="0"/>
          <w:numId w:val="8"/>
        </w:numPr>
        <w:jc w:val="both"/>
        <w:rPr>
          <w:rFonts w:ascii="Times New Roman" w:hAnsi="Times New Roman" w:cs="Times New Roman"/>
          <w:sz w:val="22"/>
          <w:szCs w:val="22"/>
        </w:rPr>
      </w:pPr>
      <w:r w:rsidRPr="00786F30">
        <w:rPr>
          <w:rFonts w:ascii="Times New Roman" w:hAnsi="Times New Roman" w:cs="Times New Roman"/>
          <w:sz w:val="22"/>
          <w:szCs w:val="22"/>
        </w:rPr>
        <w:t>Reade, W. &amp; Park, E. (2025). </w:t>
      </w:r>
      <w:r w:rsidRPr="00786F30">
        <w:rPr>
          <w:rFonts w:ascii="Times New Roman" w:hAnsi="Times New Roman" w:cs="Times New Roman"/>
          <w:i/>
          <w:iCs/>
          <w:sz w:val="22"/>
          <w:szCs w:val="22"/>
        </w:rPr>
        <w:t>Predict Calorie Expenditure</w:t>
      </w:r>
      <w:r w:rsidRPr="00786F30">
        <w:rPr>
          <w:rFonts w:ascii="Times New Roman" w:hAnsi="Times New Roman" w:cs="Times New Roman"/>
          <w:sz w:val="22"/>
          <w:szCs w:val="22"/>
        </w:rPr>
        <w:t>. Kaggle Playground Series S5E5. </w:t>
      </w:r>
      <w:hyperlink r:id="rId15" w:history="1">
        <w:r w:rsidR="00C5184C" w:rsidRPr="00AC2632">
          <w:rPr>
            <w:rStyle w:val="Hyperlink"/>
            <w:rFonts w:ascii="Times New Roman" w:hAnsi="Times New Roman" w:cs="Times New Roman"/>
            <w:sz w:val="22"/>
            <w:szCs w:val="22"/>
          </w:rPr>
          <w:t>http</w:t>
        </w:r>
        <w:r w:rsidR="00C5184C" w:rsidRPr="00AC2632">
          <w:rPr>
            <w:rStyle w:val="Hyperlink"/>
            <w:rFonts w:ascii="Times New Roman" w:hAnsi="Times New Roman" w:cs="Times New Roman"/>
            <w:sz w:val="22"/>
            <w:szCs w:val="22"/>
          </w:rPr>
          <w:t>s</w:t>
        </w:r>
        <w:r w:rsidR="00C5184C" w:rsidRPr="00AC2632">
          <w:rPr>
            <w:rStyle w:val="Hyperlink"/>
            <w:rFonts w:ascii="Times New Roman" w:hAnsi="Times New Roman" w:cs="Times New Roman"/>
            <w:sz w:val="22"/>
            <w:szCs w:val="22"/>
          </w:rPr>
          <w:t>://kaggle.com/competitions/playground-series-s5e5</w:t>
        </w:r>
      </w:hyperlink>
    </w:p>
    <w:p w14:paraId="3485B2E0" w14:textId="77777777" w:rsidR="00C90CCF" w:rsidRPr="00786F30" w:rsidRDefault="00C90CCF" w:rsidP="005B7B26">
      <w:pPr>
        <w:numPr>
          <w:ilvl w:val="0"/>
          <w:numId w:val="8"/>
        </w:numPr>
        <w:jc w:val="both"/>
        <w:rPr>
          <w:rFonts w:ascii="Times New Roman" w:hAnsi="Times New Roman" w:cs="Times New Roman"/>
          <w:sz w:val="22"/>
          <w:szCs w:val="22"/>
        </w:rPr>
      </w:pPr>
      <w:r w:rsidRPr="00786F30">
        <w:rPr>
          <w:rFonts w:ascii="Times New Roman" w:hAnsi="Times New Roman" w:cs="Times New Roman"/>
          <w:sz w:val="22"/>
          <w:szCs w:val="22"/>
        </w:rPr>
        <w:t xml:space="preserve">Ke, G., Meng, Q., Finley, T., Wang, T., Chen, W., Ma, W., Ye, Q., &amp; Liu, T.-Y. (2017). </w:t>
      </w:r>
      <w:proofErr w:type="spellStart"/>
      <w:r w:rsidRPr="00786F30">
        <w:rPr>
          <w:rFonts w:ascii="Times New Roman" w:hAnsi="Times New Roman" w:cs="Times New Roman"/>
          <w:sz w:val="22"/>
          <w:szCs w:val="22"/>
        </w:rPr>
        <w:t>LightGBM</w:t>
      </w:r>
      <w:proofErr w:type="spellEnd"/>
      <w:r w:rsidRPr="00786F30">
        <w:rPr>
          <w:rFonts w:ascii="Times New Roman" w:hAnsi="Times New Roman" w:cs="Times New Roman"/>
          <w:sz w:val="22"/>
          <w:szCs w:val="22"/>
        </w:rPr>
        <w:t>: A Highly Efficient Gradient Boosting Decision Tree. </w:t>
      </w:r>
      <w:proofErr w:type="spellStart"/>
      <w:r w:rsidRPr="00786F30">
        <w:rPr>
          <w:rFonts w:ascii="Times New Roman" w:hAnsi="Times New Roman" w:cs="Times New Roman"/>
          <w:i/>
          <w:iCs/>
          <w:sz w:val="22"/>
          <w:szCs w:val="22"/>
        </w:rPr>
        <w:t>NeurIPS</w:t>
      </w:r>
      <w:proofErr w:type="spellEnd"/>
      <w:r w:rsidRPr="00786F30">
        <w:rPr>
          <w:rFonts w:ascii="Times New Roman" w:hAnsi="Times New Roman" w:cs="Times New Roman"/>
          <w:i/>
          <w:iCs/>
          <w:sz w:val="22"/>
          <w:szCs w:val="22"/>
        </w:rPr>
        <w:t xml:space="preserve"> 2017</w:t>
      </w:r>
      <w:r w:rsidRPr="00786F30">
        <w:rPr>
          <w:rFonts w:ascii="Times New Roman" w:hAnsi="Times New Roman" w:cs="Times New Roman"/>
          <w:sz w:val="22"/>
          <w:szCs w:val="22"/>
        </w:rPr>
        <w:t>.</w:t>
      </w:r>
    </w:p>
    <w:p w14:paraId="082C0BB4" w14:textId="77777777" w:rsidR="00C90CCF" w:rsidRPr="00786F30" w:rsidRDefault="00C90CCF" w:rsidP="005B7B26">
      <w:pPr>
        <w:numPr>
          <w:ilvl w:val="0"/>
          <w:numId w:val="8"/>
        </w:numPr>
        <w:jc w:val="both"/>
        <w:rPr>
          <w:rFonts w:ascii="Times New Roman" w:hAnsi="Times New Roman" w:cs="Times New Roman"/>
          <w:sz w:val="22"/>
          <w:szCs w:val="22"/>
        </w:rPr>
      </w:pPr>
      <w:r w:rsidRPr="00786F30">
        <w:rPr>
          <w:rFonts w:ascii="Times New Roman" w:hAnsi="Times New Roman" w:cs="Times New Roman"/>
          <w:sz w:val="22"/>
          <w:szCs w:val="22"/>
        </w:rPr>
        <w:t xml:space="preserve">Chen, T. &amp; </w:t>
      </w:r>
      <w:proofErr w:type="spellStart"/>
      <w:r w:rsidRPr="00786F30">
        <w:rPr>
          <w:rFonts w:ascii="Times New Roman" w:hAnsi="Times New Roman" w:cs="Times New Roman"/>
          <w:sz w:val="22"/>
          <w:szCs w:val="22"/>
        </w:rPr>
        <w:t>Guestrin</w:t>
      </w:r>
      <w:proofErr w:type="spellEnd"/>
      <w:r w:rsidRPr="00786F30">
        <w:rPr>
          <w:rFonts w:ascii="Times New Roman" w:hAnsi="Times New Roman" w:cs="Times New Roman"/>
          <w:sz w:val="22"/>
          <w:szCs w:val="22"/>
        </w:rPr>
        <w:t xml:space="preserve">, C. (2016). </w:t>
      </w:r>
      <w:proofErr w:type="spellStart"/>
      <w:r w:rsidRPr="00786F30">
        <w:rPr>
          <w:rFonts w:ascii="Times New Roman" w:hAnsi="Times New Roman" w:cs="Times New Roman"/>
          <w:sz w:val="22"/>
          <w:szCs w:val="22"/>
        </w:rPr>
        <w:t>XGBoost</w:t>
      </w:r>
      <w:proofErr w:type="spellEnd"/>
      <w:r w:rsidRPr="00786F30">
        <w:rPr>
          <w:rFonts w:ascii="Times New Roman" w:hAnsi="Times New Roman" w:cs="Times New Roman"/>
          <w:sz w:val="22"/>
          <w:szCs w:val="22"/>
        </w:rPr>
        <w:t>: A Scalable Tree Boosting System. </w:t>
      </w:r>
      <w:r w:rsidRPr="00786F30">
        <w:rPr>
          <w:rFonts w:ascii="Times New Roman" w:hAnsi="Times New Roman" w:cs="Times New Roman"/>
          <w:i/>
          <w:iCs/>
          <w:sz w:val="22"/>
          <w:szCs w:val="22"/>
        </w:rPr>
        <w:t>KDD 2016</w:t>
      </w:r>
      <w:r w:rsidRPr="00786F30">
        <w:rPr>
          <w:rFonts w:ascii="Times New Roman" w:hAnsi="Times New Roman" w:cs="Times New Roman"/>
          <w:sz w:val="22"/>
          <w:szCs w:val="22"/>
        </w:rPr>
        <w:t>.</w:t>
      </w:r>
    </w:p>
    <w:p w14:paraId="1CC9A114" w14:textId="77777777" w:rsidR="00C90CCF" w:rsidRPr="00786F30" w:rsidRDefault="00C90CCF" w:rsidP="005B7B26">
      <w:pPr>
        <w:numPr>
          <w:ilvl w:val="0"/>
          <w:numId w:val="8"/>
        </w:numPr>
        <w:jc w:val="both"/>
        <w:rPr>
          <w:rFonts w:ascii="Times New Roman" w:hAnsi="Times New Roman" w:cs="Times New Roman"/>
          <w:sz w:val="22"/>
          <w:szCs w:val="22"/>
        </w:rPr>
      </w:pPr>
      <w:proofErr w:type="spellStart"/>
      <w:r w:rsidRPr="00786F30">
        <w:rPr>
          <w:rFonts w:ascii="Times New Roman" w:hAnsi="Times New Roman" w:cs="Times New Roman"/>
          <w:sz w:val="22"/>
          <w:szCs w:val="22"/>
        </w:rPr>
        <w:t>Prokhorenkova</w:t>
      </w:r>
      <w:proofErr w:type="spellEnd"/>
      <w:r w:rsidRPr="00786F30">
        <w:rPr>
          <w:rFonts w:ascii="Times New Roman" w:hAnsi="Times New Roman" w:cs="Times New Roman"/>
          <w:sz w:val="22"/>
          <w:szCs w:val="22"/>
        </w:rPr>
        <w:t xml:space="preserve">, L., Gusev, G., Vorobev, A., </w:t>
      </w:r>
      <w:proofErr w:type="spellStart"/>
      <w:r w:rsidRPr="00786F30">
        <w:rPr>
          <w:rFonts w:ascii="Times New Roman" w:hAnsi="Times New Roman" w:cs="Times New Roman"/>
          <w:sz w:val="22"/>
          <w:szCs w:val="22"/>
        </w:rPr>
        <w:t>Dorogush</w:t>
      </w:r>
      <w:proofErr w:type="spellEnd"/>
      <w:r w:rsidRPr="00786F30">
        <w:rPr>
          <w:rFonts w:ascii="Times New Roman" w:hAnsi="Times New Roman" w:cs="Times New Roman"/>
          <w:sz w:val="22"/>
          <w:szCs w:val="22"/>
        </w:rPr>
        <w:t xml:space="preserve">, A. V., &amp; Gulin, A. (2018). </w:t>
      </w:r>
      <w:proofErr w:type="spellStart"/>
      <w:r w:rsidRPr="00786F30">
        <w:rPr>
          <w:rFonts w:ascii="Times New Roman" w:hAnsi="Times New Roman" w:cs="Times New Roman"/>
          <w:sz w:val="22"/>
          <w:szCs w:val="22"/>
        </w:rPr>
        <w:t>CatBoost</w:t>
      </w:r>
      <w:proofErr w:type="spellEnd"/>
      <w:r w:rsidRPr="00786F30">
        <w:rPr>
          <w:rFonts w:ascii="Times New Roman" w:hAnsi="Times New Roman" w:cs="Times New Roman"/>
          <w:sz w:val="22"/>
          <w:szCs w:val="22"/>
        </w:rPr>
        <w:t>: Unbiased Boosting with Categorical Features. </w:t>
      </w:r>
      <w:proofErr w:type="spellStart"/>
      <w:r w:rsidRPr="00786F30">
        <w:rPr>
          <w:rFonts w:ascii="Times New Roman" w:hAnsi="Times New Roman" w:cs="Times New Roman"/>
          <w:i/>
          <w:iCs/>
          <w:sz w:val="22"/>
          <w:szCs w:val="22"/>
        </w:rPr>
        <w:t>NeurIPS</w:t>
      </w:r>
      <w:proofErr w:type="spellEnd"/>
      <w:r w:rsidRPr="00786F30">
        <w:rPr>
          <w:rFonts w:ascii="Times New Roman" w:hAnsi="Times New Roman" w:cs="Times New Roman"/>
          <w:i/>
          <w:iCs/>
          <w:sz w:val="22"/>
          <w:szCs w:val="22"/>
        </w:rPr>
        <w:t xml:space="preserve"> 2018</w:t>
      </w:r>
      <w:r w:rsidRPr="00786F30">
        <w:rPr>
          <w:rFonts w:ascii="Times New Roman" w:hAnsi="Times New Roman" w:cs="Times New Roman"/>
          <w:sz w:val="22"/>
          <w:szCs w:val="22"/>
        </w:rPr>
        <w:t>.</w:t>
      </w:r>
    </w:p>
    <w:p w14:paraId="7E3547F1" w14:textId="77777777" w:rsidR="00C90CCF" w:rsidRPr="00786F30" w:rsidRDefault="00C90CCF" w:rsidP="005B7B26">
      <w:pPr>
        <w:numPr>
          <w:ilvl w:val="0"/>
          <w:numId w:val="8"/>
        </w:numPr>
        <w:jc w:val="both"/>
        <w:rPr>
          <w:rFonts w:ascii="Times New Roman" w:hAnsi="Times New Roman" w:cs="Times New Roman"/>
          <w:sz w:val="22"/>
          <w:szCs w:val="22"/>
        </w:rPr>
      </w:pPr>
      <w:r w:rsidRPr="00786F30">
        <w:rPr>
          <w:rFonts w:ascii="Times New Roman" w:hAnsi="Times New Roman" w:cs="Times New Roman"/>
          <w:sz w:val="22"/>
          <w:szCs w:val="22"/>
        </w:rPr>
        <w:t xml:space="preserve">Erickson, N., Mueller, J., </w:t>
      </w:r>
      <w:proofErr w:type="spellStart"/>
      <w:r w:rsidRPr="00786F30">
        <w:rPr>
          <w:rFonts w:ascii="Times New Roman" w:hAnsi="Times New Roman" w:cs="Times New Roman"/>
          <w:sz w:val="22"/>
          <w:szCs w:val="22"/>
        </w:rPr>
        <w:t>Shirkov</w:t>
      </w:r>
      <w:proofErr w:type="spellEnd"/>
      <w:r w:rsidRPr="00786F30">
        <w:rPr>
          <w:rFonts w:ascii="Times New Roman" w:hAnsi="Times New Roman" w:cs="Times New Roman"/>
          <w:sz w:val="22"/>
          <w:szCs w:val="22"/>
        </w:rPr>
        <w:t xml:space="preserve">, A., Zhang, H., </w:t>
      </w:r>
      <w:proofErr w:type="spellStart"/>
      <w:r w:rsidRPr="00786F30">
        <w:rPr>
          <w:rFonts w:ascii="Times New Roman" w:hAnsi="Times New Roman" w:cs="Times New Roman"/>
          <w:sz w:val="22"/>
          <w:szCs w:val="22"/>
        </w:rPr>
        <w:t>Larroy</w:t>
      </w:r>
      <w:proofErr w:type="spellEnd"/>
      <w:r w:rsidRPr="00786F30">
        <w:rPr>
          <w:rFonts w:ascii="Times New Roman" w:hAnsi="Times New Roman" w:cs="Times New Roman"/>
          <w:sz w:val="22"/>
          <w:szCs w:val="22"/>
        </w:rPr>
        <w:t xml:space="preserve">, P., Li, M., &amp; Smola, A. (2020). </w:t>
      </w:r>
      <w:proofErr w:type="spellStart"/>
      <w:r w:rsidRPr="00786F30">
        <w:rPr>
          <w:rFonts w:ascii="Times New Roman" w:hAnsi="Times New Roman" w:cs="Times New Roman"/>
          <w:sz w:val="22"/>
          <w:szCs w:val="22"/>
        </w:rPr>
        <w:t>AutoGluon</w:t>
      </w:r>
      <w:proofErr w:type="spellEnd"/>
      <w:r w:rsidRPr="00786F30">
        <w:rPr>
          <w:rFonts w:ascii="Times New Roman" w:hAnsi="Times New Roman" w:cs="Times New Roman"/>
          <w:sz w:val="22"/>
          <w:szCs w:val="22"/>
        </w:rPr>
        <w:t xml:space="preserve">-Tabular: Robust and Accurate </w:t>
      </w:r>
      <w:proofErr w:type="spellStart"/>
      <w:r w:rsidRPr="00786F30">
        <w:rPr>
          <w:rFonts w:ascii="Times New Roman" w:hAnsi="Times New Roman" w:cs="Times New Roman"/>
          <w:sz w:val="22"/>
          <w:szCs w:val="22"/>
        </w:rPr>
        <w:t>AutoML</w:t>
      </w:r>
      <w:proofErr w:type="spellEnd"/>
      <w:r w:rsidRPr="00786F30">
        <w:rPr>
          <w:rFonts w:ascii="Times New Roman" w:hAnsi="Times New Roman" w:cs="Times New Roman"/>
          <w:sz w:val="22"/>
          <w:szCs w:val="22"/>
        </w:rPr>
        <w:t xml:space="preserve"> for Structured Data. </w:t>
      </w:r>
      <w:r w:rsidRPr="00786F30">
        <w:rPr>
          <w:rFonts w:ascii="Times New Roman" w:hAnsi="Times New Roman" w:cs="Times New Roman"/>
          <w:i/>
          <w:iCs/>
          <w:sz w:val="22"/>
          <w:szCs w:val="22"/>
        </w:rPr>
        <w:t xml:space="preserve">ICML </w:t>
      </w:r>
      <w:proofErr w:type="spellStart"/>
      <w:r w:rsidRPr="00786F30">
        <w:rPr>
          <w:rFonts w:ascii="Times New Roman" w:hAnsi="Times New Roman" w:cs="Times New Roman"/>
          <w:i/>
          <w:iCs/>
          <w:sz w:val="22"/>
          <w:szCs w:val="22"/>
        </w:rPr>
        <w:t>AutoML</w:t>
      </w:r>
      <w:proofErr w:type="spellEnd"/>
      <w:r w:rsidRPr="00786F30">
        <w:rPr>
          <w:rFonts w:ascii="Times New Roman" w:hAnsi="Times New Roman" w:cs="Times New Roman"/>
          <w:i/>
          <w:iCs/>
          <w:sz w:val="22"/>
          <w:szCs w:val="22"/>
        </w:rPr>
        <w:t xml:space="preserve"> Workshop</w:t>
      </w:r>
      <w:r w:rsidRPr="00786F30">
        <w:rPr>
          <w:rFonts w:ascii="Times New Roman" w:hAnsi="Times New Roman" w:cs="Times New Roman"/>
          <w:sz w:val="22"/>
          <w:szCs w:val="22"/>
        </w:rPr>
        <w:t>.</w:t>
      </w:r>
    </w:p>
    <w:p w14:paraId="5D15D3EC" w14:textId="77777777" w:rsidR="00C90CCF" w:rsidRPr="00786F30" w:rsidRDefault="00C90CCF" w:rsidP="005B7B26">
      <w:pPr>
        <w:numPr>
          <w:ilvl w:val="0"/>
          <w:numId w:val="8"/>
        </w:numPr>
        <w:jc w:val="both"/>
        <w:rPr>
          <w:rFonts w:ascii="Times New Roman" w:hAnsi="Times New Roman" w:cs="Times New Roman"/>
          <w:sz w:val="22"/>
          <w:szCs w:val="22"/>
        </w:rPr>
      </w:pPr>
      <w:r w:rsidRPr="00786F30">
        <w:rPr>
          <w:rFonts w:ascii="Times New Roman" w:hAnsi="Times New Roman" w:cs="Times New Roman"/>
          <w:sz w:val="22"/>
          <w:szCs w:val="22"/>
        </w:rPr>
        <w:t xml:space="preserve">Guillame-Bert, M., Arnaud, C., Janin, R., &amp; </w:t>
      </w:r>
      <w:proofErr w:type="spellStart"/>
      <w:r w:rsidRPr="00786F30">
        <w:rPr>
          <w:rFonts w:ascii="Times New Roman" w:hAnsi="Times New Roman" w:cs="Times New Roman"/>
          <w:sz w:val="22"/>
          <w:szCs w:val="22"/>
        </w:rPr>
        <w:t>Batzner</w:t>
      </w:r>
      <w:proofErr w:type="spellEnd"/>
      <w:r w:rsidRPr="00786F30">
        <w:rPr>
          <w:rFonts w:ascii="Times New Roman" w:hAnsi="Times New Roman" w:cs="Times New Roman"/>
          <w:sz w:val="22"/>
          <w:szCs w:val="22"/>
        </w:rPr>
        <w:t>, S. (2022). Yggdrasil Decision Forests: A Fast and Extensible Decision Forests Library. </w:t>
      </w:r>
      <w:r w:rsidRPr="00786F30">
        <w:rPr>
          <w:rFonts w:ascii="Times New Roman" w:hAnsi="Times New Roman" w:cs="Times New Roman"/>
          <w:i/>
          <w:iCs/>
          <w:sz w:val="22"/>
          <w:szCs w:val="22"/>
        </w:rPr>
        <w:t>SIGKDD 2022</w:t>
      </w:r>
      <w:r w:rsidRPr="00786F30">
        <w:rPr>
          <w:rFonts w:ascii="Times New Roman" w:hAnsi="Times New Roman" w:cs="Times New Roman"/>
          <w:sz w:val="22"/>
          <w:szCs w:val="22"/>
        </w:rPr>
        <w:t>.</w:t>
      </w:r>
    </w:p>
    <w:p w14:paraId="296FE9D0" w14:textId="77777777" w:rsidR="00C90CCF" w:rsidRPr="00786F30" w:rsidRDefault="00C90CCF" w:rsidP="005B7B26">
      <w:pPr>
        <w:numPr>
          <w:ilvl w:val="0"/>
          <w:numId w:val="8"/>
        </w:numPr>
        <w:jc w:val="both"/>
        <w:rPr>
          <w:rFonts w:ascii="Times New Roman" w:hAnsi="Times New Roman" w:cs="Times New Roman"/>
          <w:sz w:val="22"/>
          <w:szCs w:val="22"/>
        </w:rPr>
      </w:pPr>
      <w:r w:rsidRPr="00786F30">
        <w:rPr>
          <w:rFonts w:ascii="Times New Roman" w:hAnsi="Times New Roman" w:cs="Times New Roman"/>
          <w:sz w:val="22"/>
          <w:szCs w:val="22"/>
        </w:rPr>
        <w:t xml:space="preserve">Akiba, T., Sano, S., Yanase, T., Ohta, T., &amp; Koyama, M. (2019). </w:t>
      </w:r>
      <w:proofErr w:type="spellStart"/>
      <w:r w:rsidRPr="00786F30">
        <w:rPr>
          <w:rFonts w:ascii="Times New Roman" w:hAnsi="Times New Roman" w:cs="Times New Roman"/>
          <w:sz w:val="22"/>
          <w:szCs w:val="22"/>
        </w:rPr>
        <w:t>Optuna</w:t>
      </w:r>
      <w:proofErr w:type="spellEnd"/>
      <w:r w:rsidRPr="00786F30">
        <w:rPr>
          <w:rFonts w:ascii="Times New Roman" w:hAnsi="Times New Roman" w:cs="Times New Roman"/>
          <w:sz w:val="22"/>
          <w:szCs w:val="22"/>
        </w:rPr>
        <w:t>: A Next-generation Hyperparameter Optimization Framework. </w:t>
      </w:r>
      <w:r w:rsidRPr="00786F30">
        <w:rPr>
          <w:rFonts w:ascii="Times New Roman" w:hAnsi="Times New Roman" w:cs="Times New Roman"/>
          <w:i/>
          <w:iCs/>
          <w:sz w:val="22"/>
          <w:szCs w:val="22"/>
        </w:rPr>
        <w:t>KDD 2019</w:t>
      </w:r>
      <w:r w:rsidRPr="00786F30">
        <w:rPr>
          <w:rFonts w:ascii="Times New Roman" w:hAnsi="Times New Roman" w:cs="Times New Roman"/>
          <w:sz w:val="22"/>
          <w:szCs w:val="22"/>
        </w:rPr>
        <w:t>.</w:t>
      </w:r>
    </w:p>
    <w:p w14:paraId="4569ABAD" w14:textId="77777777" w:rsidR="00C90CCF" w:rsidRPr="00786F30" w:rsidRDefault="00C90CCF" w:rsidP="005B7B26">
      <w:pPr>
        <w:numPr>
          <w:ilvl w:val="0"/>
          <w:numId w:val="8"/>
        </w:numPr>
        <w:jc w:val="both"/>
        <w:rPr>
          <w:rFonts w:ascii="Times New Roman" w:hAnsi="Times New Roman" w:cs="Times New Roman"/>
          <w:sz w:val="22"/>
          <w:szCs w:val="22"/>
        </w:rPr>
      </w:pPr>
      <w:r w:rsidRPr="00786F30">
        <w:rPr>
          <w:rFonts w:ascii="Times New Roman" w:hAnsi="Times New Roman" w:cs="Times New Roman"/>
          <w:sz w:val="22"/>
          <w:szCs w:val="22"/>
        </w:rPr>
        <w:t>Wolpert, D. H. (1992). Stacked Generalization. </w:t>
      </w:r>
      <w:r w:rsidRPr="00786F30">
        <w:rPr>
          <w:rFonts w:ascii="Times New Roman" w:hAnsi="Times New Roman" w:cs="Times New Roman"/>
          <w:i/>
          <w:iCs/>
          <w:sz w:val="22"/>
          <w:szCs w:val="22"/>
        </w:rPr>
        <w:t>Neural Networks, 5</w:t>
      </w:r>
      <w:r w:rsidRPr="00786F30">
        <w:rPr>
          <w:rFonts w:ascii="Times New Roman" w:hAnsi="Times New Roman" w:cs="Times New Roman"/>
          <w:sz w:val="22"/>
          <w:szCs w:val="22"/>
        </w:rPr>
        <w:t>(2), 241–259.</w:t>
      </w:r>
    </w:p>
    <w:p w14:paraId="55D5F72C" w14:textId="544DFD35" w:rsidR="00524011" w:rsidRPr="00524011" w:rsidRDefault="00524011" w:rsidP="00524011">
      <w:pPr>
        <w:jc w:val="both"/>
        <w:rPr>
          <w:rFonts w:ascii="Times New Roman" w:hAnsi="Times New Roman" w:cs="Times New Roman"/>
          <w:sz w:val="18"/>
          <w:szCs w:val="18"/>
        </w:rPr>
      </w:pPr>
    </w:p>
    <w:p w14:paraId="18633E0D" w14:textId="77777777" w:rsidR="00524011" w:rsidRPr="001E09D7" w:rsidRDefault="00524011" w:rsidP="005B7B26">
      <w:pPr>
        <w:jc w:val="both"/>
        <w:rPr>
          <w:rFonts w:ascii="Times New Roman" w:hAnsi="Times New Roman" w:cs="Times New Roman"/>
          <w:sz w:val="22"/>
          <w:szCs w:val="22"/>
        </w:rPr>
      </w:pPr>
    </w:p>
    <w:sectPr w:rsidR="00524011" w:rsidRPr="001E09D7" w:rsidSect="0017210B">
      <w:pgSz w:w="11906" w:h="16838" w:code="9"/>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E5920"/>
    <w:multiLevelType w:val="multilevel"/>
    <w:tmpl w:val="B446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0B196D"/>
    <w:multiLevelType w:val="multilevel"/>
    <w:tmpl w:val="4CEC574C"/>
    <w:lvl w:ilvl="0">
      <w:start w:val="1"/>
      <w:numFmt w:val="decimal"/>
      <w:lvlText w:val="%1."/>
      <w:lvlJc w:val="left"/>
      <w:pPr>
        <w:ind w:left="360" w:hanging="360"/>
      </w:pPr>
      <w:rPr>
        <w:rFonts w:hint="default"/>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7522506"/>
    <w:multiLevelType w:val="multilevel"/>
    <w:tmpl w:val="24C2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4E12547"/>
    <w:multiLevelType w:val="multilevel"/>
    <w:tmpl w:val="A636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FCF7CDD"/>
    <w:multiLevelType w:val="multilevel"/>
    <w:tmpl w:val="DF988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B769FC"/>
    <w:multiLevelType w:val="multilevel"/>
    <w:tmpl w:val="47947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D52B04"/>
    <w:multiLevelType w:val="multilevel"/>
    <w:tmpl w:val="75A818C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985E4D"/>
    <w:multiLevelType w:val="multilevel"/>
    <w:tmpl w:val="E836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F2345D3"/>
    <w:multiLevelType w:val="multilevel"/>
    <w:tmpl w:val="D6761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7361103">
    <w:abstractNumId w:val="8"/>
  </w:num>
  <w:num w:numId="2" w16cid:durableId="20516241">
    <w:abstractNumId w:val="0"/>
  </w:num>
  <w:num w:numId="3" w16cid:durableId="467936614">
    <w:abstractNumId w:val="2"/>
  </w:num>
  <w:num w:numId="4" w16cid:durableId="2043744940">
    <w:abstractNumId w:val="3"/>
  </w:num>
  <w:num w:numId="5" w16cid:durableId="402721218">
    <w:abstractNumId w:val="4"/>
  </w:num>
  <w:num w:numId="6" w16cid:durableId="339739483">
    <w:abstractNumId w:val="7"/>
  </w:num>
  <w:num w:numId="7" w16cid:durableId="592321429">
    <w:abstractNumId w:val="6"/>
  </w:num>
  <w:num w:numId="8" w16cid:durableId="569854165">
    <w:abstractNumId w:val="5"/>
  </w:num>
  <w:num w:numId="9" w16cid:durableId="1857191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421"/>
    <w:rsid w:val="00003B43"/>
    <w:rsid w:val="000A1C9F"/>
    <w:rsid w:val="000C1D00"/>
    <w:rsid w:val="00151D8B"/>
    <w:rsid w:val="00167A42"/>
    <w:rsid w:val="0017210B"/>
    <w:rsid w:val="001A15F9"/>
    <w:rsid w:val="001A4432"/>
    <w:rsid w:val="001E09D7"/>
    <w:rsid w:val="001F78C5"/>
    <w:rsid w:val="00241B33"/>
    <w:rsid w:val="0024436E"/>
    <w:rsid w:val="00256288"/>
    <w:rsid w:val="002611C6"/>
    <w:rsid w:val="00265180"/>
    <w:rsid w:val="002E3035"/>
    <w:rsid w:val="00385378"/>
    <w:rsid w:val="003910FD"/>
    <w:rsid w:val="00401E06"/>
    <w:rsid w:val="00402B65"/>
    <w:rsid w:val="00416FF7"/>
    <w:rsid w:val="004309F3"/>
    <w:rsid w:val="0044798E"/>
    <w:rsid w:val="004531E9"/>
    <w:rsid w:val="004560D4"/>
    <w:rsid w:val="004819CC"/>
    <w:rsid w:val="0048498A"/>
    <w:rsid w:val="00495543"/>
    <w:rsid w:val="004D0BF9"/>
    <w:rsid w:val="00524011"/>
    <w:rsid w:val="00545FAF"/>
    <w:rsid w:val="005B7B26"/>
    <w:rsid w:val="0063092D"/>
    <w:rsid w:val="006C6A79"/>
    <w:rsid w:val="006F204C"/>
    <w:rsid w:val="006F4A68"/>
    <w:rsid w:val="00743B02"/>
    <w:rsid w:val="00782498"/>
    <w:rsid w:val="00786F30"/>
    <w:rsid w:val="007A32AC"/>
    <w:rsid w:val="00826065"/>
    <w:rsid w:val="008412D1"/>
    <w:rsid w:val="0089031E"/>
    <w:rsid w:val="008B01EC"/>
    <w:rsid w:val="008B3A07"/>
    <w:rsid w:val="008C558E"/>
    <w:rsid w:val="008D1805"/>
    <w:rsid w:val="008D5DF5"/>
    <w:rsid w:val="008D744A"/>
    <w:rsid w:val="0092419A"/>
    <w:rsid w:val="009D2DE5"/>
    <w:rsid w:val="009F0167"/>
    <w:rsid w:val="00A31421"/>
    <w:rsid w:val="00A5675C"/>
    <w:rsid w:val="00A808F0"/>
    <w:rsid w:val="00AD619D"/>
    <w:rsid w:val="00AF595D"/>
    <w:rsid w:val="00AF7E0F"/>
    <w:rsid w:val="00B50979"/>
    <w:rsid w:val="00B527F7"/>
    <w:rsid w:val="00B67321"/>
    <w:rsid w:val="00B74389"/>
    <w:rsid w:val="00BD36E5"/>
    <w:rsid w:val="00BF2FEC"/>
    <w:rsid w:val="00C43A6A"/>
    <w:rsid w:val="00C5184C"/>
    <w:rsid w:val="00C90CCF"/>
    <w:rsid w:val="00CE08D5"/>
    <w:rsid w:val="00CE1542"/>
    <w:rsid w:val="00D0656D"/>
    <w:rsid w:val="00D76E75"/>
    <w:rsid w:val="00D946D2"/>
    <w:rsid w:val="00DA3F7B"/>
    <w:rsid w:val="00DE035E"/>
    <w:rsid w:val="00DE2622"/>
    <w:rsid w:val="00DE573E"/>
    <w:rsid w:val="00E15C49"/>
    <w:rsid w:val="00E32CBA"/>
    <w:rsid w:val="00E42907"/>
    <w:rsid w:val="00EB4DC8"/>
    <w:rsid w:val="00EF3E2C"/>
    <w:rsid w:val="00F4584A"/>
    <w:rsid w:val="00F45FF6"/>
    <w:rsid w:val="00FA0AB6"/>
    <w:rsid w:val="00FC43C7"/>
    <w:rsid w:val="00FD52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1B650"/>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509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B3A0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8B3A07"/>
    <w:rPr>
      <w:color w:val="0563C1" w:themeColor="hyperlink"/>
      <w:u w:val="single"/>
    </w:rPr>
  </w:style>
  <w:style w:type="character" w:styleId="UnresolvedMention">
    <w:name w:val="Unresolved Mention"/>
    <w:basedOn w:val="DefaultParagraphFont"/>
    <w:uiPriority w:val="99"/>
    <w:rsid w:val="008B3A07"/>
    <w:rPr>
      <w:color w:val="605E5C"/>
      <w:shd w:val="clear" w:color="auto" w:fill="E1DFDD"/>
    </w:rPr>
  </w:style>
  <w:style w:type="character" w:styleId="PlaceholderText">
    <w:name w:val="Placeholder Text"/>
    <w:basedOn w:val="DefaultParagraphFont"/>
    <w:uiPriority w:val="99"/>
    <w:semiHidden/>
    <w:rsid w:val="00AF7E0F"/>
    <w:rPr>
      <w:color w:val="666666"/>
    </w:rPr>
  </w:style>
  <w:style w:type="paragraph" w:styleId="ListParagraph">
    <w:name w:val="List Paragraph"/>
    <w:basedOn w:val="Normal"/>
    <w:uiPriority w:val="34"/>
    <w:qFormat/>
    <w:rsid w:val="001E09D7"/>
    <w:pPr>
      <w:ind w:left="720"/>
      <w:contextualSpacing/>
    </w:pPr>
  </w:style>
  <w:style w:type="character" w:styleId="FollowedHyperlink">
    <w:name w:val="FollowedHyperlink"/>
    <w:basedOn w:val="DefaultParagraphFont"/>
    <w:uiPriority w:val="99"/>
    <w:semiHidden/>
    <w:unhideWhenUsed/>
    <w:rsid w:val="00C5184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github.com/keithfernandes12/Predict_Calorie_Expenditure"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jain.shreyans@northeastern.edu" TargetMode="External"/><Relationship Id="rId11" Type="http://schemas.openxmlformats.org/officeDocument/2006/relationships/image" Target="media/image4.png"/><Relationship Id="rId5" Type="http://schemas.openxmlformats.org/officeDocument/2006/relationships/hyperlink" Target="mailto:fernandes.kei@northeastern.edu" TargetMode="External"/><Relationship Id="rId15" Type="http://schemas.openxmlformats.org/officeDocument/2006/relationships/hyperlink" Target="https://kaggle.com/competitions/playground-series-s5e5"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893ce20-a697-4fd6-a4da-14011f6a471d}" enabled="1" method="Standard" siteId="{a8eec281-aaa3-4dae-ac9b-9a398b9215e7}" contentBits="0" removed="0"/>
</clbl:labelList>
</file>

<file path=docProps/app.xml><?xml version="1.0" encoding="utf-8"?>
<Properties xmlns="http://schemas.openxmlformats.org/officeDocument/2006/extended-properties" xmlns:vt="http://schemas.openxmlformats.org/officeDocument/2006/docPropsVTypes">
  <Template>Normal</Template>
  <TotalTime>89</TotalTime>
  <Pages>8</Pages>
  <Words>2602</Words>
  <Characters>14836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Elhamifar, Ehsan</dc:creator>
  <cp:keywords/>
  <dc:description/>
  <cp:lastModifiedBy>Keith Fernandes</cp:lastModifiedBy>
  <cp:revision>83</cp:revision>
  <cp:lastPrinted>2026-04-25T00:37:00Z</cp:lastPrinted>
  <dcterms:created xsi:type="dcterms:W3CDTF">2018-02-19T23:33:00Z</dcterms:created>
  <dcterms:modified xsi:type="dcterms:W3CDTF">2026-04-25T00:44:00Z</dcterms:modified>
</cp:coreProperties>
</file>