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C9A1CDD" w14:textId="77777777" w:rsidR="005D4B8A" w:rsidRPr="007E7F0A" w:rsidRDefault="005D4B8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000" w:firstRow="0" w:lastRow="0" w:firstColumn="0" w:lastColumn="0" w:noHBand="0" w:noVBand="0"/>
      </w:tblPr>
      <w:tblGrid>
        <w:gridCol w:w="1998"/>
        <w:gridCol w:w="2880"/>
        <w:gridCol w:w="3600"/>
        <w:gridCol w:w="3870"/>
        <w:gridCol w:w="2268"/>
      </w:tblGrid>
      <w:tr w:rsidR="005D4B8A" w:rsidRPr="007E7F0A" w14:paraId="1CC516DC" w14:textId="77777777" w:rsidTr="00CB2FCF">
        <w:trPr>
          <w:trHeight w:val="520"/>
        </w:trPr>
        <w:tc>
          <w:tcPr>
            <w:tcW w:w="14616" w:type="dxa"/>
            <w:gridSpan w:val="5"/>
            <w:vAlign w:val="center"/>
          </w:tcPr>
          <w:p w14:paraId="4F5220E7" w14:textId="74503BB6" w:rsidR="005D4B8A" w:rsidRPr="007E7F0A" w:rsidRDefault="00011A01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7E7F0A">
              <w:rPr>
                <w:rFonts w:ascii="Arial" w:hAnsi="Arial" w:cs="Arial"/>
                <w:b/>
                <w:sz w:val="36"/>
                <w:szCs w:val="36"/>
              </w:rPr>
              <w:t xml:space="preserve">Unit </w:t>
            </w:r>
            <w:r w:rsidR="00CC52B6">
              <w:rPr>
                <w:rFonts w:ascii="Arial" w:hAnsi="Arial" w:cs="Arial"/>
                <w:b/>
                <w:sz w:val="36"/>
                <w:szCs w:val="36"/>
              </w:rPr>
              <w:t>2</w:t>
            </w:r>
            <w:bookmarkStart w:id="0" w:name="_GoBack"/>
            <w:bookmarkEnd w:id="0"/>
            <w:r w:rsidRPr="007E7F0A">
              <w:rPr>
                <w:rFonts w:ascii="Arial" w:hAnsi="Arial" w:cs="Arial"/>
                <w:b/>
                <w:sz w:val="36"/>
                <w:szCs w:val="36"/>
              </w:rPr>
              <w:t xml:space="preserve"> –Password Generator Project</w:t>
            </w:r>
          </w:p>
        </w:tc>
      </w:tr>
      <w:tr w:rsidR="005D4B8A" w:rsidRPr="007E7F0A" w14:paraId="65E87FF4" w14:textId="77777777" w:rsidTr="00CB2FCF">
        <w:trPr>
          <w:trHeight w:val="440"/>
        </w:trPr>
        <w:tc>
          <w:tcPr>
            <w:tcW w:w="1998" w:type="dxa"/>
            <w:vAlign w:val="center"/>
          </w:tcPr>
          <w:p w14:paraId="500AC0B3" w14:textId="77777777" w:rsidR="005D4B8A" w:rsidRPr="007E7F0A" w:rsidRDefault="00011A0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E7F0A">
              <w:rPr>
                <w:rFonts w:ascii="Arial" w:hAnsi="Arial" w:cs="Arial"/>
                <w:b/>
                <w:sz w:val="28"/>
                <w:szCs w:val="28"/>
              </w:rPr>
              <w:t>Content Area</w:t>
            </w:r>
          </w:p>
        </w:tc>
        <w:tc>
          <w:tcPr>
            <w:tcW w:w="12618" w:type="dxa"/>
            <w:gridSpan w:val="4"/>
            <w:vAlign w:val="center"/>
          </w:tcPr>
          <w:p w14:paraId="478F7782" w14:textId="77777777" w:rsidR="005D4B8A" w:rsidRPr="007E7F0A" w:rsidRDefault="00011A0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E7F0A">
              <w:rPr>
                <w:rFonts w:ascii="Arial" w:hAnsi="Arial" w:cs="Arial"/>
                <w:b/>
                <w:sz w:val="28"/>
                <w:szCs w:val="28"/>
              </w:rPr>
              <w:t>Performance Quality</w:t>
            </w:r>
          </w:p>
        </w:tc>
      </w:tr>
      <w:tr w:rsidR="00264BF9" w:rsidRPr="007E7F0A" w14:paraId="08FAB3BA" w14:textId="77777777" w:rsidTr="00AC70D9">
        <w:tc>
          <w:tcPr>
            <w:tcW w:w="1998" w:type="dxa"/>
          </w:tcPr>
          <w:p w14:paraId="2381A9A8" w14:textId="77777777" w:rsidR="00264BF9" w:rsidRPr="007E7F0A" w:rsidRDefault="00264BF9" w:rsidP="00264B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5648BB" w14:textId="722EF675" w:rsidR="00264BF9" w:rsidRPr="007E7F0A" w:rsidRDefault="00264BF9" w:rsidP="00264B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E7F0A">
              <w:rPr>
                <w:rFonts w:ascii="Arial" w:hAnsi="Arial" w:cs="Arial"/>
                <w:b/>
                <w:sz w:val="20"/>
                <w:szCs w:val="20"/>
              </w:rPr>
              <w:t>Psuedocode</w:t>
            </w:r>
            <w:proofErr w:type="spellEnd"/>
            <w:r w:rsidRPr="007E7F0A">
              <w:rPr>
                <w:rFonts w:ascii="Arial" w:hAnsi="Arial" w:cs="Arial"/>
                <w:b/>
                <w:sz w:val="20"/>
                <w:szCs w:val="20"/>
              </w:rPr>
              <w:t xml:space="preserve"> Readability</w:t>
            </w:r>
          </w:p>
          <w:p w14:paraId="137BBAAC" w14:textId="77777777" w:rsidR="00264BF9" w:rsidRDefault="00264BF9" w:rsidP="00264B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930F856" w14:textId="5B7786D0" w:rsidR="00802E02" w:rsidRPr="007E7F0A" w:rsidRDefault="00802E02" w:rsidP="00264B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14:paraId="3BDB9E55" w14:textId="77777777" w:rsidR="00264BF9" w:rsidRPr="007E7F0A" w:rsidRDefault="00264BF9" w:rsidP="00264B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10</w:t>
            </w:r>
          </w:p>
          <w:p w14:paraId="73560688" w14:textId="77777777" w:rsidR="00264BF9" w:rsidRPr="007E7F0A" w:rsidRDefault="00264BF9" w:rsidP="00264B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6457F93" w14:textId="77777777" w:rsidR="00264BF9" w:rsidRPr="007E7F0A" w:rsidRDefault="00264BF9" w:rsidP="00264B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Algorithm is organized and nicely formatted for easy use</w:t>
            </w:r>
          </w:p>
          <w:p w14:paraId="733C0117" w14:textId="77777777" w:rsidR="00264BF9" w:rsidRPr="007E7F0A" w:rsidRDefault="00264BF9" w:rsidP="00264B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002D5A0" w14:textId="77777777" w:rsidR="00264BF9" w:rsidRPr="007E7F0A" w:rsidRDefault="00264BF9" w:rsidP="00264B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b/>
                <w:sz w:val="18"/>
                <w:szCs w:val="18"/>
              </w:rPr>
              <w:t>AND</w:t>
            </w:r>
            <w:r w:rsidRPr="007E7F0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67CA4825" w14:textId="77777777" w:rsidR="00264BF9" w:rsidRPr="007E7F0A" w:rsidRDefault="00264BF9" w:rsidP="00264B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63E984B" w14:textId="77777777" w:rsidR="00264BF9" w:rsidRPr="007E7F0A" w:rsidRDefault="00264BF9" w:rsidP="00264B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All steps in the algorithm are unambiguous and clear.</w:t>
            </w:r>
          </w:p>
          <w:p w14:paraId="5C090258" w14:textId="77777777" w:rsidR="00264BF9" w:rsidRPr="007E7F0A" w:rsidRDefault="00264BF9" w:rsidP="00264B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14:paraId="3A6561D1" w14:textId="77777777" w:rsidR="00264BF9" w:rsidRPr="007E7F0A" w:rsidRDefault="00264BF9" w:rsidP="00264B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7</w:t>
            </w:r>
          </w:p>
          <w:p w14:paraId="5E667055" w14:textId="77777777" w:rsidR="00264BF9" w:rsidRPr="007E7F0A" w:rsidRDefault="00264BF9" w:rsidP="00264B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AF04BD1" w14:textId="77777777" w:rsidR="00264BF9" w:rsidRPr="007E7F0A" w:rsidRDefault="00264BF9" w:rsidP="00264B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Algorithm is organized and nicely formatted for easy </w:t>
            </w:r>
            <w:proofErr w:type="gramStart"/>
            <w:r w:rsidRPr="007E7F0A">
              <w:rPr>
                <w:rFonts w:ascii="Arial" w:hAnsi="Arial" w:cs="Arial"/>
                <w:sz w:val="18"/>
                <w:szCs w:val="18"/>
              </w:rPr>
              <w:t>use</w:t>
            </w:r>
            <w:proofErr w:type="gramEnd"/>
            <w:r w:rsidRPr="007E7F0A">
              <w:rPr>
                <w:rFonts w:ascii="Arial" w:hAnsi="Arial" w:cs="Arial"/>
                <w:sz w:val="18"/>
                <w:szCs w:val="18"/>
              </w:rPr>
              <w:t xml:space="preserve"> but some steps are ambiguous or unclear.</w:t>
            </w:r>
          </w:p>
          <w:p w14:paraId="0F9949BA" w14:textId="77777777" w:rsidR="00264BF9" w:rsidRPr="007E7F0A" w:rsidRDefault="00264BF9" w:rsidP="00264B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6AE0BE9" w14:textId="77777777" w:rsidR="00264BF9" w:rsidRPr="007E7F0A" w:rsidRDefault="00264BF9" w:rsidP="00264B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7F0A">
              <w:rPr>
                <w:rFonts w:ascii="Arial" w:hAnsi="Arial" w:cs="Arial"/>
                <w:b/>
                <w:sz w:val="18"/>
                <w:szCs w:val="18"/>
              </w:rPr>
              <w:t>OR</w:t>
            </w:r>
          </w:p>
          <w:p w14:paraId="5E0BAAFB" w14:textId="77777777" w:rsidR="00264BF9" w:rsidRPr="007E7F0A" w:rsidRDefault="00264BF9" w:rsidP="00264B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06A077B" w14:textId="5BDC959D" w:rsidR="00264BF9" w:rsidRPr="007E7F0A" w:rsidRDefault="00264BF9" w:rsidP="00264B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Each individual </w:t>
            </w:r>
            <w:proofErr w:type="gramStart"/>
            <w:r w:rsidRPr="007E7F0A">
              <w:rPr>
                <w:rFonts w:ascii="Arial" w:hAnsi="Arial" w:cs="Arial"/>
                <w:sz w:val="18"/>
                <w:szCs w:val="18"/>
              </w:rPr>
              <w:t>steps</w:t>
            </w:r>
            <w:proofErr w:type="gramEnd"/>
            <w:r w:rsidRPr="007E7F0A">
              <w:rPr>
                <w:rFonts w:ascii="Arial" w:hAnsi="Arial" w:cs="Arial"/>
                <w:sz w:val="18"/>
                <w:szCs w:val="18"/>
              </w:rPr>
              <w:t xml:space="preserve"> in the algorithm is unambiguous, but the formatting and organization makes it somewhat difficult to use</w:t>
            </w:r>
          </w:p>
        </w:tc>
        <w:tc>
          <w:tcPr>
            <w:tcW w:w="3870" w:type="dxa"/>
          </w:tcPr>
          <w:p w14:paraId="15DA7AB9" w14:textId="77777777" w:rsidR="00264BF9" w:rsidRPr="007E7F0A" w:rsidRDefault="00264BF9" w:rsidP="00264B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4</w:t>
            </w:r>
          </w:p>
          <w:p w14:paraId="79A2BCBB" w14:textId="77777777" w:rsidR="00264BF9" w:rsidRPr="007E7F0A" w:rsidRDefault="00264BF9" w:rsidP="00264B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24B3299" w14:textId="732F549B" w:rsidR="00264BF9" w:rsidRPr="007E7F0A" w:rsidRDefault="00264BF9" w:rsidP="00264B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Algorithm has formatting and organization that makes it somewhat difficult to use </w:t>
            </w:r>
            <w:r w:rsidRPr="007E7F0A">
              <w:rPr>
                <w:rFonts w:ascii="Arial" w:hAnsi="Arial" w:cs="Arial"/>
                <w:b/>
                <w:sz w:val="18"/>
                <w:szCs w:val="18"/>
              </w:rPr>
              <w:t>AND</w:t>
            </w:r>
            <w:r w:rsidRPr="007E7F0A">
              <w:rPr>
                <w:rFonts w:ascii="Arial" w:hAnsi="Arial" w:cs="Arial"/>
                <w:sz w:val="18"/>
                <w:szCs w:val="18"/>
              </w:rPr>
              <w:t xml:space="preserve"> some steps are ambiguous or unclear.</w:t>
            </w:r>
          </w:p>
        </w:tc>
        <w:tc>
          <w:tcPr>
            <w:tcW w:w="2268" w:type="dxa"/>
          </w:tcPr>
          <w:p w14:paraId="25EB0A49" w14:textId="77777777" w:rsidR="00264BF9" w:rsidRPr="007E7F0A" w:rsidRDefault="00264BF9" w:rsidP="00264B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44F66B9C" w14:textId="77777777" w:rsidR="00264BF9" w:rsidRPr="007E7F0A" w:rsidRDefault="00264BF9" w:rsidP="00264B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C8B1863" w14:textId="77777777" w:rsidR="00264BF9" w:rsidRPr="007E7F0A" w:rsidRDefault="00264BF9" w:rsidP="00264B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Not enough criteria are met </w:t>
            </w:r>
            <w:proofErr w:type="gramStart"/>
            <w:r w:rsidRPr="007E7F0A">
              <w:rPr>
                <w:rFonts w:ascii="Arial" w:hAnsi="Arial" w:cs="Arial"/>
                <w:sz w:val="18"/>
                <w:szCs w:val="18"/>
              </w:rPr>
              <w:t>in order to</w:t>
            </w:r>
            <w:proofErr w:type="gramEnd"/>
            <w:r w:rsidRPr="007E7F0A">
              <w:rPr>
                <w:rFonts w:ascii="Arial" w:hAnsi="Arial" w:cs="Arial"/>
                <w:sz w:val="18"/>
                <w:szCs w:val="18"/>
              </w:rPr>
              <w:t xml:space="preserve"> reward any credit</w:t>
            </w:r>
          </w:p>
          <w:p w14:paraId="3F336A34" w14:textId="77777777" w:rsidR="00264BF9" w:rsidRPr="007E7F0A" w:rsidRDefault="00264BF9" w:rsidP="00264B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27E175F" w14:textId="77777777" w:rsidR="00264BF9" w:rsidRPr="007E7F0A" w:rsidRDefault="00264BF9" w:rsidP="00264B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53601E" w14:textId="77777777" w:rsidR="00264BF9" w:rsidRPr="007E7F0A" w:rsidRDefault="00264BF9" w:rsidP="00264B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B9B391C" w14:textId="77777777" w:rsidR="00264BF9" w:rsidRPr="007E7F0A" w:rsidRDefault="00264BF9" w:rsidP="00264B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CEADBAF" w14:textId="77777777" w:rsidR="00264BF9" w:rsidRPr="007E7F0A" w:rsidRDefault="00264BF9" w:rsidP="00264B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D4B8A" w:rsidRPr="007E7F0A" w14:paraId="094964C6" w14:textId="77777777" w:rsidTr="00AC70D9">
        <w:tc>
          <w:tcPr>
            <w:tcW w:w="1998" w:type="dxa"/>
          </w:tcPr>
          <w:p w14:paraId="14CD9075" w14:textId="77777777" w:rsidR="005D4B8A" w:rsidRPr="007E7F0A" w:rsidRDefault="005D4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2BA096" w14:textId="7E7A9705" w:rsidR="005D4B8A" w:rsidRPr="007E7F0A" w:rsidRDefault="005D4A2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7F0A">
              <w:rPr>
                <w:rFonts w:ascii="Arial" w:hAnsi="Arial" w:cs="Arial"/>
                <w:b/>
                <w:sz w:val="20"/>
                <w:szCs w:val="20"/>
              </w:rPr>
              <w:t xml:space="preserve">Algorithm </w:t>
            </w:r>
            <w:r w:rsidR="00011A01" w:rsidRPr="007E7F0A">
              <w:rPr>
                <w:rFonts w:ascii="Arial" w:hAnsi="Arial" w:cs="Arial"/>
                <w:b/>
                <w:sz w:val="20"/>
                <w:szCs w:val="20"/>
              </w:rPr>
              <w:t>Flow</w:t>
            </w:r>
          </w:p>
          <w:p w14:paraId="7DBC6A4A" w14:textId="77777777" w:rsidR="005D4B8A" w:rsidRPr="007E7F0A" w:rsidRDefault="005D4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14:paraId="6C3E3743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29DAEE17" w14:textId="77777777" w:rsidR="005D4B8A" w:rsidRPr="007E7F0A" w:rsidRDefault="005D4B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B86CDF9" w14:textId="698FD431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The algorithm incorporates the appropriate use of all three types of programming structure: sequence, selection and iteration</w:t>
            </w:r>
          </w:p>
        </w:tc>
        <w:tc>
          <w:tcPr>
            <w:tcW w:w="3600" w:type="dxa"/>
          </w:tcPr>
          <w:p w14:paraId="56301029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0CE8EB96" w14:textId="77777777" w:rsidR="005D4B8A" w:rsidRPr="007E7F0A" w:rsidRDefault="005D4B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2F4C357" w14:textId="0C2D3012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The algorithm incorporates the appropriate use of only two types of programming structure: sequence, selection and iteration</w:t>
            </w:r>
          </w:p>
        </w:tc>
        <w:tc>
          <w:tcPr>
            <w:tcW w:w="3870" w:type="dxa"/>
          </w:tcPr>
          <w:p w14:paraId="6A480807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6868F412" w14:textId="77777777" w:rsidR="005D4B8A" w:rsidRPr="007E7F0A" w:rsidRDefault="005D4B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D68363A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The algorithm incorporates the appropriate use of only one type of programming structure: sequence, selection and iteration</w:t>
            </w:r>
          </w:p>
          <w:p w14:paraId="41F500D3" w14:textId="77777777" w:rsidR="005D4B8A" w:rsidRPr="007E7F0A" w:rsidRDefault="005D4B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C356550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677C73D2" w14:textId="77777777" w:rsidR="005D4B8A" w:rsidRPr="007E7F0A" w:rsidRDefault="005D4B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741D40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Not enough criteria are met </w:t>
            </w:r>
            <w:proofErr w:type="gramStart"/>
            <w:r w:rsidRPr="007E7F0A">
              <w:rPr>
                <w:rFonts w:ascii="Arial" w:hAnsi="Arial" w:cs="Arial"/>
                <w:sz w:val="18"/>
                <w:szCs w:val="18"/>
              </w:rPr>
              <w:t>in order to</w:t>
            </w:r>
            <w:proofErr w:type="gramEnd"/>
            <w:r w:rsidRPr="007E7F0A">
              <w:rPr>
                <w:rFonts w:ascii="Arial" w:hAnsi="Arial" w:cs="Arial"/>
                <w:sz w:val="18"/>
                <w:szCs w:val="18"/>
              </w:rPr>
              <w:t xml:space="preserve"> reward any credit</w:t>
            </w:r>
          </w:p>
          <w:p w14:paraId="7D92F18B" w14:textId="77777777" w:rsidR="005D4B8A" w:rsidRPr="007E7F0A" w:rsidRDefault="005D4B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D4B8A" w:rsidRPr="007E7F0A" w14:paraId="6A6F7435" w14:textId="77777777" w:rsidTr="00AC70D9">
        <w:tc>
          <w:tcPr>
            <w:tcW w:w="19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BBC65" w14:textId="76E14D3D" w:rsidR="005D4B8A" w:rsidRPr="007E7F0A" w:rsidRDefault="005D4A2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7F0A">
              <w:rPr>
                <w:rFonts w:ascii="Arial" w:hAnsi="Arial" w:cs="Arial"/>
                <w:b/>
                <w:sz w:val="20"/>
                <w:szCs w:val="20"/>
              </w:rPr>
              <w:t xml:space="preserve">Algorithm </w:t>
            </w:r>
            <w:r w:rsidR="00011A01" w:rsidRPr="007E7F0A">
              <w:rPr>
                <w:rFonts w:ascii="Arial" w:hAnsi="Arial" w:cs="Arial"/>
                <w:b/>
                <w:sz w:val="20"/>
                <w:szCs w:val="20"/>
              </w:rPr>
              <w:t>Correctness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5EEF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10 </w:t>
            </w:r>
          </w:p>
          <w:p w14:paraId="4AB1D469" w14:textId="77777777" w:rsidR="005D4B8A" w:rsidRPr="007E7F0A" w:rsidRDefault="005D4B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32E94F7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The algorithm generates a unique and reproducible password for all sites.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92E2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7 </w:t>
            </w:r>
          </w:p>
          <w:p w14:paraId="4FB0C90F" w14:textId="77777777" w:rsidR="005D4B8A" w:rsidRPr="007E7F0A" w:rsidRDefault="005D4B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C1E1FF0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The algorithm generates a reproducible password for all sites, however, some may not be unique. </w:t>
            </w:r>
          </w:p>
          <w:p w14:paraId="3ABC0BB6" w14:textId="77777777" w:rsidR="005D4B8A" w:rsidRPr="007E7F0A" w:rsidRDefault="005D4B8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B1A1092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b/>
                <w:sz w:val="18"/>
                <w:szCs w:val="18"/>
              </w:rPr>
              <w:t>OR</w:t>
            </w:r>
          </w:p>
          <w:p w14:paraId="11FA8782" w14:textId="77777777" w:rsidR="005D4B8A" w:rsidRPr="007E7F0A" w:rsidRDefault="005D4B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32D513B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The algorithm generates a unique and reproducible password for most sites. </w:t>
            </w:r>
          </w:p>
          <w:p w14:paraId="0C921775" w14:textId="77777777" w:rsidR="005D4B8A" w:rsidRPr="007E7F0A" w:rsidRDefault="005D4B8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B9AA0DE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b/>
                <w:sz w:val="18"/>
                <w:szCs w:val="18"/>
              </w:rPr>
              <w:t>OR</w:t>
            </w:r>
            <w:r w:rsidRPr="007E7F0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61A5BC9" w14:textId="77777777" w:rsidR="005D4B8A" w:rsidRPr="007E7F0A" w:rsidRDefault="005D4B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C400084" w14:textId="5EA3AD62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The algorithm generates a unique password for all sites, however, it is not reproducible.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A144" w14:textId="65D9E8D5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4 </w:t>
            </w:r>
          </w:p>
          <w:p w14:paraId="73C619CE" w14:textId="77777777" w:rsidR="00CB2FCF" w:rsidRPr="007E7F0A" w:rsidRDefault="00CB2F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C179B52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The algorithm generates a password for all sites, however, some may not be unique or reproducible. </w:t>
            </w:r>
          </w:p>
          <w:p w14:paraId="60AE8F06" w14:textId="77777777" w:rsidR="005D4B8A" w:rsidRPr="007E7F0A" w:rsidRDefault="005D4B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3B1CB4C" w14:textId="77777777" w:rsidR="005D4B8A" w:rsidRPr="007E7F0A" w:rsidRDefault="00011A0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7F0A">
              <w:rPr>
                <w:rFonts w:ascii="Arial" w:hAnsi="Arial" w:cs="Arial"/>
                <w:b/>
                <w:sz w:val="18"/>
                <w:szCs w:val="18"/>
              </w:rPr>
              <w:t>OR</w:t>
            </w:r>
          </w:p>
          <w:p w14:paraId="76D0EE95" w14:textId="77777777" w:rsidR="005D4B8A" w:rsidRPr="007E7F0A" w:rsidRDefault="005D4B8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85DD160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The algorithm generates a unique and reproducible password for only a few sites.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2478" w14:textId="30FC6941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0 </w:t>
            </w:r>
          </w:p>
          <w:p w14:paraId="5E5EB4CF" w14:textId="77777777" w:rsidR="00E435AB" w:rsidRPr="007E7F0A" w:rsidRDefault="00E435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221EC36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Not enough criteria are met </w:t>
            </w:r>
            <w:proofErr w:type="gramStart"/>
            <w:r w:rsidRPr="007E7F0A">
              <w:rPr>
                <w:rFonts w:ascii="Arial" w:hAnsi="Arial" w:cs="Arial"/>
                <w:sz w:val="18"/>
                <w:szCs w:val="18"/>
              </w:rPr>
              <w:t>in order to</w:t>
            </w:r>
            <w:proofErr w:type="gramEnd"/>
            <w:r w:rsidRPr="007E7F0A">
              <w:rPr>
                <w:rFonts w:ascii="Arial" w:hAnsi="Arial" w:cs="Arial"/>
                <w:sz w:val="18"/>
                <w:szCs w:val="18"/>
              </w:rPr>
              <w:t xml:space="preserve"> award any credit.</w:t>
            </w:r>
          </w:p>
        </w:tc>
      </w:tr>
      <w:tr w:rsidR="005D4B8A" w:rsidRPr="007E7F0A" w14:paraId="7A80E810" w14:textId="77777777" w:rsidTr="00AC70D9">
        <w:tc>
          <w:tcPr>
            <w:tcW w:w="19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A15FB" w14:textId="2D7B66A8" w:rsidR="005D4B8A" w:rsidRPr="007E7F0A" w:rsidRDefault="005D4A2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7F0A">
              <w:rPr>
                <w:rFonts w:ascii="Arial" w:hAnsi="Arial" w:cs="Arial"/>
                <w:b/>
                <w:sz w:val="20"/>
                <w:szCs w:val="20"/>
              </w:rPr>
              <w:t xml:space="preserve">Algorithm </w:t>
            </w:r>
            <w:r w:rsidR="00011A01" w:rsidRPr="007E7F0A">
              <w:rPr>
                <w:rFonts w:ascii="Arial" w:hAnsi="Arial" w:cs="Arial"/>
                <w:b/>
                <w:sz w:val="20"/>
                <w:szCs w:val="20"/>
              </w:rPr>
              <w:t>Effectiveness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3145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5 </w:t>
            </w:r>
          </w:p>
          <w:p w14:paraId="49012445" w14:textId="77777777" w:rsidR="005D4B8A" w:rsidRPr="007E7F0A" w:rsidRDefault="005D4B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BD93CD0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The algorithm cannot be easily deduced from just the password and the name of the site.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D7EB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3 </w:t>
            </w:r>
          </w:p>
          <w:p w14:paraId="36AE42D7" w14:textId="77777777" w:rsidR="005D4B8A" w:rsidRPr="007E7F0A" w:rsidRDefault="005D4B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646FE3B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A few parts of the algorithm can be easily deduced from just the password and the name of the site.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0C40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56A6E5E4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BCE325E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Most parts of the algorithm can be easily deduced from just the password and the name of the site.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387D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15D6BBF3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69F51704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Not enough criteria are met </w:t>
            </w:r>
            <w:proofErr w:type="gramStart"/>
            <w:r w:rsidRPr="007E7F0A">
              <w:rPr>
                <w:rFonts w:ascii="Arial" w:hAnsi="Arial" w:cs="Arial"/>
                <w:sz w:val="18"/>
                <w:szCs w:val="18"/>
              </w:rPr>
              <w:t>in order to</w:t>
            </w:r>
            <w:proofErr w:type="gramEnd"/>
            <w:r w:rsidRPr="007E7F0A">
              <w:rPr>
                <w:rFonts w:ascii="Arial" w:hAnsi="Arial" w:cs="Arial"/>
                <w:sz w:val="18"/>
                <w:szCs w:val="18"/>
              </w:rPr>
              <w:t xml:space="preserve"> award any credit.</w:t>
            </w:r>
          </w:p>
        </w:tc>
      </w:tr>
      <w:tr w:rsidR="005D4B8A" w:rsidRPr="007E7F0A" w14:paraId="3C88851C" w14:textId="77777777" w:rsidTr="00AC70D9">
        <w:tc>
          <w:tcPr>
            <w:tcW w:w="19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B86E" w14:textId="77777777" w:rsidR="005D4B8A" w:rsidRPr="007E7F0A" w:rsidRDefault="00011A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7F0A">
              <w:rPr>
                <w:rFonts w:ascii="Arial" w:hAnsi="Arial" w:cs="Arial"/>
                <w:b/>
                <w:sz w:val="20"/>
                <w:szCs w:val="20"/>
              </w:rPr>
              <w:lastRenderedPageBreak/>
              <w:t>Examples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2F4D" w14:textId="6FB723E4" w:rsidR="005D4B8A" w:rsidRPr="007E7F0A" w:rsidRDefault="007076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5</w:t>
            </w:r>
            <w:r w:rsidR="00011A01" w:rsidRPr="007E7F0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63E608F" w14:textId="77777777" w:rsidR="005D4B8A" w:rsidRPr="007E7F0A" w:rsidRDefault="005D4B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20B21A5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There are five sample passwords generated correctly based on the algorithm.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8CA8" w14:textId="034B6023" w:rsidR="005D4B8A" w:rsidRPr="007E7F0A" w:rsidRDefault="007076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2C1F0171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C8721FE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There are four sample passwords generated correctly based on the algorithm.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F43A" w14:textId="7479EBA8" w:rsidR="005D4B8A" w:rsidRPr="007E7F0A" w:rsidRDefault="007076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5B91E92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9D6CE82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There are 3 or less sample passwords generated correctly based on the algorithm.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3AA7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0 </w:t>
            </w:r>
          </w:p>
          <w:p w14:paraId="167FE1F3" w14:textId="77777777" w:rsidR="005D4B8A" w:rsidRPr="007E7F0A" w:rsidRDefault="005D4B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30BF37B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Not enough criteria are met </w:t>
            </w:r>
            <w:proofErr w:type="gramStart"/>
            <w:r w:rsidRPr="007E7F0A">
              <w:rPr>
                <w:rFonts w:ascii="Arial" w:hAnsi="Arial" w:cs="Arial"/>
                <w:sz w:val="18"/>
                <w:szCs w:val="18"/>
              </w:rPr>
              <w:t>in order to</w:t>
            </w:r>
            <w:proofErr w:type="gramEnd"/>
            <w:r w:rsidRPr="007E7F0A">
              <w:rPr>
                <w:rFonts w:ascii="Arial" w:hAnsi="Arial" w:cs="Arial"/>
                <w:sz w:val="18"/>
                <w:szCs w:val="18"/>
              </w:rPr>
              <w:t xml:space="preserve"> award any credit.</w:t>
            </w:r>
          </w:p>
        </w:tc>
      </w:tr>
      <w:tr w:rsidR="005D4B8A" w:rsidRPr="007E7F0A" w14:paraId="266AC13F" w14:textId="77777777" w:rsidTr="00AC70D9">
        <w:tc>
          <w:tcPr>
            <w:tcW w:w="19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74B54" w14:textId="77777777" w:rsidR="005D4B8A" w:rsidRPr="007E7F0A" w:rsidRDefault="00011A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7F0A">
              <w:rPr>
                <w:rFonts w:ascii="Arial" w:hAnsi="Arial" w:cs="Arial"/>
                <w:b/>
                <w:sz w:val="20"/>
                <w:szCs w:val="20"/>
              </w:rPr>
              <w:t>Documented Case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AC49" w14:textId="774B2A00" w:rsidR="005D4B8A" w:rsidRPr="007E7F0A" w:rsidRDefault="007076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7DFB2D08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7FB74CF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There is one annotated example documented at all steps of the process. </w:t>
            </w:r>
          </w:p>
          <w:p w14:paraId="74BCFF24" w14:textId="77777777" w:rsidR="005D4B8A" w:rsidRPr="007E7F0A" w:rsidRDefault="005D4B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194EF08" w14:textId="77777777" w:rsidR="005D4B8A" w:rsidRPr="007E7F0A" w:rsidRDefault="00011A0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7F0A">
              <w:rPr>
                <w:rFonts w:ascii="Arial" w:hAnsi="Arial" w:cs="Arial"/>
                <w:b/>
                <w:sz w:val="18"/>
                <w:szCs w:val="18"/>
              </w:rPr>
              <w:t xml:space="preserve">AND </w:t>
            </w:r>
          </w:p>
          <w:p w14:paraId="19A2CF90" w14:textId="77777777" w:rsidR="005D4B8A" w:rsidRPr="007E7F0A" w:rsidRDefault="005D4B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6018FFF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It is well formatted and organized and easy to follow.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E474" w14:textId="5AA598B5" w:rsidR="005D4B8A" w:rsidRPr="007E7F0A" w:rsidRDefault="007076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2B322689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DFD1AEE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There is one annotated example documented at most steps of the process AND It is well formatted and organized and easy to follow. </w:t>
            </w:r>
          </w:p>
          <w:p w14:paraId="31FEE90A" w14:textId="77777777" w:rsidR="005D4B8A" w:rsidRPr="007E7F0A" w:rsidRDefault="005D4B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B3EF08A" w14:textId="77777777" w:rsidR="005D4B8A" w:rsidRPr="007E7F0A" w:rsidRDefault="00011A0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7F0A">
              <w:rPr>
                <w:rFonts w:ascii="Arial" w:hAnsi="Arial" w:cs="Arial"/>
                <w:b/>
                <w:sz w:val="18"/>
                <w:szCs w:val="18"/>
              </w:rPr>
              <w:t xml:space="preserve">AND </w:t>
            </w:r>
          </w:p>
          <w:p w14:paraId="589E91AF" w14:textId="77777777" w:rsidR="005D4B8A" w:rsidRPr="007E7F0A" w:rsidRDefault="005D4B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647BF37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There is one annotated example documented at all steps of the process, but the organization and formatting </w:t>
            </w:r>
            <w:proofErr w:type="gramStart"/>
            <w:r w:rsidRPr="007E7F0A">
              <w:rPr>
                <w:rFonts w:ascii="Arial" w:hAnsi="Arial" w:cs="Arial"/>
                <w:sz w:val="18"/>
                <w:szCs w:val="18"/>
              </w:rPr>
              <w:t>makes</w:t>
            </w:r>
            <w:proofErr w:type="gramEnd"/>
            <w:r w:rsidRPr="007E7F0A">
              <w:rPr>
                <w:rFonts w:ascii="Arial" w:hAnsi="Arial" w:cs="Arial"/>
                <w:sz w:val="18"/>
                <w:szCs w:val="18"/>
              </w:rPr>
              <w:t xml:space="preserve"> it difficult to follow.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7640" w14:textId="3C378D43" w:rsidR="005D4B8A" w:rsidRPr="007E7F0A" w:rsidRDefault="007076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49E843D9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6E7FCA6C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There is one annotated example documented at some steps of the process AND It is well formatted and organized and easy to follow. </w:t>
            </w:r>
          </w:p>
          <w:p w14:paraId="37859555" w14:textId="77777777" w:rsidR="005D4B8A" w:rsidRPr="007E7F0A" w:rsidRDefault="005D4B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ABEC0B6" w14:textId="77777777" w:rsidR="005D4B8A" w:rsidRPr="007E7F0A" w:rsidRDefault="00011A0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7F0A">
              <w:rPr>
                <w:rFonts w:ascii="Arial" w:hAnsi="Arial" w:cs="Arial"/>
                <w:b/>
                <w:sz w:val="18"/>
                <w:szCs w:val="18"/>
              </w:rPr>
              <w:t xml:space="preserve">OR </w:t>
            </w:r>
          </w:p>
          <w:p w14:paraId="22F3D000" w14:textId="77777777" w:rsidR="005D4B8A" w:rsidRPr="007E7F0A" w:rsidRDefault="005D4B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E7F4738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There is one annotated example documented at all steps of the process, but the organization and formatting </w:t>
            </w:r>
            <w:proofErr w:type="gramStart"/>
            <w:r w:rsidRPr="007E7F0A">
              <w:rPr>
                <w:rFonts w:ascii="Arial" w:hAnsi="Arial" w:cs="Arial"/>
                <w:sz w:val="18"/>
                <w:szCs w:val="18"/>
              </w:rPr>
              <w:t>makes</w:t>
            </w:r>
            <w:proofErr w:type="gramEnd"/>
            <w:r w:rsidRPr="007E7F0A">
              <w:rPr>
                <w:rFonts w:ascii="Arial" w:hAnsi="Arial" w:cs="Arial"/>
                <w:sz w:val="18"/>
                <w:szCs w:val="18"/>
              </w:rPr>
              <w:t xml:space="preserve"> it extremely difficult to follow.</w:t>
            </w:r>
          </w:p>
          <w:p w14:paraId="73DC2A86" w14:textId="77777777" w:rsidR="005D4B8A" w:rsidRPr="007E7F0A" w:rsidRDefault="005D4B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0584832" w14:textId="77777777" w:rsidR="005D4B8A" w:rsidRPr="007E7F0A" w:rsidRDefault="00011A0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7F0A">
              <w:rPr>
                <w:rFonts w:ascii="Arial" w:hAnsi="Arial" w:cs="Arial"/>
                <w:b/>
                <w:sz w:val="18"/>
                <w:szCs w:val="18"/>
              </w:rPr>
              <w:t xml:space="preserve">OR </w:t>
            </w:r>
          </w:p>
          <w:p w14:paraId="35D68732" w14:textId="77777777" w:rsidR="005D4B8A" w:rsidRPr="007E7F0A" w:rsidRDefault="005D4B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20D6BA0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There is one annotated example documented at most steps of the process, but the organization and formatting make it difficult to follow.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8029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40CF9716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6E410F0" w14:textId="77777777" w:rsidR="005D4B8A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Not enough criteria are met </w:t>
            </w:r>
            <w:proofErr w:type="gramStart"/>
            <w:r w:rsidRPr="007E7F0A">
              <w:rPr>
                <w:rFonts w:ascii="Arial" w:hAnsi="Arial" w:cs="Arial"/>
                <w:sz w:val="18"/>
                <w:szCs w:val="18"/>
              </w:rPr>
              <w:t>in order to</w:t>
            </w:r>
            <w:proofErr w:type="gramEnd"/>
            <w:r w:rsidRPr="007E7F0A">
              <w:rPr>
                <w:rFonts w:ascii="Arial" w:hAnsi="Arial" w:cs="Arial"/>
                <w:sz w:val="18"/>
                <w:szCs w:val="18"/>
              </w:rPr>
              <w:t xml:space="preserve"> award any credit.</w:t>
            </w:r>
          </w:p>
        </w:tc>
      </w:tr>
      <w:tr w:rsidR="005D4A22" w:rsidRPr="007E7F0A" w14:paraId="317E5C04" w14:textId="77777777" w:rsidTr="00AC70D9">
        <w:tc>
          <w:tcPr>
            <w:tcW w:w="19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C0F2" w14:textId="74EE2059" w:rsidR="005D4A22" w:rsidRPr="007E7F0A" w:rsidRDefault="005D4A2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7F0A">
              <w:rPr>
                <w:rFonts w:ascii="Arial" w:hAnsi="Arial" w:cs="Arial"/>
                <w:b/>
                <w:sz w:val="20"/>
                <w:szCs w:val="20"/>
              </w:rPr>
              <w:t>Program Elements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71803" w14:textId="3B5C975C" w:rsidR="007076FE" w:rsidRPr="007E7F0A" w:rsidRDefault="007076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58E0990E" w14:textId="77777777" w:rsidR="007076FE" w:rsidRPr="007E7F0A" w:rsidRDefault="007076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87EEF9" w14:textId="3A332173" w:rsidR="005D4A22" w:rsidRPr="007E7F0A" w:rsidRDefault="005D4A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The Scratch program uses the “ask” and “say” blocks to take all necessary inputs and output </w:t>
            </w:r>
            <w:r w:rsidR="0034429B" w:rsidRPr="007E7F0A">
              <w:rPr>
                <w:rFonts w:ascii="Arial" w:hAnsi="Arial" w:cs="Arial"/>
                <w:sz w:val="18"/>
                <w:szCs w:val="18"/>
              </w:rPr>
              <w:t>a</w:t>
            </w:r>
            <w:r w:rsidRPr="007E7F0A">
              <w:rPr>
                <w:rFonts w:ascii="Arial" w:hAnsi="Arial" w:cs="Arial"/>
                <w:sz w:val="18"/>
                <w:szCs w:val="18"/>
              </w:rPr>
              <w:t xml:space="preserve"> final password.</w:t>
            </w:r>
          </w:p>
          <w:p w14:paraId="7EDE9928" w14:textId="77777777" w:rsidR="005D4A22" w:rsidRPr="007E7F0A" w:rsidRDefault="005D4A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0F35E16" w14:textId="7DC51CC7" w:rsidR="005D4A22" w:rsidRPr="007E7F0A" w:rsidRDefault="005D4A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7F0A">
              <w:rPr>
                <w:rFonts w:ascii="Arial" w:hAnsi="Arial" w:cs="Arial"/>
                <w:b/>
                <w:sz w:val="18"/>
                <w:szCs w:val="18"/>
              </w:rPr>
              <w:t>AND</w:t>
            </w:r>
          </w:p>
          <w:p w14:paraId="7224BA11" w14:textId="77777777" w:rsidR="005D4A22" w:rsidRPr="007E7F0A" w:rsidRDefault="005D4A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B6CBD03" w14:textId="686AA92B" w:rsidR="005D4A22" w:rsidRPr="007E7F0A" w:rsidRDefault="005D4A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The Scratch program uses “if” blocks and “repeat” blocks to direct the flow of an algorithm effectively.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17470" w14:textId="1837AE25" w:rsidR="007076FE" w:rsidRPr="007E7F0A" w:rsidRDefault="007076FE" w:rsidP="005D4A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531CF033" w14:textId="77777777" w:rsidR="007076FE" w:rsidRPr="007E7F0A" w:rsidRDefault="007076FE" w:rsidP="005D4A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B0D61EC" w14:textId="14EC9500" w:rsidR="005D4A22" w:rsidRPr="007E7F0A" w:rsidRDefault="005D4A22" w:rsidP="005D4A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The Scratch program uses the “ask” and “say” blocks to take </w:t>
            </w:r>
            <w:r w:rsidR="0034429B" w:rsidRPr="007E7F0A">
              <w:rPr>
                <w:rFonts w:ascii="Arial" w:hAnsi="Arial" w:cs="Arial"/>
                <w:sz w:val="18"/>
                <w:szCs w:val="18"/>
              </w:rPr>
              <w:t>some</w:t>
            </w:r>
            <w:r w:rsidRPr="007E7F0A">
              <w:rPr>
                <w:rFonts w:ascii="Arial" w:hAnsi="Arial" w:cs="Arial"/>
                <w:sz w:val="18"/>
                <w:szCs w:val="18"/>
              </w:rPr>
              <w:t xml:space="preserve"> inputs and output </w:t>
            </w:r>
            <w:r w:rsidR="0034429B" w:rsidRPr="007E7F0A">
              <w:rPr>
                <w:rFonts w:ascii="Arial" w:hAnsi="Arial" w:cs="Arial"/>
                <w:sz w:val="18"/>
                <w:szCs w:val="18"/>
              </w:rPr>
              <w:t>a</w:t>
            </w:r>
            <w:r w:rsidRPr="007E7F0A">
              <w:rPr>
                <w:rFonts w:ascii="Arial" w:hAnsi="Arial" w:cs="Arial"/>
                <w:sz w:val="18"/>
                <w:szCs w:val="18"/>
              </w:rPr>
              <w:t xml:space="preserve"> final password.</w:t>
            </w:r>
          </w:p>
          <w:p w14:paraId="4EF3D4A7" w14:textId="77777777" w:rsidR="005D4A22" w:rsidRPr="007E7F0A" w:rsidRDefault="005D4A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26C528D" w14:textId="77777777" w:rsidR="0034429B" w:rsidRPr="007E7F0A" w:rsidRDefault="0034429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7F0A">
              <w:rPr>
                <w:rFonts w:ascii="Arial" w:hAnsi="Arial" w:cs="Arial"/>
                <w:b/>
                <w:sz w:val="18"/>
                <w:szCs w:val="18"/>
              </w:rPr>
              <w:t>AND</w:t>
            </w:r>
          </w:p>
          <w:p w14:paraId="0441CEE2" w14:textId="77777777" w:rsidR="0034429B" w:rsidRPr="007E7F0A" w:rsidRDefault="0034429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59BDF4D" w14:textId="1FC8F364" w:rsidR="0034429B" w:rsidRPr="007E7F0A" w:rsidRDefault="00344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The Scratch program uses either “if” or “repeat” blocks to direct the flow of the algorithm effectively.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69D02" w14:textId="35A6A14F" w:rsidR="007076FE" w:rsidRPr="007E7F0A" w:rsidRDefault="007076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03CEF556" w14:textId="77777777" w:rsidR="007076FE" w:rsidRPr="007E7F0A" w:rsidRDefault="007076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7087357" w14:textId="651222D3" w:rsidR="005D4A22" w:rsidRPr="007E7F0A" w:rsidRDefault="005D4A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An ask block is used to take at least one user input, and a say block is used to output a final password.</w:t>
            </w:r>
          </w:p>
          <w:p w14:paraId="66D57638" w14:textId="77777777" w:rsidR="005D4A22" w:rsidRPr="007E7F0A" w:rsidRDefault="005D4A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9B14259" w14:textId="77777777" w:rsidR="005D4A22" w:rsidRPr="007E7F0A" w:rsidRDefault="005D4A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7F0A">
              <w:rPr>
                <w:rFonts w:ascii="Arial" w:hAnsi="Arial" w:cs="Arial"/>
                <w:b/>
                <w:sz w:val="18"/>
                <w:szCs w:val="18"/>
              </w:rPr>
              <w:t>OR</w:t>
            </w:r>
          </w:p>
          <w:p w14:paraId="2BC66C61" w14:textId="77777777" w:rsidR="005D4A22" w:rsidRPr="007E7F0A" w:rsidRDefault="005D4A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7D26431" w14:textId="0152667F" w:rsidR="005D4A22" w:rsidRPr="007E7F0A" w:rsidRDefault="005D4A22" w:rsidP="007076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At least one “if” or “repeat” block is used to direct the flow of an algorithm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F71B" w14:textId="6DD55DD4" w:rsidR="00E435AB" w:rsidRPr="007E7F0A" w:rsidRDefault="00E435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4DEBE5A2" w14:textId="77777777" w:rsidR="00E435AB" w:rsidRPr="007E7F0A" w:rsidRDefault="00E435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D5A6FC3" w14:textId="24759543" w:rsidR="005D4A22" w:rsidRPr="007E7F0A" w:rsidRDefault="005D4A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Not enough criteria are met </w:t>
            </w:r>
            <w:proofErr w:type="gramStart"/>
            <w:r w:rsidRPr="007E7F0A">
              <w:rPr>
                <w:rFonts w:ascii="Arial" w:hAnsi="Arial" w:cs="Arial"/>
                <w:sz w:val="18"/>
                <w:szCs w:val="18"/>
              </w:rPr>
              <w:t>in order to</w:t>
            </w:r>
            <w:proofErr w:type="gramEnd"/>
            <w:r w:rsidRPr="007E7F0A">
              <w:rPr>
                <w:rFonts w:ascii="Arial" w:hAnsi="Arial" w:cs="Arial"/>
                <w:sz w:val="18"/>
                <w:szCs w:val="18"/>
              </w:rPr>
              <w:t xml:space="preserve"> award any credit.</w:t>
            </w:r>
          </w:p>
        </w:tc>
      </w:tr>
      <w:tr w:rsidR="0034429B" w:rsidRPr="007E7F0A" w14:paraId="07C36628" w14:textId="77777777" w:rsidTr="00AC70D9">
        <w:tc>
          <w:tcPr>
            <w:tcW w:w="19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9BC8" w14:textId="3276C49F" w:rsidR="0034429B" w:rsidRPr="007E7F0A" w:rsidRDefault="003442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7F0A">
              <w:rPr>
                <w:rFonts w:ascii="Arial" w:hAnsi="Arial" w:cs="Arial"/>
                <w:b/>
                <w:sz w:val="20"/>
                <w:szCs w:val="20"/>
              </w:rPr>
              <w:t>Program Correctness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7659" w14:textId="41556CFC" w:rsidR="007076FE" w:rsidRPr="007E7F0A" w:rsidRDefault="007076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10</w:t>
            </w:r>
          </w:p>
          <w:p w14:paraId="57CCE326" w14:textId="77777777" w:rsidR="007076FE" w:rsidRPr="007E7F0A" w:rsidRDefault="007076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BEC119C" w14:textId="5BC60C26" w:rsidR="0034429B" w:rsidRPr="007E7F0A" w:rsidRDefault="00344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The Scratch program is equivalent to the pseudocode algorithm, producing identical outputs for every possible input.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E5543" w14:textId="7114515E" w:rsidR="007076FE" w:rsidRPr="007E7F0A" w:rsidRDefault="007076FE" w:rsidP="005D4A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7</w:t>
            </w:r>
          </w:p>
          <w:p w14:paraId="36E7AE3E" w14:textId="77777777" w:rsidR="007076FE" w:rsidRPr="007E7F0A" w:rsidRDefault="007076FE" w:rsidP="005D4A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BE44BD5" w14:textId="7F59E65E" w:rsidR="0034429B" w:rsidRPr="007E7F0A" w:rsidRDefault="0034429B" w:rsidP="005D4A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The Scratch program produces the same outputs as the Pseudocode algorithm for some, but not all, of the possible inputs.</w:t>
            </w:r>
          </w:p>
          <w:p w14:paraId="6856D184" w14:textId="77777777" w:rsidR="0034429B" w:rsidRPr="007E7F0A" w:rsidRDefault="0034429B" w:rsidP="005D4A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F44E773" w14:textId="77777777" w:rsidR="0034429B" w:rsidRPr="007E7F0A" w:rsidRDefault="0034429B" w:rsidP="005D4A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7F0A">
              <w:rPr>
                <w:rFonts w:ascii="Arial" w:hAnsi="Arial" w:cs="Arial"/>
                <w:b/>
                <w:sz w:val="18"/>
                <w:szCs w:val="18"/>
              </w:rPr>
              <w:t>OR</w:t>
            </w:r>
          </w:p>
          <w:p w14:paraId="3FAC6C64" w14:textId="77777777" w:rsidR="0034429B" w:rsidRPr="007E7F0A" w:rsidRDefault="0034429B" w:rsidP="005D4A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A6C723B" w14:textId="53D856CC" w:rsidR="0034429B" w:rsidRPr="007E7F0A" w:rsidRDefault="0034429B" w:rsidP="005D4A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The Scratch program correctly follows nearly all steps of the </w:t>
            </w:r>
            <w:proofErr w:type="spellStart"/>
            <w:r w:rsidRPr="007E7F0A">
              <w:rPr>
                <w:rFonts w:ascii="Arial" w:hAnsi="Arial" w:cs="Arial"/>
                <w:sz w:val="18"/>
                <w:szCs w:val="18"/>
              </w:rPr>
              <w:t>pseudocoded</w:t>
            </w:r>
            <w:proofErr w:type="spellEnd"/>
            <w:r w:rsidRPr="007E7F0A">
              <w:rPr>
                <w:rFonts w:ascii="Arial" w:hAnsi="Arial" w:cs="Arial"/>
                <w:sz w:val="18"/>
                <w:szCs w:val="18"/>
              </w:rPr>
              <w:t xml:space="preserve"> algorithm, but one or two are incorrectly </w:t>
            </w:r>
            <w:r w:rsidRPr="007E7F0A">
              <w:rPr>
                <w:rFonts w:ascii="Arial" w:hAnsi="Arial" w:cs="Arial"/>
                <w:sz w:val="18"/>
                <w:szCs w:val="18"/>
              </w:rPr>
              <w:lastRenderedPageBreak/>
              <w:t>implemented resulting in incorrect outputs.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862A" w14:textId="1E6F2CBD" w:rsidR="007076FE" w:rsidRPr="007E7F0A" w:rsidRDefault="007076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lastRenderedPageBreak/>
              <w:t>4</w:t>
            </w:r>
          </w:p>
          <w:p w14:paraId="15955F21" w14:textId="77777777" w:rsidR="007076FE" w:rsidRPr="007E7F0A" w:rsidRDefault="007076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9C0854D" w14:textId="3D12CED4" w:rsidR="00011A01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The Scratch program produces the same outputs as the Pseudocode algorithm for a few specific example</w:t>
            </w:r>
          </w:p>
          <w:p w14:paraId="0B8582B8" w14:textId="1BF47528" w:rsidR="00011A01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C3F4EBC" w14:textId="73BC358C" w:rsidR="00011A01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65F1EFE" w14:textId="77777777" w:rsidR="00011A01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D66EBC4" w14:textId="2B76D209" w:rsidR="0034429B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The Scratch program correctly follows some of the steps of the </w:t>
            </w:r>
            <w:proofErr w:type="gramStart"/>
            <w:r w:rsidRPr="007E7F0A">
              <w:rPr>
                <w:rFonts w:ascii="Arial" w:hAnsi="Arial" w:cs="Arial"/>
                <w:sz w:val="18"/>
                <w:szCs w:val="18"/>
              </w:rPr>
              <w:t>algorithm</w:t>
            </w:r>
            <w:proofErr w:type="gramEnd"/>
            <w:r w:rsidRPr="007E7F0A">
              <w:rPr>
                <w:rFonts w:ascii="Arial" w:hAnsi="Arial" w:cs="Arial"/>
                <w:sz w:val="18"/>
                <w:szCs w:val="18"/>
              </w:rPr>
              <w:t xml:space="preserve"> but many are incorrectly implemented resulting in incorrect </w:t>
            </w:r>
            <w:r w:rsidRPr="007E7F0A">
              <w:rPr>
                <w:rFonts w:ascii="Arial" w:hAnsi="Arial" w:cs="Arial"/>
                <w:sz w:val="18"/>
                <w:szCs w:val="18"/>
              </w:rPr>
              <w:lastRenderedPageBreak/>
              <w:t>outputs.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6022" w14:textId="7BDAE8B5" w:rsidR="00E435AB" w:rsidRPr="007E7F0A" w:rsidRDefault="00E435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lastRenderedPageBreak/>
              <w:t>0</w:t>
            </w:r>
          </w:p>
          <w:p w14:paraId="77C280FA" w14:textId="77777777" w:rsidR="00E435AB" w:rsidRPr="007E7F0A" w:rsidRDefault="00E435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06FB017" w14:textId="5A57DCE7" w:rsidR="0034429B" w:rsidRPr="007E7F0A" w:rsidRDefault="00011A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Not enough criteria are met </w:t>
            </w:r>
            <w:proofErr w:type="gramStart"/>
            <w:r w:rsidRPr="007E7F0A">
              <w:rPr>
                <w:rFonts w:ascii="Arial" w:hAnsi="Arial" w:cs="Arial"/>
                <w:sz w:val="18"/>
                <w:szCs w:val="18"/>
              </w:rPr>
              <w:t>in order to</w:t>
            </w:r>
            <w:proofErr w:type="gramEnd"/>
            <w:r w:rsidRPr="007E7F0A">
              <w:rPr>
                <w:rFonts w:ascii="Arial" w:hAnsi="Arial" w:cs="Arial"/>
                <w:sz w:val="18"/>
                <w:szCs w:val="18"/>
              </w:rPr>
              <w:t xml:space="preserve"> award any credit.</w:t>
            </w:r>
          </w:p>
        </w:tc>
      </w:tr>
      <w:tr w:rsidR="00011A01" w:rsidRPr="007E7F0A" w14:paraId="28D5F430" w14:textId="77777777" w:rsidTr="00AC70D9">
        <w:tc>
          <w:tcPr>
            <w:tcW w:w="19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D14C" w14:textId="658E61E1" w:rsidR="00011A01" w:rsidRPr="007E7F0A" w:rsidRDefault="009C41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7F0A">
              <w:rPr>
                <w:rFonts w:ascii="Arial" w:hAnsi="Arial" w:cs="Arial"/>
                <w:b/>
                <w:sz w:val="20"/>
                <w:szCs w:val="20"/>
              </w:rPr>
              <w:t>Program Readability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C113" w14:textId="02A2B4D8" w:rsidR="007076FE" w:rsidRPr="007E7F0A" w:rsidRDefault="007076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1E8C2CE3" w14:textId="77777777" w:rsidR="007076FE" w:rsidRPr="007E7F0A" w:rsidRDefault="007076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14E4396" w14:textId="7008D97B" w:rsidR="00011A01" w:rsidRPr="007E7F0A" w:rsidRDefault="009C41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Comments clearly document the functioning of individual blocks and small groups of blocks to show how the code works. The code area is organized without extra unused blocks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B8CA" w14:textId="6C2BA66D" w:rsidR="007076FE" w:rsidRPr="007E7F0A" w:rsidRDefault="007076FE" w:rsidP="005D4A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1F2BBE2E" w14:textId="77777777" w:rsidR="007076FE" w:rsidRPr="007E7F0A" w:rsidRDefault="007076FE" w:rsidP="005D4A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9987F34" w14:textId="4325E0BE" w:rsidR="00011A01" w:rsidRPr="007E7F0A" w:rsidRDefault="00E435AB" w:rsidP="005D4A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Several c</w:t>
            </w:r>
            <w:r w:rsidR="009C4155" w:rsidRPr="007E7F0A">
              <w:rPr>
                <w:rFonts w:ascii="Arial" w:hAnsi="Arial" w:cs="Arial"/>
                <w:sz w:val="18"/>
                <w:szCs w:val="18"/>
              </w:rPr>
              <w:t>omments document what the effect of large blocks of code are but does not explain in any detail how these effects are achieved</w:t>
            </w:r>
            <w:r w:rsidRPr="007E7F0A">
              <w:rPr>
                <w:rFonts w:ascii="Arial" w:hAnsi="Arial" w:cs="Arial"/>
                <w:sz w:val="18"/>
                <w:szCs w:val="18"/>
              </w:rPr>
              <w:t>. The code area is organized without extra unused blocks</w:t>
            </w:r>
          </w:p>
          <w:p w14:paraId="6EB082EF" w14:textId="77777777" w:rsidR="00E435AB" w:rsidRPr="007E7F0A" w:rsidRDefault="00E435AB" w:rsidP="005D4A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709448F" w14:textId="77777777" w:rsidR="00E435AB" w:rsidRPr="007E7F0A" w:rsidRDefault="00E435AB" w:rsidP="005D4A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b/>
                <w:sz w:val="18"/>
                <w:szCs w:val="18"/>
              </w:rPr>
              <w:t>OR</w:t>
            </w:r>
          </w:p>
          <w:p w14:paraId="42E6111F" w14:textId="77777777" w:rsidR="00E435AB" w:rsidRPr="007E7F0A" w:rsidRDefault="00E435AB" w:rsidP="005D4A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283B42C" w14:textId="77B99F7B" w:rsidR="00E435AB" w:rsidRPr="007E7F0A" w:rsidRDefault="00E435AB" w:rsidP="005D4A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Comments clearly document the functioning of individual blocks and small groups of blocks to show how the code works. The code area contains unused blocks.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B089" w14:textId="5A796726" w:rsidR="007076FE" w:rsidRPr="007E7F0A" w:rsidRDefault="007076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33B24E7A" w14:textId="77777777" w:rsidR="007076FE" w:rsidRPr="007E7F0A" w:rsidRDefault="007076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1A3DE4A" w14:textId="12F748D8" w:rsidR="00011A01" w:rsidRPr="007E7F0A" w:rsidRDefault="009C41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Some comments </w:t>
            </w:r>
            <w:r w:rsidR="00E435AB" w:rsidRPr="007E7F0A">
              <w:rPr>
                <w:rFonts w:ascii="Arial" w:hAnsi="Arial" w:cs="Arial"/>
                <w:sz w:val="18"/>
                <w:szCs w:val="18"/>
              </w:rPr>
              <w:t>are added explaining what a few bits of the code does. The code area may be disorganized and contain unused blocks.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ED8B" w14:textId="3F8F72A2" w:rsidR="00E435AB" w:rsidRPr="007E7F0A" w:rsidRDefault="00E435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47811F02" w14:textId="77777777" w:rsidR="00E435AB" w:rsidRPr="007E7F0A" w:rsidRDefault="00E435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693A2B6" w14:textId="3E75C7DC" w:rsidR="00011A01" w:rsidRPr="007E7F0A" w:rsidRDefault="00E435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F0A">
              <w:rPr>
                <w:rFonts w:ascii="Arial" w:hAnsi="Arial" w:cs="Arial"/>
                <w:sz w:val="18"/>
                <w:szCs w:val="18"/>
              </w:rPr>
              <w:t xml:space="preserve">Not enough criteria are met </w:t>
            </w:r>
            <w:proofErr w:type="gramStart"/>
            <w:r w:rsidRPr="007E7F0A">
              <w:rPr>
                <w:rFonts w:ascii="Arial" w:hAnsi="Arial" w:cs="Arial"/>
                <w:sz w:val="18"/>
                <w:szCs w:val="18"/>
              </w:rPr>
              <w:t>in order to</w:t>
            </w:r>
            <w:proofErr w:type="gramEnd"/>
            <w:r w:rsidRPr="007E7F0A">
              <w:rPr>
                <w:rFonts w:ascii="Arial" w:hAnsi="Arial" w:cs="Arial"/>
                <w:sz w:val="18"/>
                <w:szCs w:val="18"/>
              </w:rPr>
              <w:t xml:space="preserve"> award any credit.</w:t>
            </w:r>
          </w:p>
        </w:tc>
      </w:tr>
      <w:tr w:rsidR="005D4B8A" w:rsidRPr="007E7F0A" w14:paraId="39F0E33A" w14:textId="77777777" w:rsidTr="00CB2FCF">
        <w:trPr>
          <w:trHeight w:val="420"/>
        </w:trPr>
        <w:tc>
          <w:tcPr>
            <w:tcW w:w="14616" w:type="dxa"/>
            <w:gridSpan w:val="5"/>
          </w:tcPr>
          <w:p w14:paraId="688463AD" w14:textId="77777777" w:rsidR="005D4B8A" w:rsidRPr="007E7F0A" w:rsidRDefault="005D4B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D4B8A" w:rsidRPr="007E7F0A" w14:paraId="187B65A0" w14:textId="77777777" w:rsidTr="00CB2FCF">
        <w:trPr>
          <w:trHeight w:val="620"/>
        </w:trPr>
        <w:tc>
          <w:tcPr>
            <w:tcW w:w="12348" w:type="dxa"/>
            <w:gridSpan w:val="4"/>
            <w:vAlign w:val="center"/>
          </w:tcPr>
          <w:p w14:paraId="6949F9D1" w14:textId="77777777" w:rsidR="005D4B8A" w:rsidRPr="007E7F0A" w:rsidRDefault="00011A01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7E7F0A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2268" w:type="dxa"/>
            <w:vAlign w:val="center"/>
          </w:tcPr>
          <w:p w14:paraId="5601A748" w14:textId="400731DA" w:rsidR="005D4B8A" w:rsidRPr="007E7F0A" w:rsidRDefault="00011A0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7F0A"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  <w:r w:rsidR="007076FE" w:rsidRPr="007E7F0A">
              <w:rPr>
                <w:rFonts w:ascii="Arial" w:hAnsi="Arial" w:cs="Arial"/>
                <w:b/>
                <w:sz w:val="18"/>
                <w:szCs w:val="18"/>
              </w:rPr>
              <w:t>6</w:t>
            </w:r>
            <w:r w:rsidRPr="007E7F0A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</w:tr>
    </w:tbl>
    <w:p w14:paraId="50F67740" w14:textId="77777777" w:rsidR="005D4B8A" w:rsidRPr="00961930" w:rsidRDefault="005D4B8A">
      <w:pPr>
        <w:rPr>
          <w:rStyle w:val="SubtleEmphasis"/>
        </w:rPr>
      </w:pPr>
    </w:p>
    <w:sectPr w:rsidR="005D4B8A" w:rsidRPr="00961930"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8A"/>
    <w:rsid w:val="00011A01"/>
    <w:rsid w:val="000403F1"/>
    <w:rsid w:val="00264BF9"/>
    <w:rsid w:val="0034429B"/>
    <w:rsid w:val="005D4A22"/>
    <w:rsid w:val="005D4B8A"/>
    <w:rsid w:val="007076FE"/>
    <w:rsid w:val="007E7F0A"/>
    <w:rsid w:val="00802E02"/>
    <w:rsid w:val="008E18D1"/>
    <w:rsid w:val="00961930"/>
    <w:rsid w:val="009C4155"/>
    <w:rsid w:val="00AC70D9"/>
    <w:rsid w:val="00CB2FCF"/>
    <w:rsid w:val="00CC52B6"/>
    <w:rsid w:val="00E435AB"/>
    <w:rsid w:val="00E5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9BD2"/>
  <w15:docId w15:val="{9348E411-7149-402B-A740-F7ED49C8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ubtleEmphasis">
    <w:name w:val="Subtle Emphasis"/>
    <w:basedOn w:val="DefaultParagraphFont"/>
    <w:uiPriority w:val="19"/>
    <w:qFormat/>
    <w:rsid w:val="0096193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and David Kaye</dc:creator>
  <cp:lastModifiedBy>David Kaye</cp:lastModifiedBy>
  <cp:revision>9</cp:revision>
  <dcterms:created xsi:type="dcterms:W3CDTF">2018-05-25T18:02:00Z</dcterms:created>
  <dcterms:modified xsi:type="dcterms:W3CDTF">2018-05-27T02:00:00Z</dcterms:modified>
</cp:coreProperties>
</file>