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23BD" w14:textId="77777777" w:rsidR="00CF6DD1" w:rsidRPr="00154796" w:rsidRDefault="00CF6DD1" w:rsidP="00154796">
      <w:pPr>
        <w:pStyle w:val="BodyText"/>
        <w:jc w:val="center"/>
        <w:rPr>
          <w:rFonts w:cs="Arial"/>
          <w:sz w:val="22"/>
          <w:szCs w:val="22"/>
        </w:rPr>
      </w:pPr>
      <w:bookmarkStart w:id="0" w:name="_GoBack"/>
      <w:bookmarkEnd w:id="0"/>
    </w:p>
    <w:p w14:paraId="2D8323BE" w14:textId="36071138" w:rsidR="00CF6DD1" w:rsidRPr="00154796" w:rsidRDefault="00C07881" w:rsidP="00C07881">
      <w:pPr>
        <w:pStyle w:val="Heading1"/>
        <w:numPr>
          <w:ilvl w:val="0"/>
          <w:numId w:val="0"/>
        </w:numPr>
        <w:jc w:val="left"/>
        <w:rPr>
          <w:rFonts w:cs="Arial"/>
          <w:sz w:val="22"/>
          <w:szCs w:val="22"/>
        </w:rPr>
      </w:pPr>
      <w:bookmarkStart w:id="1" w:name="_Toc242164441"/>
      <w:bookmarkEnd w:id="1"/>
      <w:r>
        <w:rPr>
          <w:rFonts w:cs="Arial"/>
          <w:sz w:val="22"/>
          <w:szCs w:val="22"/>
        </w:rPr>
        <w:tab/>
      </w:r>
      <w:r>
        <w:rPr>
          <w:rFonts w:cs="Arial"/>
          <w:sz w:val="22"/>
          <w:szCs w:val="22"/>
        </w:rPr>
        <w:tab/>
      </w:r>
      <w:r>
        <w:rPr>
          <w:rFonts w:cs="Arial"/>
          <w:sz w:val="22"/>
          <w:szCs w:val="22"/>
        </w:rPr>
        <w:tab/>
      </w:r>
      <w:r>
        <w:rPr>
          <w:noProof/>
          <w:sz w:val="22"/>
          <w:szCs w:val="22"/>
          <w:lang w:eastAsia="en-GB"/>
        </w:rPr>
        <w:drawing>
          <wp:inline distT="0" distB="0" distL="0" distR="0" wp14:anchorId="2D8326C1" wp14:editId="2D8326C2">
            <wp:extent cx="27622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re Logo.gif"/>
                    <pic:cNvPicPr/>
                  </pic:nvPicPr>
                  <pic:blipFill>
                    <a:blip r:embed="rId11">
                      <a:extLst>
                        <a:ext uri="{28A0092B-C50C-407E-A947-70E740481C1C}">
                          <a14:useLocalDpi xmlns:a14="http://schemas.microsoft.com/office/drawing/2010/main" val="0"/>
                        </a:ext>
                      </a:extLst>
                    </a:blip>
                    <a:stretch>
                      <a:fillRect/>
                    </a:stretch>
                  </pic:blipFill>
                  <pic:spPr>
                    <a:xfrm>
                      <a:off x="0" y="0"/>
                      <a:ext cx="2762250" cy="762000"/>
                    </a:xfrm>
                    <a:prstGeom prst="rect">
                      <a:avLst/>
                    </a:prstGeom>
                  </pic:spPr>
                </pic:pic>
              </a:graphicData>
            </a:graphic>
          </wp:inline>
        </w:drawing>
      </w:r>
    </w:p>
    <w:p w14:paraId="2D8323BF" w14:textId="77777777" w:rsidR="00CF6DD1" w:rsidRPr="00154796" w:rsidRDefault="00CF6DD1" w:rsidP="00154796">
      <w:pPr>
        <w:pStyle w:val="Heading1"/>
        <w:numPr>
          <w:ilvl w:val="0"/>
          <w:numId w:val="0"/>
        </w:numPr>
        <w:rPr>
          <w:rFonts w:cs="Arial"/>
          <w:sz w:val="22"/>
          <w:szCs w:val="22"/>
        </w:rPr>
      </w:pPr>
      <w:bookmarkStart w:id="2" w:name="_Toc242164442"/>
      <w:bookmarkEnd w:id="2"/>
    </w:p>
    <w:p w14:paraId="2D8323C0" w14:textId="77777777" w:rsidR="00CF6DD1" w:rsidRPr="00154796" w:rsidRDefault="00CF6DD1" w:rsidP="00154796">
      <w:pPr>
        <w:pStyle w:val="Heading1"/>
        <w:numPr>
          <w:ilvl w:val="0"/>
          <w:numId w:val="0"/>
        </w:numPr>
        <w:rPr>
          <w:rFonts w:cs="Arial"/>
          <w:sz w:val="22"/>
          <w:szCs w:val="22"/>
        </w:rPr>
      </w:pPr>
      <w:bookmarkStart w:id="3" w:name="_Toc242164443"/>
      <w:bookmarkEnd w:id="3"/>
    </w:p>
    <w:p w14:paraId="2D8323C1" w14:textId="77777777" w:rsidR="00CF6DD1" w:rsidRDefault="00CF6DD1" w:rsidP="00154796">
      <w:pPr>
        <w:pStyle w:val="Heading1"/>
        <w:numPr>
          <w:ilvl w:val="0"/>
          <w:numId w:val="0"/>
        </w:numPr>
        <w:rPr>
          <w:rFonts w:cs="Arial"/>
          <w:sz w:val="22"/>
          <w:szCs w:val="22"/>
        </w:rPr>
      </w:pPr>
      <w:bookmarkStart w:id="4" w:name="_Toc242164444"/>
      <w:bookmarkEnd w:id="4"/>
    </w:p>
    <w:p w14:paraId="2D8323C2" w14:textId="77777777" w:rsidR="00C07881" w:rsidRDefault="00C07881" w:rsidP="00C07881"/>
    <w:p w14:paraId="2D8323C3" w14:textId="77777777" w:rsidR="00C07881" w:rsidRDefault="00C07881" w:rsidP="00C07881"/>
    <w:p w14:paraId="2D8323C4" w14:textId="77777777" w:rsidR="00C07881" w:rsidRDefault="00C07881" w:rsidP="00C07881"/>
    <w:p w14:paraId="2D8323C5" w14:textId="77777777" w:rsidR="00C07881" w:rsidRDefault="00C07881" w:rsidP="00C07881"/>
    <w:p w14:paraId="2D8323C6" w14:textId="77777777" w:rsidR="00C07881" w:rsidRPr="00C07881" w:rsidRDefault="00C07881" w:rsidP="00C07881"/>
    <w:p w14:paraId="2D8323C8" w14:textId="2A43AE1F" w:rsidR="00CF6DD1" w:rsidRPr="00AB2C5D" w:rsidRDefault="00342CCA" w:rsidP="00154796">
      <w:pPr>
        <w:jc w:val="center"/>
        <w:rPr>
          <w:rFonts w:ascii="Arial" w:hAnsi="Arial" w:cs="Arial"/>
          <w:b/>
          <w:sz w:val="22"/>
          <w:szCs w:val="22"/>
        </w:rPr>
      </w:pPr>
      <w:r w:rsidRPr="00AB2C5D">
        <w:rPr>
          <w:rFonts w:ascii="Arial" w:hAnsi="Arial" w:cs="Arial"/>
          <w:b/>
          <w:sz w:val="22"/>
          <w:szCs w:val="22"/>
        </w:rPr>
        <w:t>ABERDEENSHIRE COUNCIL</w:t>
      </w:r>
      <w:r w:rsidR="004C4648" w:rsidRPr="004C4648">
        <w:rPr>
          <w:rFonts w:ascii="Arial" w:hAnsi="Arial" w:cs="Arial"/>
          <w:b/>
          <w:color w:val="000000"/>
          <w:sz w:val="22"/>
          <w:szCs w:val="22"/>
        </w:rPr>
        <w:t xml:space="preserve"> </w:t>
      </w:r>
    </w:p>
    <w:p w14:paraId="2D8323C9" w14:textId="77777777" w:rsidR="00CF6DD1" w:rsidRPr="00AB2C5D" w:rsidRDefault="00CF6DD1" w:rsidP="00154796">
      <w:pPr>
        <w:jc w:val="center"/>
        <w:rPr>
          <w:rFonts w:ascii="Arial" w:hAnsi="Arial" w:cs="Arial"/>
          <w:b/>
          <w:sz w:val="22"/>
          <w:szCs w:val="22"/>
        </w:rPr>
      </w:pPr>
    </w:p>
    <w:p w14:paraId="2D8323CA" w14:textId="77777777" w:rsidR="00CF6DD1" w:rsidRPr="00AB2C5D" w:rsidRDefault="00CF6DD1" w:rsidP="00154796">
      <w:pPr>
        <w:jc w:val="center"/>
        <w:rPr>
          <w:rFonts w:ascii="Arial" w:hAnsi="Arial" w:cs="Arial"/>
          <w:b/>
          <w:sz w:val="22"/>
          <w:szCs w:val="22"/>
        </w:rPr>
      </w:pPr>
    </w:p>
    <w:p w14:paraId="2D8323CB" w14:textId="77777777" w:rsidR="00CF6DD1" w:rsidRPr="00AB2C5D" w:rsidRDefault="00CF6DD1" w:rsidP="00154796">
      <w:pPr>
        <w:jc w:val="center"/>
        <w:rPr>
          <w:rFonts w:ascii="Arial" w:hAnsi="Arial" w:cs="Arial"/>
          <w:b/>
          <w:sz w:val="22"/>
          <w:szCs w:val="22"/>
        </w:rPr>
      </w:pPr>
    </w:p>
    <w:p w14:paraId="2D8323CC" w14:textId="77777777" w:rsidR="00CF6DD1" w:rsidRPr="00AB2C5D" w:rsidRDefault="00CF6DD1" w:rsidP="00154796">
      <w:pPr>
        <w:jc w:val="center"/>
        <w:rPr>
          <w:rFonts w:ascii="Arial" w:hAnsi="Arial" w:cs="Arial"/>
          <w:b/>
          <w:sz w:val="22"/>
          <w:szCs w:val="22"/>
        </w:rPr>
      </w:pPr>
      <w:r w:rsidRPr="00AB2C5D">
        <w:rPr>
          <w:rFonts w:ascii="Arial" w:hAnsi="Arial" w:cs="Arial"/>
          <w:b/>
          <w:sz w:val="22"/>
          <w:szCs w:val="22"/>
        </w:rPr>
        <w:t>Invitation to Quote</w:t>
      </w:r>
    </w:p>
    <w:p w14:paraId="2D8323CD" w14:textId="77777777" w:rsidR="00CF6DD1" w:rsidRPr="00154796" w:rsidRDefault="00CF6DD1" w:rsidP="00154796">
      <w:pPr>
        <w:jc w:val="center"/>
        <w:rPr>
          <w:rFonts w:ascii="Arial" w:hAnsi="Arial" w:cs="Arial"/>
          <w:sz w:val="22"/>
          <w:szCs w:val="22"/>
        </w:rPr>
      </w:pPr>
    </w:p>
    <w:p w14:paraId="2D8323CE" w14:textId="77777777" w:rsidR="00CF6DD1" w:rsidRPr="00154796" w:rsidRDefault="00CF6DD1" w:rsidP="00154796">
      <w:pPr>
        <w:jc w:val="center"/>
        <w:rPr>
          <w:rFonts w:ascii="Arial" w:hAnsi="Arial" w:cs="Arial"/>
          <w:sz w:val="22"/>
          <w:szCs w:val="22"/>
        </w:rPr>
      </w:pPr>
    </w:p>
    <w:p w14:paraId="2D8323CF" w14:textId="77777777" w:rsidR="00CF6DD1" w:rsidRDefault="00CF6DD1" w:rsidP="00154796">
      <w:pPr>
        <w:jc w:val="center"/>
        <w:rPr>
          <w:rFonts w:ascii="Arial" w:hAnsi="Arial" w:cs="Arial"/>
          <w:sz w:val="22"/>
          <w:szCs w:val="22"/>
        </w:rPr>
      </w:pPr>
      <w:r w:rsidRPr="00154796">
        <w:rPr>
          <w:rFonts w:ascii="Arial" w:hAnsi="Arial" w:cs="Arial"/>
          <w:sz w:val="22"/>
          <w:szCs w:val="22"/>
        </w:rPr>
        <w:t>For</w:t>
      </w:r>
    </w:p>
    <w:p w14:paraId="69853AC4" w14:textId="04CCA400" w:rsidR="00C27A86" w:rsidRPr="00C27A86" w:rsidRDefault="00C27A86" w:rsidP="00154796">
      <w:pPr>
        <w:jc w:val="center"/>
        <w:rPr>
          <w:rFonts w:ascii="Arial" w:hAnsi="Arial" w:cs="Arial"/>
          <w:b/>
          <w:sz w:val="22"/>
          <w:szCs w:val="22"/>
        </w:rPr>
      </w:pPr>
    </w:p>
    <w:p w14:paraId="037F36A1" w14:textId="6453C7A8"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Fraserburgh 2021 Heritage App</w:t>
      </w:r>
      <w:r w:rsidR="0033240D">
        <w:rPr>
          <w:rFonts w:ascii="Arial" w:hAnsi="Arial" w:cs="Arial"/>
          <w:b/>
          <w:sz w:val="22"/>
          <w:szCs w:val="22"/>
        </w:rPr>
        <w:t xml:space="preserve"> and Community Engagement</w:t>
      </w:r>
    </w:p>
    <w:p w14:paraId="2D8323D1" w14:textId="77777777" w:rsidR="00CF6DD1" w:rsidRPr="00C27A86" w:rsidRDefault="00CF6DD1" w:rsidP="00154796">
      <w:pPr>
        <w:jc w:val="center"/>
        <w:rPr>
          <w:rFonts w:ascii="Arial" w:hAnsi="Arial" w:cs="Arial"/>
          <w:b/>
          <w:sz w:val="22"/>
          <w:szCs w:val="22"/>
        </w:rPr>
      </w:pPr>
    </w:p>
    <w:p w14:paraId="718C8ED5" w14:textId="77777777"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Infrastructure Services</w:t>
      </w:r>
    </w:p>
    <w:p w14:paraId="38508002" w14:textId="77777777" w:rsidR="00C27A86" w:rsidRPr="00C27A86" w:rsidRDefault="00C27A86" w:rsidP="00C27A86">
      <w:pPr>
        <w:pStyle w:val="PlainText"/>
        <w:jc w:val="center"/>
        <w:rPr>
          <w:rFonts w:ascii="Arial" w:hAnsi="Arial" w:cs="Arial"/>
          <w:b/>
          <w:sz w:val="22"/>
          <w:szCs w:val="22"/>
        </w:rPr>
      </w:pPr>
    </w:p>
    <w:p w14:paraId="034BA5AC" w14:textId="77777777"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Environmental Planning Team North</w:t>
      </w:r>
    </w:p>
    <w:p w14:paraId="2D8323D5" w14:textId="77777777" w:rsidR="007C36AA" w:rsidRPr="00154796" w:rsidRDefault="007C36AA" w:rsidP="00154796">
      <w:pPr>
        <w:jc w:val="center"/>
        <w:rPr>
          <w:rFonts w:ascii="Arial" w:hAnsi="Arial" w:cs="Arial"/>
          <w:b/>
          <w:color w:val="000000"/>
          <w:sz w:val="22"/>
          <w:szCs w:val="22"/>
        </w:rPr>
      </w:pPr>
    </w:p>
    <w:p w14:paraId="2D8323D6" w14:textId="77777777" w:rsidR="007C36AA" w:rsidRPr="00154796" w:rsidRDefault="007C36AA" w:rsidP="00154796">
      <w:pPr>
        <w:rPr>
          <w:rFonts w:ascii="Arial" w:hAnsi="Arial" w:cs="Arial"/>
          <w:sz w:val="22"/>
          <w:szCs w:val="22"/>
        </w:rPr>
      </w:pPr>
    </w:p>
    <w:p w14:paraId="2D8323D7" w14:textId="77777777" w:rsidR="007C36AA" w:rsidRPr="00154796" w:rsidRDefault="007C36AA" w:rsidP="00154796">
      <w:pPr>
        <w:rPr>
          <w:rFonts w:ascii="Arial" w:hAnsi="Arial" w:cs="Arial"/>
          <w:sz w:val="22"/>
          <w:szCs w:val="22"/>
        </w:rPr>
      </w:pPr>
    </w:p>
    <w:p w14:paraId="2D8323D8" w14:textId="03260328" w:rsidR="007C36AA" w:rsidRPr="00154796" w:rsidRDefault="007C36AA" w:rsidP="00154796">
      <w:pPr>
        <w:jc w:val="center"/>
        <w:rPr>
          <w:rFonts w:ascii="Arial" w:hAnsi="Arial" w:cs="Arial"/>
          <w:b/>
          <w:color w:val="0000FF"/>
          <w:sz w:val="22"/>
          <w:szCs w:val="22"/>
        </w:rPr>
      </w:pPr>
      <w:r w:rsidRPr="00154796">
        <w:rPr>
          <w:rFonts w:ascii="Arial" w:hAnsi="Arial" w:cs="Arial"/>
          <w:b/>
          <w:color w:val="000000"/>
          <w:sz w:val="22"/>
          <w:szCs w:val="22"/>
        </w:rPr>
        <w:t xml:space="preserve">Issued on: </w:t>
      </w:r>
      <w:r w:rsidR="0033240D">
        <w:rPr>
          <w:rFonts w:ascii="Arial" w:hAnsi="Arial" w:cs="Arial"/>
          <w:b/>
          <w:sz w:val="22"/>
          <w:szCs w:val="22"/>
        </w:rPr>
        <w:t>29</w:t>
      </w:r>
      <w:r w:rsidR="00393552">
        <w:rPr>
          <w:rFonts w:ascii="Arial" w:hAnsi="Arial" w:cs="Arial"/>
          <w:b/>
          <w:sz w:val="22"/>
          <w:szCs w:val="22"/>
        </w:rPr>
        <w:t>/0</w:t>
      </w:r>
      <w:r w:rsidR="0033240D">
        <w:rPr>
          <w:rFonts w:ascii="Arial" w:hAnsi="Arial" w:cs="Arial"/>
          <w:b/>
          <w:sz w:val="22"/>
          <w:szCs w:val="22"/>
        </w:rPr>
        <w:t>5</w:t>
      </w:r>
      <w:r w:rsidR="00393552">
        <w:rPr>
          <w:rFonts w:ascii="Arial" w:hAnsi="Arial" w:cs="Arial"/>
          <w:b/>
          <w:sz w:val="22"/>
          <w:szCs w:val="22"/>
        </w:rPr>
        <w:t>/18</w:t>
      </w:r>
    </w:p>
    <w:p w14:paraId="2D8323D9" w14:textId="77777777" w:rsidR="007C36AA" w:rsidRPr="00154796" w:rsidRDefault="007C36AA" w:rsidP="00154796">
      <w:pPr>
        <w:jc w:val="center"/>
        <w:rPr>
          <w:rFonts w:ascii="Arial" w:hAnsi="Arial" w:cs="Arial"/>
          <w:b/>
          <w:sz w:val="22"/>
          <w:szCs w:val="22"/>
        </w:rPr>
      </w:pPr>
      <w:r w:rsidRPr="00154796">
        <w:rPr>
          <w:rFonts w:ascii="Arial" w:hAnsi="Arial" w:cs="Arial"/>
          <w:b/>
          <w:sz w:val="22"/>
          <w:szCs w:val="22"/>
        </w:rPr>
        <w:t xml:space="preserve">Reference No: </w:t>
      </w:r>
      <w:r w:rsidRPr="00154796">
        <w:rPr>
          <w:rFonts w:ascii="Arial" w:hAnsi="Arial" w:cs="Arial"/>
          <w:b/>
          <w:sz w:val="22"/>
          <w:szCs w:val="22"/>
          <w:highlight w:val="yellow"/>
        </w:rPr>
        <w:t>To be issued by CPS</w:t>
      </w:r>
    </w:p>
    <w:p w14:paraId="2D8323DA" w14:textId="77777777" w:rsidR="007C36AA" w:rsidRPr="00154796" w:rsidRDefault="007C36AA" w:rsidP="00154796">
      <w:pPr>
        <w:jc w:val="center"/>
        <w:rPr>
          <w:rFonts w:ascii="Arial" w:hAnsi="Arial" w:cs="Arial"/>
          <w:sz w:val="22"/>
          <w:szCs w:val="22"/>
        </w:rPr>
      </w:pPr>
    </w:p>
    <w:p w14:paraId="2D8323DB" w14:textId="77777777" w:rsidR="00CF5C4A" w:rsidRPr="00154796" w:rsidRDefault="00CF5C4A" w:rsidP="00154796">
      <w:pPr>
        <w:jc w:val="center"/>
        <w:rPr>
          <w:rFonts w:ascii="Arial" w:hAnsi="Arial" w:cs="Arial"/>
          <w:sz w:val="22"/>
          <w:szCs w:val="22"/>
        </w:rPr>
      </w:pPr>
    </w:p>
    <w:p w14:paraId="2D8323DD" w14:textId="77777777" w:rsidR="00CF6DD1" w:rsidRPr="00154796" w:rsidRDefault="00CF6DD1" w:rsidP="00154796">
      <w:pPr>
        <w:jc w:val="center"/>
        <w:rPr>
          <w:rFonts w:ascii="Arial" w:hAnsi="Arial" w:cs="Arial"/>
          <w:sz w:val="22"/>
          <w:szCs w:val="22"/>
        </w:rPr>
      </w:pPr>
    </w:p>
    <w:p w14:paraId="2D8323DE" w14:textId="77777777" w:rsidR="00CF6DD1" w:rsidRPr="00154796" w:rsidRDefault="00CF6DD1" w:rsidP="00154796">
      <w:pPr>
        <w:jc w:val="center"/>
        <w:rPr>
          <w:rFonts w:ascii="Arial" w:hAnsi="Arial" w:cs="Arial"/>
          <w:sz w:val="22"/>
          <w:szCs w:val="22"/>
        </w:rPr>
      </w:pPr>
    </w:p>
    <w:p w14:paraId="2D8323DF" w14:textId="77777777" w:rsidR="00CF6DD1" w:rsidRPr="00154796" w:rsidRDefault="00CF6DD1" w:rsidP="00154796">
      <w:pPr>
        <w:jc w:val="center"/>
        <w:rPr>
          <w:rFonts w:ascii="Arial" w:hAnsi="Arial" w:cs="Arial"/>
          <w:sz w:val="22"/>
          <w:szCs w:val="22"/>
        </w:rPr>
      </w:pPr>
    </w:p>
    <w:p w14:paraId="2D8323E0" w14:textId="77777777" w:rsidR="001365F3" w:rsidRPr="00154796" w:rsidRDefault="001365F3" w:rsidP="00154796">
      <w:pPr>
        <w:tabs>
          <w:tab w:val="left" w:pos="720"/>
          <w:tab w:val="right" w:leader="dot" w:pos="7938"/>
        </w:tabs>
        <w:rPr>
          <w:rFonts w:ascii="Arial" w:hAnsi="Arial" w:cs="Arial"/>
          <w:sz w:val="22"/>
          <w:szCs w:val="22"/>
        </w:rPr>
      </w:pPr>
    </w:p>
    <w:p w14:paraId="2D8323E1" w14:textId="77777777" w:rsidR="00CD6D29" w:rsidRPr="00154796" w:rsidRDefault="00CD6D29" w:rsidP="00154796">
      <w:pPr>
        <w:tabs>
          <w:tab w:val="left" w:pos="720"/>
          <w:tab w:val="right" w:leader="dot" w:pos="7938"/>
        </w:tabs>
        <w:rPr>
          <w:rFonts w:ascii="Arial" w:hAnsi="Arial" w:cs="Arial"/>
          <w:sz w:val="22"/>
          <w:szCs w:val="22"/>
        </w:rPr>
      </w:pPr>
    </w:p>
    <w:p w14:paraId="2D8323E2" w14:textId="77777777" w:rsidR="00342CCA" w:rsidRPr="00154796" w:rsidRDefault="00342CCA" w:rsidP="00154796">
      <w:pPr>
        <w:jc w:val="center"/>
        <w:rPr>
          <w:rFonts w:ascii="Arial" w:hAnsi="Arial" w:cs="Arial"/>
          <w:b/>
          <w:sz w:val="22"/>
          <w:szCs w:val="22"/>
        </w:rPr>
      </w:pPr>
      <w:r w:rsidRPr="00154796">
        <w:rPr>
          <w:rFonts w:ascii="Arial" w:hAnsi="Arial" w:cs="Arial"/>
          <w:sz w:val="22"/>
          <w:szCs w:val="22"/>
        </w:rPr>
        <w:br w:type="page"/>
      </w:r>
      <w:bookmarkStart w:id="5" w:name="_Toc361048983"/>
      <w:bookmarkStart w:id="6" w:name="_Toc204503430"/>
      <w:r w:rsidRPr="00154796">
        <w:rPr>
          <w:rFonts w:ascii="Arial" w:hAnsi="Arial" w:cs="Arial"/>
          <w:b/>
          <w:sz w:val="22"/>
          <w:szCs w:val="22"/>
        </w:rPr>
        <w:lastRenderedPageBreak/>
        <w:t>CONTENTS</w:t>
      </w:r>
    </w:p>
    <w:p w14:paraId="2D8323E3" w14:textId="77777777" w:rsidR="00342CCA" w:rsidRPr="00154796" w:rsidRDefault="00342CCA" w:rsidP="00154796">
      <w:pPr>
        <w:jc w:val="center"/>
        <w:rPr>
          <w:rFonts w:ascii="Arial" w:hAnsi="Arial" w:cs="Arial"/>
          <w:b/>
          <w:sz w:val="22"/>
          <w:szCs w:val="22"/>
        </w:rPr>
      </w:pPr>
    </w:p>
    <w:p w14:paraId="2D8323E5" w14:textId="77777777" w:rsidR="00342CCA" w:rsidRPr="00154796" w:rsidRDefault="00342CCA" w:rsidP="00154796">
      <w:pPr>
        <w:rPr>
          <w:rFonts w:ascii="Arial" w:hAnsi="Arial" w:cs="Arial"/>
          <w:sz w:val="22"/>
          <w:szCs w:val="22"/>
          <w:highlight w:val="yellow"/>
        </w:rPr>
      </w:pPr>
    </w:p>
    <w:tbl>
      <w:tblPr>
        <w:tblStyle w:val="TableGrid"/>
        <w:tblW w:w="0" w:type="auto"/>
        <w:tblLook w:val="04A0" w:firstRow="1" w:lastRow="0" w:firstColumn="1" w:lastColumn="0" w:noHBand="0" w:noVBand="1"/>
      </w:tblPr>
      <w:tblGrid>
        <w:gridCol w:w="674"/>
        <w:gridCol w:w="7211"/>
        <w:gridCol w:w="870"/>
      </w:tblGrid>
      <w:tr w:rsidR="00342CCA" w:rsidRPr="00154796" w14:paraId="2D8323E9" w14:textId="77777777" w:rsidTr="00DD612A">
        <w:trPr>
          <w:trHeight w:val="397"/>
        </w:trPr>
        <w:tc>
          <w:tcPr>
            <w:tcW w:w="674" w:type="dxa"/>
            <w:vAlign w:val="center"/>
          </w:tcPr>
          <w:p w14:paraId="2D8323E6"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1</w:t>
            </w:r>
          </w:p>
        </w:tc>
        <w:tc>
          <w:tcPr>
            <w:tcW w:w="7211" w:type="dxa"/>
            <w:vAlign w:val="center"/>
          </w:tcPr>
          <w:p w14:paraId="2D8323E7" w14:textId="77777777" w:rsidR="00342CCA" w:rsidRPr="00154796" w:rsidRDefault="00DD612A" w:rsidP="00DD612A">
            <w:pPr>
              <w:rPr>
                <w:rFonts w:ascii="Arial" w:hAnsi="Arial" w:cs="Arial"/>
                <w:sz w:val="22"/>
                <w:szCs w:val="22"/>
              </w:rPr>
            </w:pPr>
            <w:r>
              <w:rPr>
                <w:rFonts w:ascii="Arial" w:hAnsi="Arial" w:cs="Arial"/>
                <w:sz w:val="22"/>
                <w:szCs w:val="22"/>
              </w:rPr>
              <w:t>General Information</w:t>
            </w:r>
          </w:p>
        </w:tc>
        <w:tc>
          <w:tcPr>
            <w:tcW w:w="870" w:type="dxa"/>
            <w:vAlign w:val="center"/>
          </w:tcPr>
          <w:p w14:paraId="2D8323E8" w14:textId="77777777" w:rsidR="00342CCA" w:rsidRPr="00154796" w:rsidRDefault="00DD612A" w:rsidP="00DD612A">
            <w:pPr>
              <w:jc w:val="center"/>
              <w:rPr>
                <w:rFonts w:ascii="Arial" w:hAnsi="Arial" w:cs="Arial"/>
                <w:sz w:val="22"/>
                <w:szCs w:val="22"/>
              </w:rPr>
            </w:pPr>
            <w:r>
              <w:rPr>
                <w:rFonts w:ascii="Arial" w:hAnsi="Arial" w:cs="Arial"/>
                <w:sz w:val="22"/>
                <w:szCs w:val="22"/>
              </w:rPr>
              <w:t>3</w:t>
            </w:r>
          </w:p>
        </w:tc>
      </w:tr>
      <w:tr w:rsidR="00342CCA" w:rsidRPr="00154796" w14:paraId="2D8323ED" w14:textId="77777777" w:rsidTr="00DD612A">
        <w:trPr>
          <w:trHeight w:val="397"/>
        </w:trPr>
        <w:tc>
          <w:tcPr>
            <w:tcW w:w="674" w:type="dxa"/>
            <w:vAlign w:val="center"/>
          </w:tcPr>
          <w:p w14:paraId="2D8323EA"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2</w:t>
            </w:r>
          </w:p>
        </w:tc>
        <w:tc>
          <w:tcPr>
            <w:tcW w:w="7211" w:type="dxa"/>
            <w:vAlign w:val="center"/>
          </w:tcPr>
          <w:p w14:paraId="2D8323EB" w14:textId="77777777" w:rsidR="00342CCA" w:rsidRPr="00154796" w:rsidRDefault="003B30AC" w:rsidP="003B30AC">
            <w:pPr>
              <w:rPr>
                <w:rFonts w:ascii="Arial" w:hAnsi="Arial" w:cs="Arial"/>
                <w:sz w:val="22"/>
                <w:szCs w:val="22"/>
              </w:rPr>
            </w:pPr>
            <w:r>
              <w:rPr>
                <w:rFonts w:ascii="Arial" w:hAnsi="Arial" w:cs="Arial"/>
                <w:sz w:val="22"/>
                <w:szCs w:val="22"/>
              </w:rPr>
              <w:t xml:space="preserve">Statement of </w:t>
            </w:r>
            <w:r w:rsidR="001C7F08">
              <w:rPr>
                <w:rFonts w:ascii="Arial" w:hAnsi="Arial" w:cs="Arial"/>
                <w:sz w:val="22"/>
                <w:szCs w:val="22"/>
              </w:rPr>
              <w:t>Requirements</w:t>
            </w:r>
          </w:p>
        </w:tc>
        <w:tc>
          <w:tcPr>
            <w:tcW w:w="870" w:type="dxa"/>
            <w:vAlign w:val="center"/>
          </w:tcPr>
          <w:p w14:paraId="2D8323EC" w14:textId="77777777" w:rsidR="00342CCA" w:rsidRPr="00154796" w:rsidRDefault="00DD612A" w:rsidP="00DD612A">
            <w:pPr>
              <w:jc w:val="center"/>
              <w:rPr>
                <w:rFonts w:ascii="Arial" w:hAnsi="Arial" w:cs="Arial"/>
                <w:sz w:val="22"/>
                <w:szCs w:val="22"/>
              </w:rPr>
            </w:pPr>
            <w:r>
              <w:rPr>
                <w:rFonts w:ascii="Arial" w:hAnsi="Arial" w:cs="Arial"/>
                <w:sz w:val="22"/>
                <w:szCs w:val="22"/>
              </w:rPr>
              <w:t>8</w:t>
            </w:r>
          </w:p>
        </w:tc>
      </w:tr>
      <w:tr w:rsidR="00342CCA" w:rsidRPr="00154796" w14:paraId="2D8323F1" w14:textId="77777777" w:rsidTr="00DD612A">
        <w:trPr>
          <w:trHeight w:val="397"/>
        </w:trPr>
        <w:tc>
          <w:tcPr>
            <w:tcW w:w="674" w:type="dxa"/>
            <w:vAlign w:val="center"/>
          </w:tcPr>
          <w:p w14:paraId="2D8323EE"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3</w:t>
            </w:r>
          </w:p>
        </w:tc>
        <w:tc>
          <w:tcPr>
            <w:tcW w:w="7211" w:type="dxa"/>
            <w:vAlign w:val="center"/>
          </w:tcPr>
          <w:p w14:paraId="2D8323EF" w14:textId="77777777" w:rsidR="00342CCA" w:rsidRPr="00154796" w:rsidRDefault="00DD612A" w:rsidP="00DD612A">
            <w:pPr>
              <w:rPr>
                <w:rFonts w:ascii="Arial" w:hAnsi="Arial" w:cs="Arial"/>
                <w:sz w:val="22"/>
                <w:szCs w:val="22"/>
              </w:rPr>
            </w:pPr>
            <w:r>
              <w:rPr>
                <w:rFonts w:ascii="Arial" w:hAnsi="Arial" w:cs="Arial"/>
                <w:sz w:val="22"/>
                <w:szCs w:val="22"/>
              </w:rPr>
              <w:t>Supplier Information</w:t>
            </w:r>
            <w:r w:rsidR="00EC2FA6">
              <w:rPr>
                <w:rFonts w:ascii="Arial" w:hAnsi="Arial" w:cs="Arial"/>
                <w:sz w:val="22"/>
                <w:szCs w:val="22"/>
              </w:rPr>
              <w:t xml:space="preserve"> (to be returned)</w:t>
            </w:r>
          </w:p>
        </w:tc>
        <w:tc>
          <w:tcPr>
            <w:tcW w:w="870" w:type="dxa"/>
            <w:vAlign w:val="center"/>
          </w:tcPr>
          <w:p w14:paraId="2D8323F0" w14:textId="77777777" w:rsidR="00342CCA" w:rsidRPr="00154796" w:rsidRDefault="00DD612A" w:rsidP="00DD612A">
            <w:pPr>
              <w:jc w:val="center"/>
              <w:rPr>
                <w:rFonts w:ascii="Arial" w:hAnsi="Arial" w:cs="Arial"/>
                <w:sz w:val="22"/>
                <w:szCs w:val="22"/>
              </w:rPr>
            </w:pPr>
            <w:r>
              <w:rPr>
                <w:rFonts w:ascii="Arial" w:hAnsi="Arial" w:cs="Arial"/>
                <w:sz w:val="22"/>
                <w:szCs w:val="22"/>
              </w:rPr>
              <w:t>10</w:t>
            </w:r>
          </w:p>
        </w:tc>
      </w:tr>
      <w:tr w:rsidR="00342CCA" w:rsidRPr="00154796" w14:paraId="2D8323F5" w14:textId="77777777" w:rsidTr="00DD612A">
        <w:trPr>
          <w:trHeight w:val="397"/>
        </w:trPr>
        <w:tc>
          <w:tcPr>
            <w:tcW w:w="674" w:type="dxa"/>
            <w:vAlign w:val="center"/>
          </w:tcPr>
          <w:p w14:paraId="2D8323F2"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4</w:t>
            </w:r>
          </w:p>
        </w:tc>
        <w:tc>
          <w:tcPr>
            <w:tcW w:w="7211" w:type="dxa"/>
            <w:vAlign w:val="center"/>
          </w:tcPr>
          <w:p w14:paraId="2D8323F3" w14:textId="77777777" w:rsidR="00342CCA" w:rsidRPr="00154796" w:rsidRDefault="00DD612A" w:rsidP="00DD612A">
            <w:pPr>
              <w:rPr>
                <w:rFonts w:ascii="Arial" w:hAnsi="Arial" w:cs="Arial"/>
                <w:sz w:val="22"/>
                <w:szCs w:val="22"/>
              </w:rPr>
            </w:pPr>
            <w:r>
              <w:rPr>
                <w:rFonts w:ascii="Arial" w:hAnsi="Arial" w:cs="Arial"/>
                <w:sz w:val="22"/>
                <w:szCs w:val="22"/>
              </w:rPr>
              <w:t>ITQ Award</w:t>
            </w:r>
          </w:p>
        </w:tc>
        <w:tc>
          <w:tcPr>
            <w:tcW w:w="870" w:type="dxa"/>
            <w:vAlign w:val="center"/>
          </w:tcPr>
          <w:p w14:paraId="2D8323F4" w14:textId="77777777" w:rsidR="00342CCA" w:rsidRPr="00154796" w:rsidRDefault="00DD612A" w:rsidP="00DD612A">
            <w:pPr>
              <w:jc w:val="center"/>
              <w:rPr>
                <w:rFonts w:ascii="Arial" w:hAnsi="Arial" w:cs="Arial"/>
                <w:sz w:val="22"/>
                <w:szCs w:val="22"/>
              </w:rPr>
            </w:pPr>
            <w:r>
              <w:rPr>
                <w:rFonts w:ascii="Arial" w:hAnsi="Arial" w:cs="Arial"/>
                <w:sz w:val="22"/>
                <w:szCs w:val="22"/>
              </w:rPr>
              <w:t>13</w:t>
            </w:r>
          </w:p>
        </w:tc>
      </w:tr>
      <w:tr w:rsidR="00EC2FA6" w:rsidRPr="00154796" w14:paraId="2D8323F9" w14:textId="77777777" w:rsidTr="00DD612A">
        <w:trPr>
          <w:trHeight w:val="397"/>
        </w:trPr>
        <w:tc>
          <w:tcPr>
            <w:tcW w:w="674" w:type="dxa"/>
            <w:vAlign w:val="center"/>
          </w:tcPr>
          <w:p w14:paraId="2D8323F6" w14:textId="77777777" w:rsidR="00EC2FA6" w:rsidRPr="00154796" w:rsidRDefault="00EC2FA6" w:rsidP="00DD612A">
            <w:pPr>
              <w:jc w:val="center"/>
              <w:rPr>
                <w:rFonts w:ascii="Arial" w:hAnsi="Arial" w:cs="Arial"/>
                <w:sz w:val="22"/>
                <w:szCs w:val="22"/>
              </w:rPr>
            </w:pPr>
            <w:r>
              <w:rPr>
                <w:rFonts w:ascii="Arial" w:hAnsi="Arial" w:cs="Arial"/>
                <w:sz w:val="22"/>
                <w:szCs w:val="22"/>
              </w:rPr>
              <w:t>5</w:t>
            </w:r>
          </w:p>
        </w:tc>
        <w:tc>
          <w:tcPr>
            <w:tcW w:w="7211" w:type="dxa"/>
            <w:vAlign w:val="center"/>
          </w:tcPr>
          <w:p w14:paraId="2D8323F7" w14:textId="77777777" w:rsidR="00EC2FA6" w:rsidRPr="00EC2FA6" w:rsidRDefault="00EC2FA6" w:rsidP="00DD612A">
            <w:pPr>
              <w:rPr>
                <w:rFonts w:ascii="Arial" w:hAnsi="Arial" w:cs="Arial"/>
                <w:sz w:val="22"/>
                <w:szCs w:val="22"/>
              </w:rPr>
            </w:pPr>
            <w:r>
              <w:rPr>
                <w:rFonts w:ascii="Arial" w:hAnsi="Arial" w:cs="Arial"/>
                <w:sz w:val="22"/>
                <w:szCs w:val="22"/>
              </w:rPr>
              <w:t>ITQ</w:t>
            </w:r>
            <w:r w:rsidRPr="00EC2FA6">
              <w:rPr>
                <w:rFonts w:ascii="Arial" w:hAnsi="Arial" w:cs="Arial"/>
                <w:sz w:val="22"/>
                <w:szCs w:val="22"/>
              </w:rPr>
              <w:t xml:space="preserve"> Response &amp; Pricing Table</w:t>
            </w:r>
            <w:r>
              <w:rPr>
                <w:rFonts w:ascii="Arial" w:hAnsi="Arial" w:cs="Arial"/>
                <w:sz w:val="22"/>
                <w:szCs w:val="22"/>
              </w:rPr>
              <w:t xml:space="preserve"> (to be returned)</w:t>
            </w:r>
          </w:p>
        </w:tc>
        <w:tc>
          <w:tcPr>
            <w:tcW w:w="870" w:type="dxa"/>
            <w:vAlign w:val="center"/>
          </w:tcPr>
          <w:p w14:paraId="2D8323F8" w14:textId="77777777" w:rsidR="00EC2FA6" w:rsidRDefault="00EC2FA6" w:rsidP="00DD612A">
            <w:pPr>
              <w:jc w:val="center"/>
              <w:rPr>
                <w:rFonts w:ascii="Arial" w:hAnsi="Arial" w:cs="Arial"/>
                <w:sz w:val="22"/>
                <w:szCs w:val="22"/>
              </w:rPr>
            </w:pPr>
            <w:r>
              <w:rPr>
                <w:rFonts w:ascii="Arial" w:hAnsi="Arial" w:cs="Arial"/>
                <w:sz w:val="22"/>
                <w:szCs w:val="22"/>
              </w:rPr>
              <w:t>14</w:t>
            </w:r>
          </w:p>
        </w:tc>
      </w:tr>
      <w:tr w:rsidR="00342CCA" w:rsidRPr="00154796" w14:paraId="2D8323FD" w14:textId="77777777" w:rsidTr="00DD612A">
        <w:trPr>
          <w:trHeight w:val="397"/>
        </w:trPr>
        <w:tc>
          <w:tcPr>
            <w:tcW w:w="674" w:type="dxa"/>
            <w:vAlign w:val="center"/>
          </w:tcPr>
          <w:p w14:paraId="2D8323FA"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5</w:t>
            </w:r>
          </w:p>
        </w:tc>
        <w:tc>
          <w:tcPr>
            <w:tcW w:w="7211" w:type="dxa"/>
            <w:vAlign w:val="center"/>
          </w:tcPr>
          <w:p w14:paraId="2D8323FB" w14:textId="77777777" w:rsidR="00342CCA" w:rsidRPr="00154796" w:rsidRDefault="00DD612A" w:rsidP="00DD612A">
            <w:pPr>
              <w:rPr>
                <w:rFonts w:ascii="Arial" w:hAnsi="Arial" w:cs="Arial"/>
                <w:sz w:val="22"/>
                <w:szCs w:val="22"/>
              </w:rPr>
            </w:pPr>
            <w:r>
              <w:rPr>
                <w:rFonts w:ascii="Arial" w:hAnsi="Arial" w:cs="Arial"/>
                <w:sz w:val="22"/>
                <w:szCs w:val="22"/>
              </w:rPr>
              <w:t>Declaration</w:t>
            </w:r>
          </w:p>
        </w:tc>
        <w:tc>
          <w:tcPr>
            <w:tcW w:w="870" w:type="dxa"/>
            <w:vAlign w:val="center"/>
          </w:tcPr>
          <w:p w14:paraId="2D8323FC" w14:textId="77777777" w:rsidR="00342CCA" w:rsidRPr="00154796" w:rsidRDefault="00DD612A" w:rsidP="00DD612A">
            <w:pPr>
              <w:jc w:val="center"/>
              <w:rPr>
                <w:rFonts w:ascii="Arial" w:hAnsi="Arial" w:cs="Arial"/>
                <w:sz w:val="22"/>
                <w:szCs w:val="22"/>
              </w:rPr>
            </w:pPr>
            <w:r>
              <w:rPr>
                <w:rFonts w:ascii="Arial" w:hAnsi="Arial" w:cs="Arial"/>
                <w:sz w:val="22"/>
                <w:szCs w:val="22"/>
              </w:rPr>
              <w:t>16</w:t>
            </w:r>
          </w:p>
        </w:tc>
      </w:tr>
    </w:tbl>
    <w:p w14:paraId="2D8323FE" w14:textId="77777777" w:rsidR="001C7F08" w:rsidRDefault="001C7F08" w:rsidP="00154796">
      <w:pPr>
        <w:jc w:val="both"/>
        <w:rPr>
          <w:rFonts w:ascii="Arial" w:hAnsi="Arial" w:cs="Arial"/>
          <w:sz w:val="22"/>
          <w:szCs w:val="22"/>
        </w:rPr>
      </w:pPr>
      <w:bookmarkStart w:id="7" w:name="_Toc361050195"/>
    </w:p>
    <w:p w14:paraId="2D8323FF" w14:textId="77777777" w:rsidR="001C7F08" w:rsidRDefault="001C7F08">
      <w:pPr>
        <w:suppressAutoHyphens w:val="0"/>
        <w:rPr>
          <w:rFonts w:ascii="Arial" w:hAnsi="Arial" w:cs="Arial"/>
          <w:sz w:val="22"/>
          <w:szCs w:val="22"/>
        </w:rPr>
      </w:pPr>
      <w:r>
        <w:rPr>
          <w:rFonts w:ascii="Arial" w:hAnsi="Arial" w:cs="Arial"/>
          <w:sz w:val="22"/>
          <w:szCs w:val="22"/>
        </w:rPr>
        <w:br w:type="page"/>
      </w:r>
    </w:p>
    <w:p w14:paraId="2D832400" w14:textId="77777777" w:rsidR="00154796" w:rsidRPr="00154796" w:rsidRDefault="00154796" w:rsidP="00154796">
      <w:pPr>
        <w:jc w:val="both"/>
        <w:rPr>
          <w:rFonts w:ascii="Arial" w:hAnsi="Arial" w:cs="Arial"/>
          <w:sz w:val="22"/>
          <w:szCs w:val="22"/>
        </w:rPr>
      </w:pPr>
      <w:r w:rsidRPr="00154796">
        <w:rPr>
          <w:rFonts w:ascii="Arial" w:hAnsi="Arial" w:cs="Arial"/>
          <w:noProof/>
          <w:sz w:val="22"/>
          <w:szCs w:val="22"/>
          <w:lang w:eastAsia="en-GB"/>
        </w:rPr>
        <w:lastRenderedPageBreak/>
        <mc:AlternateContent>
          <mc:Choice Requires="wps">
            <w:drawing>
              <wp:anchor distT="0" distB="0" distL="114300" distR="114300" simplePos="0" relativeHeight="251675648" behindDoc="0" locked="0" layoutInCell="1" allowOverlap="1" wp14:anchorId="2D8326C3" wp14:editId="2D8326C4">
                <wp:simplePos x="0" y="0"/>
                <wp:positionH relativeFrom="column">
                  <wp:align>center</wp:align>
                </wp:positionH>
                <wp:positionV relativeFrom="paragraph">
                  <wp:posOffset>-149225</wp:posOffset>
                </wp:positionV>
                <wp:extent cx="5626100" cy="321310"/>
                <wp:effectExtent l="12700" t="9525" r="9525" b="1206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0" cy="321310"/>
                        </a:xfrm>
                        <a:prstGeom prst="flowChartAlternateProcess">
                          <a:avLst/>
                        </a:prstGeom>
                        <a:solidFill>
                          <a:srgbClr val="FFFF00"/>
                        </a:solidFill>
                        <a:ln w="9525">
                          <a:solidFill>
                            <a:srgbClr val="0070C0"/>
                          </a:solidFill>
                          <a:miter lim="800000"/>
                          <a:headEnd/>
                          <a:tailEnd/>
                        </a:ln>
                      </wps:spPr>
                      <wps:txbx>
                        <w:txbxContent>
                          <w:p w14:paraId="2D8326DA" w14:textId="77777777" w:rsidR="009A506D" w:rsidRPr="00241F22" w:rsidRDefault="009A506D" w:rsidP="00154796">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1</w:t>
                            </w:r>
                            <w:r w:rsidRPr="00241F22">
                              <w:rPr>
                                <w:rFonts w:ascii="Arial" w:hAnsi="Arial" w:cs="Arial"/>
                                <w:b/>
                                <w:sz w:val="28"/>
                                <w:szCs w:val="28"/>
                              </w:rPr>
                              <w:t xml:space="preserve">: </w:t>
                            </w:r>
                            <w:r>
                              <w:rPr>
                                <w:rFonts w:ascii="Arial" w:hAnsi="Arial" w:cs="Arial"/>
                                <w:b/>
                                <w:sz w:val="28"/>
                                <w:szCs w:val="28"/>
                              </w:rPr>
                              <w:t>GENERAL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8326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0;margin-top:-11.75pt;width:443pt;height:25.3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" fillcolor="yellow" strokecolor="#0070c0">
                <v:textbox>
                  <w:txbxContent>
                    <w:p w14:paraId="2D8326DA" w14:textId="77777777" w:rsidR="009A506D" w:rsidRPr="00241F22" w:rsidRDefault="009A506D" w:rsidP="00154796">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1</w:t>
                      </w:r>
                      <w:r w:rsidRPr="00241F22">
                        <w:rPr>
                          <w:rFonts w:ascii="Arial" w:hAnsi="Arial" w:cs="Arial"/>
                          <w:b/>
                          <w:sz w:val="28"/>
                          <w:szCs w:val="28"/>
                        </w:rPr>
                        <w:t xml:space="preserve">: </w:t>
                      </w:r>
                      <w:r>
                        <w:rPr>
                          <w:rFonts w:ascii="Arial" w:hAnsi="Arial" w:cs="Arial"/>
                          <w:b/>
                          <w:sz w:val="28"/>
                          <w:szCs w:val="28"/>
                        </w:rPr>
                        <w:t>GENERAL INFORMATION</w:t>
                      </w:r>
                    </w:p>
                  </w:txbxContent>
                </v:textbox>
              </v:shape>
            </w:pict>
          </mc:Fallback>
        </mc:AlternateContent>
      </w:r>
    </w:p>
    <w:p w14:paraId="2D832401" w14:textId="77777777" w:rsidR="00154796" w:rsidRDefault="00154796" w:rsidP="00154796">
      <w:pPr>
        <w:tabs>
          <w:tab w:val="left" w:pos="720"/>
          <w:tab w:val="right" w:leader="dot" w:pos="7938"/>
        </w:tabs>
        <w:rPr>
          <w:rFonts w:ascii="Arial" w:hAnsi="Arial" w:cs="Arial"/>
          <w:sz w:val="22"/>
          <w:szCs w:val="22"/>
        </w:rPr>
      </w:pPr>
    </w:p>
    <w:p w14:paraId="2D832402" w14:textId="77777777" w:rsidR="00FD52DC" w:rsidRPr="00154796" w:rsidRDefault="00FD52DC" w:rsidP="00154796">
      <w:pPr>
        <w:tabs>
          <w:tab w:val="left" w:pos="720"/>
          <w:tab w:val="right" w:leader="dot" w:pos="7938"/>
        </w:tabs>
        <w:rPr>
          <w:rFonts w:ascii="Arial" w:hAnsi="Arial" w:cs="Arial"/>
          <w:sz w:val="22"/>
          <w:szCs w:val="22"/>
        </w:rPr>
      </w:pPr>
      <w:r w:rsidRPr="00127FFB">
        <w:rPr>
          <w:rFonts w:ascii="Arial" w:hAnsi="Arial" w:cs="Arial"/>
          <w:b/>
          <w:sz w:val="22"/>
          <w:szCs w:val="22"/>
        </w:rPr>
        <w:t>1.1</w:t>
      </w:r>
      <w:r w:rsidRPr="00127FFB">
        <w:rPr>
          <w:rFonts w:ascii="Arial" w:hAnsi="Arial" w:cs="Arial"/>
          <w:b/>
          <w:sz w:val="22"/>
          <w:szCs w:val="22"/>
        </w:rPr>
        <w:tab/>
      </w:r>
      <w:bookmarkEnd w:id="5"/>
      <w:bookmarkEnd w:id="7"/>
      <w:r w:rsidR="00F66FC9" w:rsidRPr="00154796">
        <w:rPr>
          <w:rFonts w:ascii="Arial" w:hAnsi="Arial" w:cs="Arial"/>
          <w:b/>
          <w:sz w:val="22"/>
          <w:szCs w:val="22"/>
        </w:rPr>
        <w:t>Introduction</w:t>
      </w:r>
    </w:p>
    <w:p w14:paraId="2D832403" w14:textId="77777777" w:rsidR="003C0F0F" w:rsidRPr="00154796" w:rsidRDefault="003C0F0F" w:rsidP="00154796">
      <w:pPr>
        <w:jc w:val="both"/>
        <w:rPr>
          <w:rFonts w:ascii="Arial" w:hAnsi="Arial" w:cs="Arial"/>
          <w:b/>
          <w:sz w:val="22"/>
          <w:szCs w:val="22"/>
        </w:rPr>
      </w:pPr>
    </w:p>
    <w:p w14:paraId="2D832407" w14:textId="77777777" w:rsidR="002C51AC" w:rsidRPr="00154796" w:rsidRDefault="002C51AC" w:rsidP="00154796">
      <w:pPr>
        <w:pStyle w:val="Heading2"/>
        <w:numPr>
          <w:ilvl w:val="0"/>
          <w:numId w:val="0"/>
        </w:numPr>
        <w:jc w:val="left"/>
        <w:rPr>
          <w:rStyle w:val="BodyTextChar"/>
          <w:rFonts w:cs="Arial"/>
          <w:sz w:val="22"/>
          <w:szCs w:val="22"/>
        </w:rPr>
      </w:pPr>
    </w:p>
    <w:p w14:paraId="2D832408" w14:textId="77777777" w:rsidR="002C51AC" w:rsidRPr="00154796" w:rsidRDefault="002C51AC" w:rsidP="00154796">
      <w:pPr>
        <w:pStyle w:val="BodyTextIndent"/>
        <w:tabs>
          <w:tab w:val="num" w:pos="709"/>
        </w:tabs>
        <w:ind w:left="0"/>
        <w:rPr>
          <w:rFonts w:cs="Arial"/>
          <w:sz w:val="22"/>
          <w:szCs w:val="22"/>
        </w:rPr>
      </w:pPr>
      <w:r w:rsidRPr="00154796">
        <w:rPr>
          <w:rFonts w:cs="Arial"/>
          <w:b/>
          <w:sz w:val="22"/>
          <w:szCs w:val="22"/>
        </w:rPr>
        <w:t>Aberdeenshire Council</w:t>
      </w:r>
      <w:r w:rsidRPr="00154796">
        <w:rPr>
          <w:rFonts w:cs="Arial"/>
          <w:sz w:val="22"/>
          <w:szCs w:val="22"/>
        </w:rPr>
        <w:t xml:space="preserve"> (”the Council”) is responsible for providing a wide range of services to the population of Aberdeenshire.  Aberdeenshire currently has a population of circa </w:t>
      </w:r>
      <w:r w:rsidRPr="00154796">
        <w:rPr>
          <w:rFonts w:cs="Arial"/>
          <w:color w:val="000000"/>
          <w:sz w:val="22"/>
          <w:szCs w:val="22"/>
        </w:rPr>
        <w:t>243,000</w:t>
      </w:r>
      <w:r w:rsidRPr="00154796">
        <w:rPr>
          <w:rFonts w:cs="Arial"/>
          <w:sz w:val="22"/>
          <w:szCs w:val="22"/>
        </w:rPr>
        <w:t xml:space="preserve"> with approximately</w:t>
      </w:r>
      <w:r w:rsidRPr="00154796">
        <w:rPr>
          <w:rFonts w:cs="Arial"/>
          <w:color w:val="FF0000"/>
          <w:sz w:val="22"/>
          <w:szCs w:val="22"/>
        </w:rPr>
        <w:t xml:space="preserve"> </w:t>
      </w:r>
      <w:r w:rsidRPr="00154796">
        <w:rPr>
          <w:rFonts w:cs="Arial"/>
          <w:color w:val="000000"/>
          <w:sz w:val="22"/>
          <w:szCs w:val="22"/>
        </w:rPr>
        <w:t>11,000</w:t>
      </w:r>
      <w:r w:rsidRPr="00154796">
        <w:rPr>
          <w:rFonts w:cs="Arial"/>
          <w:sz w:val="22"/>
          <w:szCs w:val="22"/>
        </w:rPr>
        <w:t xml:space="preserve"> non-domestic and </w:t>
      </w:r>
      <w:r w:rsidRPr="00154796">
        <w:rPr>
          <w:rFonts w:cs="Arial"/>
          <w:color w:val="000000"/>
          <w:sz w:val="22"/>
          <w:szCs w:val="22"/>
        </w:rPr>
        <w:t>100,000</w:t>
      </w:r>
      <w:r w:rsidRPr="00154796">
        <w:rPr>
          <w:rFonts w:cs="Arial"/>
          <w:color w:val="FF0000"/>
          <w:sz w:val="22"/>
          <w:szCs w:val="22"/>
        </w:rPr>
        <w:t xml:space="preserve"> </w:t>
      </w:r>
      <w:r w:rsidRPr="00154796">
        <w:rPr>
          <w:rFonts w:cs="Arial"/>
          <w:sz w:val="22"/>
          <w:szCs w:val="22"/>
        </w:rPr>
        <w:t>domestic properties.  There are currently 19 multi-member electoral wards with a</w:t>
      </w:r>
      <w:r w:rsidR="00A60B86">
        <w:rPr>
          <w:rFonts w:cs="Arial"/>
          <w:sz w:val="22"/>
          <w:szCs w:val="22"/>
        </w:rPr>
        <w:t xml:space="preserve"> number of Councillors in each.</w:t>
      </w:r>
    </w:p>
    <w:p w14:paraId="2D832409" w14:textId="77777777" w:rsidR="00BB4683" w:rsidRPr="00154796" w:rsidRDefault="00BB4683" w:rsidP="00154796">
      <w:pPr>
        <w:pStyle w:val="BodyTextIndent"/>
        <w:tabs>
          <w:tab w:val="num" w:pos="709"/>
        </w:tabs>
        <w:ind w:left="0"/>
        <w:rPr>
          <w:rFonts w:cs="Arial"/>
          <w:sz w:val="22"/>
          <w:szCs w:val="22"/>
        </w:rPr>
      </w:pPr>
    </w:p>
    <w:p w14:paraId="2D83240A" w14:textId="77777777" w:rsidR="00F66FC9" w:rsidRPr="00154796" w:rsidRDefault="002C51AC" w:rsidP="00127FFB">
      <w:pPr>
        <w:tabs>
          <w:tab w:val="left" w:pos="709"/>
          <w:tab w:val="right" w:leader="dot" w:pos="7938"/>
        </w:tabs>
        <w:suppressAutoHyphens w:val="0"/>
        <w:jc w:val="both"/>
        <w:outlineLvl w:val="1"/>
        <w:rPr>
          <w:rFonts w:ascii="Arial" w:hAnsi="Arial" w:cs="Arial"/>
          <w:sz w:val="22"/>
          <w:szCs w:val="22"/>
        </w:rPr>
      </w:pPr>
      <w:r w:rsidRPr="00154796">
        <w:rPr>
          <w:rFonts w:ascii="Arial" w:hAnsi="Arial" w:cs="Arial"/>
          <w:b/>
          <w:sz w:val="22"/>
          <w:szCs w:val="22"/>
        </w:rPr>
        <w:t xml:space="preserve">1.2 </w:t>
      </w:r>
      <w:bookmarkStart w:id="8" w:name="_Toc265839413"/>
      <w:bookmarkStart w:id="9" w:name="_Toc448094256"/>
      <w:r w:rsidR="00F66FC9" w:rsidRPr="00154796">
        <w:rPr>
          <w:rFonts w:ascii="Arial" w:hAnsi="Arial" w:cs="Arial"/>
          <w:b/>
          <w:sz w:val="22"/>
          <w:szCs w:val="22"/>
        </w:rPr>
        <w:t xml:space="preserve">  </w:t>
      </w:r>
      <w:bookmarkEnd w:id="8"/>
      <w:bookmarkEnd w:id="9"/>
      <w:r w:rsidR="00127FFB">
        <w:rPr>
          <w:rFonts w:ascii="Arial" w:hAnsi="Arial" w:cs="Arial"/>
          <w:b/>
          <w:sz w:val="22"/>
          <w:szCs w:val="22"/>
        </w:rPr>
        <w:tab/>
      </w:r>
      <w:r w:rsidR="00F66FC9" w:rsidRPr="00154796">
        <w:rPr>
          <w:rFonts w:ascii="Arial" w:hAnsi="Arial" w:cs="Arial"/>
          <w:b/>
          <w:sz w:val="22"/>
          <w:szCs w:val="22"/>
        </w:rPr>
        <w:t>General Requirements</w:t>
      </w:r>
    </w:p>
    <w:p w14:paraId="2D83240B" w14:textId="77777777" w:rsidR="00F66FC9" w:rsidRPr="00154796" w:rsidRDefault="00F66FC9" w:rsidP="00154796">
      <w:pPr>
        <w:pStyle w:val="BodyText3"/>
        <w:ind w:left="0" w:firstLine="720"/>
        <w:rPr>
          <w:rFonts w:ascii="Arial" w:hAnsi="Arial" w:cs="Arial"/>
          <w:sz w:val="22"/>
          <w:szCs w:val="22"/>
        </w:rPr>
      </w:pPr>
    </w:p>
    <w:p w14:paraId="4D948D70" w14:textId="77777777" w:rsidR="0033240D" w:rsidRDefault="00F66FC9" w:rsidP="00C616C6">
      <w:pPr>
        <w:pStyle w:val="PlainText"/>
        <w:jc w:val="center"/>
        <w:rPr>
          <w:rFonts w:ascii="Arial" w:hAnsi="Arial" w:cs="Arial"/>
          <w:sz w:val="22"/>
          <w:szCs w:val="22"/>
        </w:rPr>
      </w:pPr>
      <w:r w:rsidRPr="00C616C6">
        <w:rPr>
          <w:rFonts w:ascii="Arial" w:hAnsi="Arial" w:cs="Arial"/>
          <w:sz w:val="22"/>
          <w:szCs w:val="22"/>
        </w:rPr>
        <w:t>Quotation</w:t>
      </w:r>
      <w:r w:rsidR="00C616C6">
        <w:rPr>
          <w:rFonts w:ascii="Arial" w:hAnsi="Arial" w:cs="Arial"/>
          <w:sz w:val="22"/>
          <w:szCs w:val="22"/>
        </w:rPr>
        <w:t xml:space="preserve">s are invited for the supply of </w:t>
      </w:r>
    </w:p>
    <w:p w14:paraId="2EC5DECC" w14:textId="5702CEDD" w:rsidR="00C616C6" w:rsidRPr="00C616C6" w:rsidRDefault="0033240D" w:rsidP="00C616C6">
      <w:pPr>
        <w:pStyle w:val="PlainText"/>
        <w:jc w:val="center"/>
        <w:rPr>
          <w:rFonts w:ascii="Arial" w:hAnsi="Arial" w:cs="Arial"/>
          <w:sz w:val="22"/>
          <w:szCs w:val="22"/>
        </w:rPr>
      </w:pPr>
      <w:r>
        <w:rPr>
          <w:rFonts w:ascii="Arial" w:hAnsi="Arial" w:cs="Arial"/>
          <w:b/>
          <w:sz w:val="22"/>
          <w:szCs w:val="22"/>
        </w:rPr>
        <w:t>Fraserburgh 2021 Heritage App and Community Engagement</w:t>
      </w:r>
    </w:p>
    <w:p w14:paraId="2D83240C" w14:textId="67D69959" w:rsidR="00F66FC9" w:rsidRPr="00154796" w:rsidRDefault="00F66FC9" w:rsidP="00154796">
      <w:pPr>
        <w:pStyle w:val="BodyText3"/>
        <w:ind w:left="0"/>
        <w:rPr>
          <w:rFonts w:ascii="Arial" w:hAnsi="Arial" w:cs="Arial"/>
          <w:color w:val="FF0000"/>
          <w:sz w:val="22"/>
          <w:szCs w:val="22"/>
        </w:rPr>
      </w:pPr>
    </w:p>
    <w:p w14:paraId="2D83240D" w14:textId="77777777" w:rsidR="00F66FC9" w:rsidRPr="00154796" w:rsidRDefault="00F66FC9" w:rsidP="00154796">
      <w:pPr>
        <w:pStyle w:val="BodyText3"/>
        <w:ind w:left="0" w:hanging="720"/>
        <w:jc w:val="both"/>
        <w:rPr>
          <w:rFonts w:ascii="Arial" w:hAnsi="Arial" w:cs="Arial"/>
          <w:color w:val="FF0000"/>
          <w:sz w:val="22"/>
          <w:szCs w:val="22"/>
        </w:rPr>
      </w:pPr>
      <w:r w:rsidRPr="00154796">
        <w:rPr>
          <w:rFonts w:ascii="Arial" w:hAnsi="Arial" w:cs="Arial"/>
          <w:sz w:val="22"/>
          <w:szCs w:val="22"/>
        </w:rPr>
        <w:tab/>
        <w:t>The Council’s detailed requirements are defined in Section 2: Business Requirement.</w:t>
      </w:r>
    </w:p>
    <w:p w14:paraId="2D83240E" w14:textId="77777777" w:rsidR="00557641" w:rsidRDefault="00557641" w:rsidP="00127FFB">
      <w:pPr>
        <w:jc w:val="both"/>
        <w:rPr>
          <w:rFonts w:ascii="Arial" w:hAnsi="Arial" w:cs="Arial"/>
          <w:b/>
          <w:sz w:val="22"/>
          <w:szCs w:val="22"/>
        </w:rPr>
      </w:pPr>
    </w:p>
    <w:p w14:paraId="2D83240F" w14:textId="77777777" w:rsidR="00F66FC9" w:rsidRPr="00127FFB" w:rsidRDefault="003753A0" w:rsidP="00127FFB">
      <w:pPr>
        <w:jc w:val="both"/>
        <w:rPr>
          <w:rFonts w:ascii="Arial" w:hAnsi="Arial" w:cs="Arial"/>
          <w:b/>
          <w:sz w:val="22"/>
          <w:szCs w:val="22"/>
        </w:rPr>
      </w:pPr>
      <w:r>
        <w:rPr>
          <w:rFonts w:ascii="Arial" w:hAnsi="Arial" w:cs="Arial"/>
          <w:b/>
          <w:sz w:val="22"/>
          <w:szCs w:val="22"/>
        </w:rPr>
        <w:t>1.3</w:t>
      </w:r>
      <w:r>
        <w:rPr>
          <w:rFonts w:ascii="Arial" w:hAnsi="Arial" w:cs="Arial"/>
          <w:b/>
          <w:sz w:val="22"/>
          <w:szCs w:val="22"/>
        </w:rPr>
        <w:tab/>
        <w:t>Submission o</w:t>
      </w:r>
      <w:r w:rsidR="00F66FC9" w:rsidRPr="00154796">
        <w:rPr>
          <w:rFonts w:ascii="Arial" w:hAnsi="Arial" w:cs="Arial"/>
          <w:b/>
          <w:sz w:val="22"/>
          <w:szCs w:val="22"/>
        </w:rPr>
        <w:t>f Quotation</w:t>
      </w:r>
    </w:p>
    <w:p w14:paraId="2D832410" w14:textId="77777777" w:rsidR="00F66FC9" w:rsidRPr="00154796" w:rsidRDefault="00F66FC9" w:rsidP="00154796">
      <w:pPr>
        <w:jc w:val="both"/>
        <w:rPr>
          <w:rFonts w:ascii="Arial" w:hAnsi="Arial" w:cs="Arial"/>
          <w:sz w:val="22"/>
          <w:szCs w:val="22"/>
        </w:rPr>
      </w:pPr>
    </w:p>
    <w:p w14:paraId="2D832411" w14:textId="77777777" w:rsidR="004B03A5" w:rsidRPr="00154796" w:rsidRDefault="004B03A5" w:rsidP="00154796">
      <w:pPr>
        <w:tabs>
          <w:tab w:val="left" w:pos="1418"/>
        </w:tabs>
        <w:rPr>
          <w:rFonts w:ascii="Arial" w:hAnsi="Arial" w:cs="Arial"/>
          <w:sz w:val="22"/>
          <w:szCs w:val="22"/>
        </w:rPr>
      </w:pPr>
      <w:r w:rsidRPr="00154796">
        <w:rPr>
          <w:rFonts w:ascii="Arial" w:hAnsi="Arial" w:cs="Arial"/>
          <w:sz w:val="22"/>
          <w:szCs w:val="22"/>
        </w:rPr>
        <w:t>Responses must be fully submitted via the PCS Portal in advance of the deadline below:</w:t>
      </w:r>
    </w:p>
    <w:p w14:paraId="2D832412" w14:textId="77777777" w:rsidR="004B03A5" w:rsidRPr="00154796" w:rsidRDefault="004B03A5" w:rsidP="00154796">
      <w:pPr>
        <w:tabs>
          <w:tab w:val="left" w:pos="1134"/>
        </w:tabs>
        <w:rPr>
          <w:rFonts w:ascii="Arial" w:hAnsi="Arial" w:cs="Arial"/>
          <w:sz w:val="22"/>
          <w:szCs w:val="22"/>
        </w:rPr>
      </w:pPr>
    </w:p>
    <w:p w14:paraId="2D832413" w14:textId="1B41E110" w:rsidR="004B03A5" w:rsidRPr="00154796" w:rsidRDefault="00542C4F" w:rsidP="00154796">
      <w:pPr>
        <w:jc w:val="center"/>
        <w:rPr>
          <w:rFonts w:ascii="Arial" w:hAnsi="Arial" w:cs="Arial"/>
          <w:b/>
          <w:sz w:val="22"/>
          <w:szCs w:val="22"/>
        </w:rPr>
      </w:pPr>
      <w:r>
        <w:rPr>
          <w:rFonts w:ascii="Arial" w:hAnsi="Arial" w:cs="Arial"/>
          <w:b/>
          <w:sz w:val="22"/>
          <w:szCs w:val="22"/>
        </w:rPr>
        <w:t xml:space="preserve">12 noon on </w:t>
      </w:r>
      <w:r w:rsidR="00F67EFE">
        <w:rPr>
          <w:rFonts w:ascii="Arial" w:hAnsi="Arial" w:cs="Arial"/>
          <w:b/>
          <w:sz w:val="22"/>
          <w:szCs w:val="22"/>
        </w:rPr>
        <w:t xml:space="preserve">Monday </w:t>
      </w:r>
      <w:r w:rsidR="000B0424">
        <w:rPr>
          <w:rFonts w:ascii="Arial" w:hAnsi="Arial" w:cs="Arial"/>
          <w:b/>
          <w:sz w:val="22"/>
          <w:szCs w:val="22"/>
        </w:rPr>
        <w:t>1</w:t>
      </w:r>
      <w:r w:rsidR="00F67EFE">
        <w:rPr>
          <w:rFonts w:ascii="Arial" w:hAnsi="Arial" w:cs="Arial"/>
          <w:b/>
          <w:sz w:val="22"/>
          <w:szCs w:val="22"/>
        </w:rPr>
        <w:t>8</w:t>
      </w:r>
      <w:r w:rsidR="000B0424" w:rsidRPr="000B0424">
        <w:rPr>
          <w:rFonts w:ascii="Arial" w:hAnsi="Arial" w:cs="Arial"/>
          <w:b/>
          <w:sz w:val="22"/>
          <w:szCs w:val="22"/>
          <w:vertAlign w:val="superscript"/>
        </w:rPr>
        <w:t>th</w:t>
      </w:r>
      <w:r w:rsidR="000B0424">
        <w:rPr>
          <w:rFonts w:ascii="Arial" w:hAnsi="Arial" w:cs="Arial"/>
          <w:b/>
          <w:sz w:val="22"/>
          <w:szCs w:val="22"/>
        </w:rPr>
        <w:t xml:space="preserve"> June 2018</w:t>
      </w:r>
    </w:p>
    <w:p w14:paraId="2D832414" w14:textId="77777777" w:rsidR="004B03A5" w:rsidRPr="00154796" w:rsidRDefault="004B03A5" w:rsidP="00154796">
      <w:pPr>
        <w:tabs>
          <w:tab w:val="left" w:pos="1134"/>
        </w:tabs>
        <w:rPr>
          <w:rFonts w:ascii="Arial" w:hAnsi="Arial" w:cs="Arial"/>
          <w:sz w:val="22"/>
          <w:szCs w:val="22"/>
        </w:rPr>
      </w:pPr>
    </w:p>
    <w:p w14:paraId="2D832415" w14:textId="77777777" w:rsidR="004B03A5" w:rsidRPr="00154796" w:rsidRDefault="004B03A5" w:rsidP="00154796">
      <w:pPr>
        <w:rPr>
          <w:rFonts w:ascii="Arial" w:hAnsi="Arial" w:cs="Arial"/>
          <w:sz w:val="22"/>
          <w:szCs w:val="22"/>
        </w:rPr>
      </w:pPr>
      <w:r w:rsidRPr="00154796">
        <w:rPr>
          <w:rFonts w:ascii="Arial" w:hAnsi="Arial" w:cs="Arial"/>
          <w:sz w:val="22"/>
          <w:szCs w:val="22"/>
        </w:rPr>
        <w:t>No hard copy submissions will be accepted, nor will submissions made via any other channel.</w:t>
      </w:r>
    </w:p>
    <w:p w14:paraId="2D832416" w14:textId="77777777" w:rsidR="004B03A5" w:rsidRPr="00154796" w:rsidRDefault="004B03A5" w:rsidP="00154796">
      <w:pPr>
        <w:rPr>
          <w:rFonts w:ascii="Arial" w:hAnsi="Arial" w:cs="Arial"/>
          <w:sz w:val="22"/>
          <w:szCs w:val="22"/>
        </w:rPr>
      </w:pPr>
    </w:p>
    <w:p w14:paraId="2D832417" w14:textId="77777777" w:rsidR="004B03A5" w:rsidRPr="00154796" w:rsidRDefault="004B03A5" w:rsidP="00154796">
      <w:pPr>
        <w:jc w:val="both"/>
        <w:rPr>
          <w:rFonts w:ascii="Arial" w:hAnsi="Arial" w:cs="Arial"/>
          <w:sz w:val="22"/>
          <w:szCs w:val="22"/>
        </w:rPr>
      </w:pPr>
      <w:r w:rsidRPr="00154796">
        <w:rPr>
          <w:rFonts w:ascii="Arial" w:hAnsi="Arial" w:cs="Arial"/>
          <w:sz w:val="22"/>
          <w:szCs w:val="22"/>
        </w:rPr>
        <w:t>It is the Bidders’ responsibility to ensure their submission is fully uploaded to the portal before the deadline. Partially submitted Reponses will not be considered. Only in the event of a verified fault with the portal will late submissions be considered. As the time required to upload submissions varies due to files size etc, please allow sufficient time for this task. Should you experience any problems with the portal, please contact the PCS helpdesk as soon as possible but note that they can only assist prior to the submission deadline</w:t>
      </w:r>
    </w:p>
    <w:p w14:paraId="2D832418" w14:textId="77777777" w:rsidR="004B03A5" w:rsidRPr="00154796" w:rsidRDefault="004B03A5" w:rsidP="00154796">
      <w:pPr>
        <w:pStyle w:val="BodyTextIndent"/>
        <w:tabs>
          <w:tab w:val="num" w:pos="709"/>
        </w:tabs>
        <w:ind w:left="0"/>
        <w:rPr>
          <w:rFonts w:cs="Arial"/>
          <w:sz w:val="22"/>
          <w:szCs w:val="22"/>
        </w:rPr>
      </w:pPr>
    </w:p>
    <w:p w14:paraId="2D832419" w14:textId="77777777" w:rsidR="004B03A5" w:rsidRPr="00154796" w:rsidRDefault="004B03A5" w:rsidP="00154796">
      <w:pPr>
        <w:pStyle w:val="BodyTextIndent"/>
        <w:tabs>
          <w:tab w:val="num" w:pos="709"/>
        </w:tabs>
        <w:ind w:left="0"/>
        <w:rPr>
          <w:rFonts w:cs="Arial"/>
          <w:sz w:val="22"/>
          <w:szCs w:val="22"/>
        </w:rPr>
      </w:pPr>
      <w:r w:rsidRPr="00154796">
        <w:rPr>
          <w:rFonts w:cs="Arial"/>
          <w:sz w:val="22"/>
          <w:szCs w:val="22"/>
        </w:rPr>
        <w:t>All enquiries concerning this ITQ should be made via the Q&amp;A function within the Public Contracts Scotland (PCS) web portal in advance of the deadline stated.</w:t>
      </w:r>
    </w:p>
    <w:p w14:paraId="2D83241A" w14:textId="77777777" w:rsidR="004B03A5" w:rsidRPr="00154796" w:rsidRDefault="004B03A5" w:rsidP="00154796">
      <w:pPr>
        <w:pStyle w:val="BodyTextIndent"/>
        <w:tabs>
          <w:tab w:val="num" w:pos="709"/>
        </w:tabs>
        <w:ind w:left="0"/>
        <w:rPr>
          <w:rFonts w:cs="Arial"/>
          <w:sz w:val="22"/>
          <w:szCs w:val="22"/>
        </w:rPr>
      </w:pPr>
    </w:p>
    <w:p w14:paraId="2D83241B" w14:textId="77777777" w:rsidR="00F66FC9" w:rsidRPr="00154796" w:rsidRDefault="004B03A5" w:rsidP="00154796">
      <w:pPr>
        <w:ind w:hanging="720"/>
        <w:rPr>
          <w:rFonts w:ascii="Arial" w:hAnsi="Arial" w:cs="Arial"/>
          <w:sz w:val="22"/>
          <w:szCs w:val="22"/>
          <w:highlight w:val="lightGray"/>
        </w:rPr>
      </w:pPr>
      <w:r w:rsidRPr="00154796">
        <w:rPr>
          <w:rFonts w:ascii="Arial" w:hAnsi="Arial" w:cs="Arial"/>
          <w:sz w:val="22"/>
          <w:szCs w:val="22"/>
        </w:rPr>
        <w:tab/>
        <w:t xml:space="preserve">Bidders should note that enquiries made via any other channel will not be accepted.  </w:t>
      </w:r>
    </w:p>
    <w:p w14:paraId="2D83241C" w14:textId="77777777" w:rsidR="004B03A5" w:rsidRPr="00154796" w:rsidRDefault="004B03A5" w:rsidP="00154796">
      <w:pPr>
        <w:jc w:val="both"/>
        <w:rPr>
          <w:rFonts w:ascii="Arial" w:hAnsi="Arial" w:cs="Arial"/>
          <w:sz w:val="22"/>
          <w:szCs w:val="22"/>
        </w:rPr>
      </w:pPr>
    </w:p>
    <w:p w14:paraId="2D83241D"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lastRenderedPageBreak/>
        <w:t xml:space="preserve">The Supplier’s attention is specifically drawn to the date and time for receipt of tenders and should note that no submission received after this time shall be considered.  </w:t>
      </w:r>
    </w:p>
    <w:p w14:paraId="2D83241E" w14:textId="77777777" w:rsidR="00F66FC9" w:rsidRPr="00154796" w:rsidRDefault="00F66FC9" w:rsidP="00154796">
      <w:pPr>
        <w:ind w:hanging="720"/>
        <w:rPr>
          <w:rFonts w:ascii="Arial" w:hAnsi="Arial" w:cs="Arial"/>
          <w:sz w:val="22"/>
          <w:szCs w:val="22"/>
          <w:lang w:val="en-US"/>
        </w:rPr>
      </w:pPr>
    </w:p>
    <w:p w14:paraId="2D83241F" w14:textId="77777777" w:rsidR="00F66FC9" w:rsidRPr="00154796" w:rsidRDefault="00F66FC9" w:rsidP="00154796">
      <w:pPr>
        <w:ind w:hanging="720"/>
        <w:jc w:val="both"/>
        <w:rPr>
          <w:rFonts w:ascii="Arial" w:hAnsi="Arial" w:cs="Arial"/>
          <w:sz w:val="22"/>
          <w:szCs w:val="22"/>
          <w:lang w:val="en-US"/>
        </w:rPr>
      </w:pPr>
      <w:r w:rsidRPr="00154796">
        <w:rPr>
          <w:rFonts w:ascii="Arial" w:hAnsi="Arial" w:cs="Arial"/>
          <w:sz w:val="22"/>
          <w:szCs w:val="22"/>
          <w:lang w:val="en-US"/>
        </w:rPr>
        <w:tab/>
        <w:t>When returning your quotation please ensure that:</w:t>
      </w:r>
    </w:p>
    <w:p w14:paraId="2D832420" w14:textId="77777777" w:rsidR="00F66FC9" w:rsidRPr="00154796" w:rsidRDefault="00F66FC9" w:rsidP="00127FFB">
      <w:pPr>
        <w:numPr>
          <w:ilvl w:val="0"/>
          <w:numId w:val="11"/>
        </w:numPr>
        <w:tabs>
          <w:tab w:val="clear" w:pos="720"/>
          <w:tab w:val="num" w:pos="851"/>
        </w:tabs>
        <w:suppressAutoHyphens w:val="0"/>
        <w:ind w:left="0" w:firstLine="284"/>
        <w:jc w:val="both"/>
        <w:rPr>
          <w:rFonts w:ascii="Arial" w:hAnsi="Arial" w:cs="Arial"/>
          <w:sz w:val="22"/>
          <w:szCs w:val="22"/>
          <w:lang w:val="en-US"/>
        </w:rPr>
      </w:pPr>
      <w:r w:rsidRPr="00154796">
        <w:rPr>
          <w:rFonts w:ascii="Arial" w:hAnsi="Arial" w:cs="Arial"/>
          <w:sz w:val="22"/>
          <w:szCs w:val="22"/>
          <w:lang w:val="en-US"/>
        </w:rPr>
        <w:t>all documentation is properly completed and enclosed with your quotation.</w:t>
      </w:r>
    </w:p>
    <w:p w14:paraId="2D832421" w14:textId="77777777" w:rsidR="00F66FC9" w:rsidRPr="00154796" w:rsidRDefault="00F66FC9" w:rsidP="00127FFB">
      <w:pPr>
        <w:numPr>
          <w:ilvl w:val="0"/>
          <w:numId w:val="11"/>
        </w:numPr>
        <w:tabs>
          <w:tab w:val="clear" w:pos="720"/>
          <w:tab w:val="num" w:pos="851"/>
        </w:tabs>
        <w:suppressAutoHyphens w:val="0"/>
        <w:ind w:left="0" w:firstLine="284"/>
        <w:jc w:val="both"/>
        <w:rPr>
          <w:rFonts w:ascii="Arial" w:hAnsi="Arial" w:cs="Arial"/>
          <w:sz w:val="22"/>
          <w:szCs w:val="22"/>
          <w:lang w:val="en-US"/>
        </w:rPr>
      </w:pPr>
      <w:r w:rsidRPr="00154796">
        <w:rPr>
          <w:rFonts w:ascii="Arial" w:hAnsi="Arial" w:cs="Arial"/>
          <w:sz w:val="22"/>
          <w:szCs w:val="22"/>
          <w:lang w:val="en-US"/>
        </w:rPr>
        <w:t>the deadline by which the quotation must be returned is complied with.</w:t>
      </w:r>
    </w:p>
    <w:p w14:paraId="2D832422" w14:textId="77777777" w:rsidR="00F66FC9" w:rsidRPr="00154796" w:rsidRDefault="00F66FC9" w:rsidP="00154796">
      <w:pPr>
        <w:jc w:val="both"/>
        <w:rPr>
          <w:rFonts w:ascii="Arial" w:hAnsi="Arial" w:cs="Arial"/>
          <w:sz w:val="22"/>
          <w:szCs w:val="22"/>
          <w:lang w:val="en-US"/>
        </w:rPr>
      </w:pPr>
    </w:p>
    <w:p w14:paraId="2D832423" w14:textId="77777777" w:rsidR="00F66FC9" w:rsidRPr="00154796" w:rsidRDefault="00F66FC9" w:rsidP="00154796">
      <w:pPr>
        <w:jc w:val="both"/>
        <w:rPr>
          <w:rFonts w:ascii="Arial" w:hAnsi="Arial" w:cs="Arial"/>
          <w:sz w:val="22"/>
          <w:szCs w:val="22"/>
        </w:rPr>
      </w:pPr>
    </w:p>
    <w:p w14:paraId="1DAC449C" w14:textId="77777777" w:rsidR="003E64B4" w:rsidRDefault="003E64B4">
      <w:pPr>
        <w:suppressAutoHyphens w:val="0"/>
        <w:rPr>
          <w:rFonts w:ascii="Arial" w:hAnsi="Arial" w:cs="Arial"/>
          <w:b/>
          <w:sz w:val="22"/>
          <w:szCs w:val="22"/>
        </w:rPr>
      </w:pPr>
      <w:r>
        <w:rPr>
          <w:rFonts w:ascii="Arial" w:hAnsi="Arial" w:cs="Arial"/>
          <w:b/>
          <w:sz w:val="22"/>
          <w:szCs w:val="22"/>
        </w:rPr>
        <w:br w:type="page"/>
      </w:r>
    </w:p>
    <w:p w14:paraId="2D832424" w14:textId="60790471" w:rsidR="00F66FC9" w:rsidRPr="00154796" w:rsidRDefault="00F66FC9" w:rsidP="00127FFB">
      <w:pPr>
        <w:jc w:val="both"/>
        <w:rPr>
          <w:rFonts w:ascii="Arial" w:hAnsi="Arial" w:cs="Arial"/>
          <w:b/>
          <w:sz w:val="22"/>
          <w:szCs w:val="22"/>
        </w:rPr>
      </w:pPr>
      <w:r w:rsidRPr="00154796">
        <w:rPr>
          <w:rFonts w:ascii="Arial" w:hAnsi="Arial" w:cs="Arial"/>
          <w:b/>
          <w:sz w:val="22"/>
          <w:szCs w:val="22"/>
        </w:rPr>
        <w:lastRenderedPageBreak/>
        <w:t>1.4</w:t>
      </w:r>
      <w:r w:rsidRPr="00154796">
        <w:rPr>
          <w:rFonts w:ascii="Arial" w:hAnsi="Arial" w:cs="Arial"/>
          <w:b/>
          <w:sz w:val="22"/>
          <w:szCs w:val="22"/>
        </w:rPr>
        <w:tab/>
        <w:t>Procurement Timetable</w:t>
      </w:r>
    </w:p>
    <w:p w14:paraId="2D832425" w14:textId="77777777" w:rsidR="00F66FC9" w:rsidRPr="00154796" w:rsidRDefault="00F66FC9" w:rsidP="00154796">
      <w:pPr>
        <w:ind w:left="-284"/>
        <w:jc w:val="both"/>
        <w:rPr>
          <w:rFonts w:ascii="Arial" w:hAnsi="Arial" w:cs="Arial"/>
          <w:b/>
          <w:sz w:val="22"/>
          <w:szCs w:val="22"/>
        </w:rPr>
      </w:pPr>
    </w:p>
    <w:p w14:paraId="2D832426" w14:textId="77777777" w:rsidR="00F66FC9" w:rsidRPr="00154796" w:rsidRDefault="00F66FC9" w:rsidP="00127FFB">
      <w:pPr>
        <w:jc w:val="both"/>
        <w:rPr>
          <w:rFonts w:ascii="Arial" w:hAnsi="Arial" w:cs="Arial"/>
          <w:sz w:val="22"/>
          <w:szCs w:val="22"/>
        </w:rPr>
      </w:pPr>
      <w:r w:rsidRPr="00154796">
        <w:rPr>
          <w:rFonts w:ascii="Arial" w:hAnsi="Arial" w:cs="Arial"/>
          <w:sz w:val="22"/>
          <w:szCs w:val="22"/>
        </w:rPr>
        <w:t>This procurement is intended to follow the time-line below:</w:t>
      </w:r>
    </w:p>
    <w:p w14:paraId="2D832427" w14:textId="77777777" w:rsidR="00F66FC9" w:rsidRPr="00154796" w:rsidRDefault="00F66FC9" w:rsidP="00154796">
      <w:pPr>
        <w:ind w:left="-284"/>
        <w:jc w:val="both"/>
        <w:rPr>
          <w:rFonts w:ascii="Arial" w:hAnsi="Arial" w:cs="Arial"/>
          <w:b/>
          <w:sz w:val="22"/>
          <w:szCs w:val="22"/>
        </w:rPr>
      </w:pPr>
      <w:r w:rsidRPr="00154796">
        <w:rPr>
          <w:rFonts w:ascii="Arial" w:hAnsi="Arial" w:cs="Arial"/>
          <w:b/>
          <w:sz w:val="22"/>
          <w:szCs w:val="22"/>
        </w:rPr>
        <w:tab/>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340"/>
      </w:tblGrid>
      <w:tr w:rsidR="00A14C69" w:rsidRPr="00154796" w14:paraId="2D83242A" w14:textId="77777777" w:rsidTr="00393552">
        <w:tc>
          <w:tcPr>
            <w:tcW w:w="6660" w:type="dxa"/>
          </w:tcPr>
          <w:p w14:paraId="2D832428" w14:textId="58739B3E" w:rsidR="00A14C69" w:rsidRPr="00393552" w:rsidRDefault="00A14C69" w:rsidP="001F1E0F">
            <w:pPr>
              <w:pStyle w:val="BodyText"/>
              <w:numPr>
                <w:ilvl w:val="0"/>
                <w:numId w:val="31"/>
              </w:numPr>
              <w:jc w:val="left"/>
              <w:rPr>
                <w:rFonts w:cs="Arial"/>
                <w:sz w:val="22"/>
                <w:szCs w:val="22"/>
              </w:rPr>
            </w:pPr>
            <w:r w:rsidRPr="00393552">
              <w:rPr>
                <w:rFonts w:cs="Arial"/>
                <w:sz w:val="22"/>
                <w:szCs w:val="22"/>
              </w:rPr>
              <w:t>Invitation to Quote Issued</w:t>
            </w:r>
          </w:p>
        </w:tc>
        <w:tc>
          <w:tcPr>
            <w:tcW w:w="2340" w:type="dxa"/>
            <w:vAlign w:val="center"/>
          </w:tcPr>
          <w:p w14:paraId="2D832429" w14:textId="3DE43B78" w:rsidR="00A14C69" w:rsidRPr="00393552" w:rsidRDefault="00734FA6" w:rsidP="00A14C69">
            <w:pPr>
              <w:pStyle w:val="BodyText"/>
              <w:jc w:val="left"/>
              <w:rPr>
                <w:rFonts w:cs="Arial"/>
                <w:sz w:val="22"/>
                <w:szCs w:val="22"/>
              </w:rPr>
            </w:pPr>
            <w:r>
              <w:rPr>
                <w:rFonts w:cs="Arial"/>
                <w:sz w:val="22"/>
                <w:szCs w:val="22"/>
              </w:rPr>
              <w:t>30 May</w:t>
            </w:r>
            <w:r w:rsidR="00A14C69" w:rsidRPr="00393552">
              <w:rPr>
                <w:rFonts w:cs="Arial"/>
                <w:sz w:val="22"/>
                <w:szCs w:val="22"/>
              </w:rPr>
              <w:t xml:space="preserve"> 2018</w:t>
            </w:r>
          </w:p>
        </w:tc>
      </w:tr>
      <w:tr w:rsidR="00A14C69" w:rsidRPr="00154796" w14:paraId="2D83242D" w14:textId="77777777" w:rsidTr="00393552">
        <w:tc>
          <w:tcPr>
            <w:tcW w:w="6660" w:type="dxa"/>
          </w:tcPr>
          <w:p w14:paraId="2D83242B" w14:textId="6617795B" w:rsidR="00A14C69" w:rsidRPr="00393552" w:rsidRDefault="00A14C69" w:rsidP="00A14C69">
            <w:pPr>
              <w:pStyle w:val="BodyText"/>
              <w:numPr>
                <w:ilvl w:val="0"/>
                <w:numId w:val="31"/>
              </w:numPr>
              <w:jc w:val="left"/>
              <w:rPr>
                <w:rFonts w:cs="Arial"/>
                <w:sz w:val="22"/>
                <w:szCs w:val="22"/>
              </w:rPr>
            </w:pPr>
            <w:r w:rsidRPr="00393552">
              <w:rPr>
                <w:rFonts w:cs="Arial"/>
                <w:sz w:val="22"/>
                <w:szCs w:val="22"/>
              </w:rPr>
              <w:t>Deadline for Quotation Responses</w:t>
            </w:r>
          </w:p>
        </w:tc>
        <w:tc>
          <w:tcPr>
            <w:tcW w:w="2340" w:type="dxa"/>
            <w:vAlign w:val="center"/>
          </w:tcPr>
          <w:p w14:paraId="2D83242C" w14:textId="76493D68" w:rsidR="00A14C69" w:rsidRPr="00393552" w:rsidRDefault="001F1E0F" w:rsidP="00B80697">
            <w:pPr>
              <w:rPr>
                <w:rFonts w:ascii="Arial" w:hAnsi="Arial" w:cs="Arial"/>
                <w:sz w:val="22"/>
                <w:szCs w:val="22"/>
              </w:rPr>
            </w:pPr>
            <w:r>
              <w:rPr>
                <w:rFonts w:ascii="Arial" w:hAnsi="Arial" w:cs="Arial"/>
                <w:sz w:val="22"/>
                <w:szCs w:val="22"/>
              </w:rPr>
              <w:t>1</w:t>
            </w:r>
            <w:r w:rsidR="00B80697">
              <w:rPr>
                <w:rFonts w:ascii="Arial" w:hAnsi="Arial" w:cs="Arial"/>
                <w:sz w:val="22"/>
                <w:szCs w:val="22"/>
              </w:rPr>
              <w:t>8</w:t>
            </w:r>
            <w:r>
              <w:rPr>
                <w:rFonts w:ascii="Arial" w:hAnsi="Arial" w:cs="Arial"/>
                <w:sz w:val="22"/>
                <w:szCs w:val="22"/>
              </w:rPr>
              <w:t xml:space="preserve"> June</w:t>
            </w:r>
            <w:r w:rsidR="00A14C69" w:rsidRPr="00393552">
              <w:rPr>
                <w:rFonts w:ascii="Arial" w:hAnsi="Arial" w:cs="Arial"/>
                <w:sz w:val="22"/>
                <w:szCs w:val="22"/>
              </w:rPr>
              <w:t xml:space="preserve"> 2018</w:t>
            </w:r>
          </w:p>
        </w:tc>
      </w:tr>
      <w:tr w:rsidR="00A14C69" w:rsidRPr="00154796" w14:paraId="2D832430" w14:textId="77777777" w:rsidTr="00393552">
        <w:tc>
          <w:tcPr>
            <w:tcW w:w="6660" w:type="dxa"/>
          </w:tcPr>
          <w:p w14:paraId="2D83242E" w14:textId="2D977E1D" w:rsidR="00A14C69" w:rsidRPr="00393552" w:rsidRDefault="00A14C69" w:rsidP="00A14C69">
            <w:pPr>
              <w:pStyle w:val="BodyText"/>
              <w:numPr>
                <w:ilvl w:val="0"/>
                <w:numId w:val="31"/>
              </w:numPr>
              <w:jc w:val="left"/>
              <w:rPr>
                <w:rFonts w:cs="Arial"/>
                <w:sz w:val="22"/>
                <w:szCs w:val="22"/>
              </w:rPr>
            </w:pPr>
            <w:r w:rsidRPr="00393552">
              <w:rPr>
                <w:rFonts w:cs="Arial"/>
                <w:sz w:val="22"/>
                <w:szCs w:val="22"/>
              </w:rPr>
              <w:t>Quotation Evaluation</w:t>
            </w:r>
          </w:p>
        </w:tc>
        <w:tc>
          <w:tcPr>
            <w:tcW w:w="2340" w:type="dxa"/>
            <w:vAlign w:val="center"/>
          </w:tcPr>
          <w:p w14:paraId="2D83242F" w14:textId="241D7F40" w:rsidR="00A14C69" w:rsidRPr="00393552" w:rsidRDefault="00B80697" w:rsidP="00A14C69">
            <w:pPr>
              <w:rPr>
                <w:rFonts w:ascii="Arial" w:hAnsi="Arial" w:cs="Arial"/>
                <w:sz w:val="22"/>
                <w:szCs w:val="22"/>
              </w:rPr>
            </w:pPr>
            <w:r>
              <w:rPr>
                <w:rFonts w:ascii="Arial" w:hAnsi="Arial" w:cs="Arial"/>
                <w:sz w:val="22"/>
                <w:szCs w:val="22"/>
              </w:rPr>
              <w:t>19</w:t>
            </w:r>
            <w:r w:rsidRPr="00B80697">
              <w:rPr>
                <w:rFonts w:ascii="Arial" w:hAnsi="Arial" w:cs="Arial"/>
                <w:sz w:val="22"/>
                <w:szCs w:val="22"/>
                <w:vertAlign w:val="superscript"/>
              </w:rPr>
              <w:t>th</w:t>
            </w:r>
            <w:r>
              <w:rPr>
                <w:rFonts w:ascii="Arial" w:hAnsi="Arial" w:cs="Arial"/>
                <w:sz w:val="22"/>
                <w:szCs w:val="22"/>
              </w:rPr>
              <w:t xml:space="preserve"> June </w:t>
            </w:r>
            <w:r w:rsidR="00A14C69" w:rsidRPr="00393552">
              <w:rPr>
                <w:rFonts w:ascii="Arial" w:hAnsi="Arial" w:cs="Arial"/>
                <w:sz w:val="22"/>
                <w:szCs w:val="22"/>
              </w:rPr>
              <w:t>2018</w:t>
            </w:r>
          </w:p>
        </w:tc>
      </w:tr>
      <w:tr w:rsidR="00A14C69" w:rsidRPr="00154796" w14:paraId="2D832433" w14:textId="77777777" w:rsidTr="00393552">
        <w:tc>
          <w:tcPr>
            <w:tcW w:w="6660" w:type="dxa"/>
          </w:tcPr>
          <w:p w14:paraId="2D832431" w14:textId="27CDE126" w:rsidR="00A14C69" w:rsidRPr="00393552" w:rsidRDefault="00A14C69" w:rsidP="00A14C69">
            <w:pPr>
              <w:pStyle w:val="BodyText"/>
              <w:numPr>
                <w:ilvl w:val="0"/>
                <w:numId w:val="31"/>
              </w:numPr>
              <w:jc w:val="left"/>
              <w:rPr>
                <w:rFonts w:cs="Arial"/>
                <w:sz w:val="22"/>
                <w:szCs w:val="22"/>
              </w:rPr>
            </w:pPr>
            <w:r w:rsidRPr="00393552">
              <w:rPr>
                <w:rFonts w:cs="Arial"/>
                <w:sz w:val="22"/>
                <w:szCs w:val="22"/>
              </w:rPr>
              <w:t>Contract Awarded</w:t>
            </w:r>
          </w:p>
        </w:tc>
        <w:tc>
          <w:tcPr>
            <w:tcW w:w="2340" w:type="dxa"/>
            <w:vAlign w:val="center"/>
          </w:tcPr>
          <w:p w14:paraId="2D832432" w14:textId="1CC7C552" w:rsidR="00A14C69" w:rsidRPr="00393552" w:rsidRDefault="00DE088E" w:rsidP="00A14C69">
            <w:pPr>
              <w:rPr>
                <w:rFonts w:ascii="Arial" w:hAnsi="Arial" w:cs="Arial"/>
                <w:sz w:val="22"/>
                <w:szCs w:val="22"/>
              </w:rPr>
            </w:pPr>
            <w:r>
              <w:rPr>
                <w:rFonts w:ascii="Arial" w:hAnsi="Arial" w:cs="Arial"/>
                <w:sz w:val="22"/>
                <w:szCs w:val="22"/>
              </w:rPr>
              <w:t>22</w:t>
            </w:r>
            <w:r>
              <w:rPr>
                <w:rFonts w:ascii="Arial" w:hAnsi="Arial" w:cs="Arial"/>
                <w:sz w:val="22"/>
                <w:szCs w:val="22"/>
                <w:vertAlign w:val="superscript"/>
              </w:rPr>
              <w:t>n</w:t>
            </w:r>
            <w:r w:rsidRPr="00DE088E">
              <w:rPr>
                <w:rFonts w:ascii="Arial" w:hAnsi="Arial" w:cs="Arial"/>
                <w:sz w:val="22"/>
                <w:szCs w:val="22"/>
                <w:vertAlign w:val="superscript"/>
              </w:rPr>
              <w:t>d</w:t>
            </w:r>
            <w:r>
              <w:rPr>
                <w:rFonts w:ascii="Arial" w:hAnsi="Arial" w:cs="Arial"/>
                <w:sz w:val="22"/>
                <w:szCs w:val="22"/>
              </w:rPr>
              <w:t xml:space="preserve"> June</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27EAF070" w14:textId="77777777" w:rsidTr="00393552">
        <w:tc>
          <w:tcPr>
            <w:tcW w:w="6660" w:type="dxa"/>
          </w:tcPr>
          <w:p w14:paraId="1C6F3969" w14:textId="3A9E4F42" w:rsidR="00A14C69" w:rsidRPr="00393552" w:rsidRDefault="00A14C69" w:rsidP="00A14C69">
            <w:pPr>
              <w:pStyle w:val="BodyText"/>
              <w:numPr>
                <w:ilvl w:val="0"/>
                <w:numId w:val="31"/>
              </w:numPr>
              <w:jc w:val="left"/>
              <w:rPr>
                <w:rFonts w:cs="Arial"/>
                <w:sz w:val="22"/>
                <w:szCs w:val="22"/>
              </w:rPr>
            </w:pPr>
            <w:r w:rsidRPr="00393552">
              <w:rPr>
                <w:sz w:val="23"/>
                <w:szCs w:val="23"/>
              </w:rPr>
              <w:t xml:space="preserve">App development to commence </w:t>
            </w:r>
          </w:p>
        </w:tc>
        <w:tc>
          <w:tcPr>
            <w:tcW w:w="2340" w:type="dxa"/>
            <w:vAlign w:val="center"/>
          </w:tcPr>
          <w:p w14:paraId="71FA3C5F" w14:textId="1B6CC7BA" w:rsidR="00A14C69" w:rsidRPr="00393552" w:rsidRDefault="00A14C69" w:rsidP="00DE088E">
            <w:pPr>
              <w:rPr>
                <w:rFonts w:ascii="Arial" w:hAnsi="Arial" w:cs="Arial"/>
                <w:sz w:val="22"/>
                <w:szCs w:val="22"/>
              </w:rPr>
            </w:pPr>
            <w:r w:rsidRPr="00393552">
              <w:rPr>
                <w:rFonts w:ascii="Arial" w:hAnsi="Arial" w:cs="Arial"/>
                <w:sz w:val="22"/>
                <w:szCs w:val="22"/>
              </w:rPr>
              <w:t xml:space="preserve">w/c </w:t>
            </w:r>
            <w:r w:rsidR="00DE088E">
              <w:rPr>
                <w:rFonts w:ascii="Arial" w:hAnsi="Arial" w:cs="Arial"/>
                <w:sz w:val="22"/>
                <w:szCs w:val="22"/>
              </w:rPr>
              <w:t>25</w:t>
            </w:r>
            <w:r w:rsidR="00DE088E" w:rsidRPr="00DE088E">
              <w:rPr>
                <w:rFonts w:ascii="Arial" w:hAnsi="Arial" w:cs="Arial"/>
                <w:sz w:val="22"/>
                <w:szCs w:val="22"/>
                <w:vertAlign w:val="superscript"/>
              </w:rPr>
              <w:t>th</w:t>
            </w:r>
            <w:r w:rsidR="00DE088E">
              <w:rPr>
                <w:rFonts w:ascii="Arial" w:hAnsi="Arial" w:cs="Arial"/>
                <w:sz w:val="22"/>
                <w:szCs w:val="22"/>
              </w:rPr>
              <w:t xml:space="preserve"> June</w:t>
            </w:r>
            <w:r w:rsidR="0006568F">
              <w:rPr>
                <w:rFonts w:ascii="Arial" w:hAnsi="Arial" w:cs="Arial"/>
                <w:sz w:val="22"/>
                <w:szCs w:val="22"/>
              </w:rPr>
              <w:t xml:space="preserve"> </w:t>
            </w:r>
            <w:r w:rsidRPr="00393552">
              <w:rPr>
                <w:rFonts w:ascii="Arial" w:hAnsi="Arial" w:cs="Arial"/>
                <w:sz w:val="22"/>
                <w:szCs w:val="22"/>
              </w:rPr>
              <w:t>2018</w:t>
            </w:r>
          </w:p>
        </w:tc>
      </w:tr>
      <w:tr w:rsidR="00A14C69" w:rsidRPr="00154796" w14:paraId="41194785" w14:textId="77777777" w:rsidTr="00393552">
        <w:tc>
          <w:tcPr>
            <w:tcW w:w="6660" w:type="dxa"/>
          </w:tcPr>
          <w:p w14:paraId="7B16D020" w14:textId="5495B845" w:rsidR="00A14C69" w:rsidRPr="00393552" w:rsidRDefault="00A14C69" w:rsidP="00A14C69">
            <w:pPr>
              <w:pStyle w:val="BodyText"/>
              <w:numPr>
                <w:ilvl w:val="0"/>
                <w:numId w:val="31"/>
              </w:numPr>
              <w:jc w:val="left"/>
              <w:rPr>
                <w:rFonts w:cs="Arial"/>
                <w:sz w:val="22"/>
                <w:szCs w:val="22"/>
              </w:rPr>
            </w:pPr>
            <w:r w:rsidRPr="00393552">
              <w:rPr>
                <w:sz w:val="23"/>
                <w:szCs w:val="23"/>
              </w:rPr>
              <w:t xml:space="preserve">Snagging, testing, commissioning to be complete by </w:t>
            </w:r>
          </w:p>
        </w:tc>
        <w:tc>
          <w:tcPr>
            <w:tcW w:w="2340" w:type="dxa"/>
            <w:vAlign w:val="center"/>
          </w:tcPr>
          <w:p w14:paraId="353B5ADB" w14:textId="4A42804E" w:rsidR="00A14C69" w:rsidRPr="00393552" w:rsidRDefault="00F056CE" w:rsidP="00F056CE">
            <w:pPr>
              <w:rPr>
                <w:rFonts w:ascii="Arial" w:hAnsi="Arial" w:cs="Arial"/>
                <w:sz w:val="22"/>
                <w:szCs w:val="22"/>
              </w:rPr>
            </w:pPr>
            <w:r>
              <w:rPr>
                <w:rFonts w:ascii="Arial" w:hAnsi="Arial" w:cs="Arial"/>
                <w:sz w:val="22"/>
                <w:szCs w:val="22"/>
              </w:rPr>
              <w:t>14th</w:t>
            </w:r>
            <w:r w:rsidR="0006568F">
              <w:rPr>
                <w:rFonts w:ascii="Arial" w:hAnsi="Arial" w:cs="Arial"/>
                <w:sz w:val="22"/>
                <w:szCs w:val="22"/>
              </w:rPr>
              <w:t xml:space="preserve"> </w:t>
            </w:r>
            <w:r>
              <w:rPr>
                <w:rFonts w:ascii="Arial" w:hAnsi="Arial" w:cs="Arial"/>
                <w:sz w:val="22"/>
                <w:szCs w:val="22"/>
              </w:rPr>
              <w:t>December</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6CAA4362" w14:textId="77777777" w:rsidTr="00393552">
        <w:tc>
          <w:tcPr>
            <w:tcW w:w="6660" w:type="dxa"/>
          </w:tcPr>
          <w:p w14:paraId="01D9897E" w14:textId="284878EE" w:rsidR="00A14C69" w:rsidRPr="00393552" w:rsidRDefault="00A14C69" w:rsidP="00A14C69">
            <w:pPr>
              <w:pStyle w:val="BodyText"/>
              <w:numPr>
                <w:ilvl w:val="0"/>
                <w:numId w:val="31"/>
              </w:numPr>
              <w:jc w:val="left"/>
              <w:rPr>
                <w:rFonts w:cs="Arial"/>
                <w:sz w:val="22"/>
                <w:szCs w:val="22"/>
              </w:rPr>
            </w:pPr>
            <w:r w:rsidRPr="00393552">
              <w:rPr>
                <w:sz w:val="23"/>
                <w:szCs w:val="23"/>
              </w:rPr>
              <w:t xml:space="preserve">Completion by </w:t>
            </w:r>
          </w:p>
        </w:tc>
        <w:tc>
          <w:tcPr>
            <w:tcW w:w="2340" w:type="dxa"/>
            <w:vAlign w:val="center"/>
          </w:tcPr>
          <w:p w14:paraId="117C67E4" w14:textId="40071539" w:rsidR="00A14C69" w:rsidRPr="00393552" w:rsidRDefault="00F056CE" w:rsidP="00F056CE">
            <w:pPr>
              <w:rPr>
                <w:rFonts w:ascii="Arial" w:hAnsi="Arial" w:cs="Arial"/>
                <w:sz w:val="22"/>
                <w:szCs w:val="22"/>
              </w:rPr>
            </w:pPr>
            <w:r>
              <w:rPr>
                <w:rFonts w:ascii="Arial" w:hAnsi="Arial" w:cs="Arial"/>
                <w:sz w:val="22"/>
                <w:szCs w:val="22"/>
              </w:rPr>
              <w:t>21</w:t>
            </w:r>
            <w:r w:rsidRPr="00F056CE">
              <w:rPr>
                <w:rFonts w:ascii="Arial" w:hAnsi="Arial" w:cs="Arial"/>
                <w:sz w:val="22"/>
                <w:szCs w:val="22"/>
                <w:vertAlign w:val="superscript"/>
              </w:rPr>
              <w:t>st</w:t>
            </w:r>
            <w:r>
              <w:rPr>
                <w:rFonts w:ascii="Arial" w:hAnsi="Arial" w:cs="Arial"/>
                <w:sz w:val="22"/>
                <w:szCs w:val="22"/>
              </w:rPr>
              <w:t xml:space="preserve"> January </w:t>
            </w:r>
            <w:r w:rsidR="00A14C69" w:rsidRPr="00393552">
              <w:rPr>
                <w:rFonts w:ascii="Arial" w:hAnsi="Arial" w:cs="Arial"/>
                <w:sz w:val="22"/>
                <w:szCs w:val="22"/>
              </w:rPr>
              <w:t>2018</w:t>
            </w:r>
          </w:p>
        </w:tc>
      </w:tr>
      <w:tr w:rsidR="00A14C69" w:rsidRPr="00154796" w14:paraId="4BF99648" w14:textId="77777777" w:rsidTr="00393552">
        <w:tc>
          <w:tcPr>
            <w:tcW w:w="6660" w:type="dxa"/>
          </w:tcPr>
          <w:p w14:paraId="5AE8083A" w14:textId="23E25B8C" w:rsidR="00A14C69" w:rsidRPr="00393552" w:rsidRDefault="00A14C69" w:rsidP="00A14C69">
            <w:pPr>
              <w:pStyle w:val="BodyText"/>
              <w:numPr>
                <w:ilvl w:val="0"/>
                <w:numId w:val="31"/>
              </w:numPr>
              <w:jc w:val="left"/>
              <w:rPr>
                <w:rFonts w:cs="Arial"/>
                <w:sz w:val="22"/>
                <w:szCs w:val="22"/>
              </w:rPr>
            </w:pPr>
            <w:r w:rsidRPr="00393552">
              <w:rPr>
                <w:sz w:val="23"/>
                <w:szCs w:val="23"/>
              </w:rPr>
              <w:t xml:space="preserve">Upload to relevant app stores by </w:t>
            </w:r>
          </w:p>
        </w:tc>
        <w:tc>
          <w:tcPr>
            <w:tcW w:w="2340" w:type="dxa"/>
            <w:vAlign w:val="center"/>
          </w:tcPr>
          <w:p w14:paraId="12907C34" w14:textId="1958CA36" w:rsidR="00A14C69" w:rsidRPr="00393552" w:rsidRDefault="00E45830" w:rsidP="00A14C69">
            <w:pPr>
              <w:rPr>
                <w:rFonts w:ascii="Arial" w:hAnsi="Arial" w:cs="Arial"/>
                <w:sz w:val="22"/>
                <w:szCs w:val="22"/>
              </w:rPr>
            </w:pPr>
            <w:r>
              <w:rPr>
                <w:rFonts w:ascii="Arial" w:hAnsi="Arial" w:cs="Arial"/>
                <w:sz w:val="22"/>
                <w:szCs w:val="22"/>
              </w:rPr>
              <w:t>28</w:t>
            </w:r>
            <w:r w:rsidRPr="00E45830">
              <w:rPr>
                <w:rFonts w:ascii="Arial" w:hAnsi="Arial" w:cs="Arial"/>
                <w:sz w:val="22"/>
                <w:szCs w:val="22"/>
                <w:vertAlign w:val="superscript"/>
              </w:rPr>
              <w:t>th</w:t>
            </w:r>
            <w:r>
              <w:rPr>
                <w:rFonts w:ascii="Arial" w:hAnsi="Arial" w:cs="Arial"/>
                <w:sz w:val="22"/>
                <w:szCs w:val="22"/>
              </w:rPr>
              <w:t xml:space="preserve"> February</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192A1B31" w14:textId="77777777" w:rsidTr="00393552">
        <w:tc>
          <w:tcPr>
            <w:tcW w:w="6660" w:type="dxa"/>
          </w:tcPr>
          <w:p w14:paraId="3AA4AF72" w14:textId="0CE90382" w:rsidR="00A14C69" w:rsidRPr="00393552" w:rsidRDefault="00A14C69" w:rsidP="00A14C69">
            <w:pPr>
              <w:pStyle w:val="BodyText"/>
              <w:numPr>
                <w:ilvl w:val="0"/>
                <w:numId w:val="31"/>
              </w:numPr>
              <w:jc w:val="left"/>
              <w:rPr>
                <w:rFonts w:cs="Arial"/>
                <w:sz w:val="22"/>
                <w:szCs w:val="22"/>
              </w:rPr>
            </w:pPr>
            <w:r w:rsidRPr="00393552">
              <w:rPr>
                <w:sz w:val="23"/>
                <w:szCs w:val="23"/>
              </w:rPr>
              <w:t xml:space="preserve">Public event/workshop delivery </w:t>
            </w:r>
          </w:p>
        </w:tc>
        <w:tc>
          <w:tcPr>
            <w:tcW w:w="2340" w:type="dxa"/>
            <w:vAlign w:val="center"/>
          </w:tcPr>
          <w:p w14:paraId="5AEB8A6B" w14:textId="1A894C27" w:rsidR="00A14C69" w:rsidRPr="00393552" w:rsidRDefault="00E45830" w:rsidP="00A14C69">
            <w:pPr>
              <w:rPr>
                <w:rFonts w:ascii="Arial" w:hAnsi="Arial" w:cs="Arial"/>
                <w:sz w:val="22"/>
                <w:szCs w:val="22"/>
              </w:rPr>
            </w:pPr>
            <w:r>
              <w:rPr>
                <w:rFonts w:ascii="Arial" w:hAnsi="Arial" w:cs="Arial"/>
                <w:sz w:val="22"/>
                <w:szCs w:val="22"/>
              </w:rPr>
              <w:t>March</w:t>
            </w:r>
            <w:r w:rsidR="0006568F">
              <w:rPr>
                <w:rFonts w:ascii="Arial" w:hAnsi="Arial" w:cs="Arial"/>
                <w:sz w:val="22"/>
                <w:szCs w:val="22"/>
              </w:rPr>
              <w:t xml:space="preserve"> </w:t>
            </w:r>
            <w:r w:rsidR="00A14C69" w:rsidRPr="00393552">
              <w:rPr>
                <w:rFonts w:ascii="Arial" w:hAnsi="Arial" w:cs="Arial"/>
                <w:sz w:val="22"/>
                <w:szCs w:val="22"/>
              </w:rPr>
              <w:t>2018</w:t>
            </w:r>
          </w:p>
        </w:tc>
      </w:tr>
    </w:tbl>
    <w:p w14:paraId="2D832437" w14:textId="77777777" w:rsidR="00F66FC9" w:rsidRPr="00154796" w:rsidRDefault="00F66FC9" w:rsidP="00154796">
      <w:pPr>
        <w:ind w:left="-284"/>
        <w:jc w:val="both"/>
        <w:rPr>
          <w:rFonts w:ascii="Arial" w:hAnsi="Arial" w:cs="Arial"/>
          <w:b/>
          <w:sz w:val="22"/>
          <w:szCs w:val="22"/>
        </w:rPr>
      </w:pPr>
    </w:p>
    <w:p w14:paraId="2D832438" w14:textId="5B717CD3" w:rsidR="00F66FC9" w:rsidRPr="00154796" w:rsidRDefault="00F66FC9" w:rsidP="00127FFB">
      <w:pPr>
        <w:rPr>
          <w:rFonts w:ascii="Arial" w:hAnsi="Arial" w:cs="Arial"/>
          <w:sz w:val="22"/>
          <w:szCs w:val="22"/>
        </w:rPr>
      </w:pPr>
      <w:r w:rsidRPr="00154796">
        <w:rPr>
          <w:rFonts w:ascii="Arial" w:hAnsi="Arial" w:cs="Arial"/>
          <w:sz w:val="22"/>
          <w:szCs w:val="22"/>
        </w:rPr>
        <w:t>Please note that the Council reserves the right to amend this timetable</w:t>
      </w:r>
      <w:r w:rsidR="006071F1">
        <w:rPr>
          <w:rFonts w:ascii="Arial" w:hAnsi="Arial" w:cs="Arial"/>
          <w:sz w:val="22"/>
          <w:szCs w:val="22"/>
        </w:rPr>
        <w:t>.</w:t>
      </w:r>
      <w:r w:rsidRPr="00154796">
        <w:rPr>
          <w:rFonts w:ascii="Arial" w:hAnsi="Arial" w:cs="Arial"/>
          <w:sz w:val="22"/>
          <w:szCs w:val="22"/>
        </w:rPr>
        <w:t xml:space="preserve"> </w:t>
      </w:r>
    </w:p>
    <w:p w14:paraId="2D832439" w14:textId="77777777" w:rsidR="00F66FC9" w:rsidRPr="00154796" w:rsidRDefault="00F66FC9" w:rsidP="00127FFB">
      <w:pPr>
        <w:rPr>
          <w:rFonts w:ascii="Arial" w:hAnsi="Arial" w:cs="Arial"/>
          <w:b/>
          <w:bCs/>
          <w:sz w:val="22"/>
          <w:szCs w:val="22"/>
        </w:rPr>
      </w:pPr>
    </w:p>
    <w:p w14:paraId="2D83243A" w14:textId="77777777" w:rsidR="00F66FC9" w:rsidRPr="00154796" w:rsidRDefault="00F66FC9" w:rsidP="00127FFB">
      <w:pPr>
        <w:rPr>
          <w:rFonts w:ascii="Arial" w:hAnsi="Arial" w:cs="Arial"/>
          <w:b/>
          <w:bCs/>
          <w:sz w:val="22"/>
          <w:szCs w:val="22"/>
        </w:rPr>
      </w:pPr>
      <w:r w:rsidRPr="00154796">
        <w:rPr>
          <w:rFonts w:ascii="Arial" w:hAnsi="Arial" w:cs="Arial"/>
          <w:b/>
          <w:bCs/>
          <w:sz w:val="22"/>
          <w:szCs w:val="22"/>
        </w:rPr>
        <w:t>1.5</w:t>
      </w:r>
      <w:r w:rsidRPr="00154796">
        <w:rPr>
          <w:rFonts w:ascii="Arial" w:hAnsi="Arial" w:cs="Arial"/>
          <w:b/>
          <w:bCs/>
          <w:sz w:val="22"/>
          <w:szCs w:val="22"/>
        </w:rPr>
        <w:tab/>
      </w:r>
      <w:r w:rsidR="003753A0">
        <w:rPr>
          <w:rFonts w:ascii="Arial" w:hAnsi="Arial" w:cs="Arial"/>
          <w:b/>
          <w:bCs/>
          <w:sz w:val="22"/>
          <w:szCs w:val="22"/>
        </w:rPr>
        <w:t>E</w:t>
      </w:r>
      <w:r w:rsidR="003753A0" w:rsidRPr="00154796">
        <w:rPr>
          <w:rFonts w:ascii="Arial" w:hAnsi="Arial" w:cs="Arial"/>
          <w:b/>
          <w:bCs/>
          <w:sz w:val="22"/>
          <w:szCs w:val="22"/>
        </w:rPr>
        <w:t xml:space="preserve">valuation of </w:t>
      </w:r>
      <w:r w:rsidR="003753A0">
        <w:rPr>
          <w:rFonts w:ascii="Arial" w:hAnsi="Arial" w:cs="Arial"/>
          <w:b/>
          <w:bCs/>
          <w:sz w:val="22"/>
          <w:szCs w:val="22"/>
        </w:rPr>
        <w:t>Q</w:t>
      </w:r>
      <w:r w:rsidR="003753A0" w:rsidRPr="00154796">
        <w:rPr>
          <w:rFonts w:ascii="Arial" w:hAnsi="Arial" w:cs="Arial"/>
          <w:b/>
          <w:bCs/>
          <w:sz w:val="22"/>
          <w:szCs w:val="22"/>
        </w:rPr>
        <w:t>uotations</w:t>
      </w:r>
    </w:p>
    <w:p w14:paraId="2D83243B" w14:textId="77777777" w:rsidR="00F66FC9" w:rsidRPr="00154796" w:rsidRDefault="00F66FC9" w:rsidP="00127FFB">
      <w:pPr>
        <w:rPr>
          <w:rFonts w:ascii="Arial" w:hAnsi="Arial" w:cs="Arial"/>
          <w:b/>
          <w:bCs/>
          <w:sz w:val="22"/>
          <w:szCs w:val="22"/>
        </w:rPr>
      </w:pPr>
    </w:p>
    <w:p w14:paraId="2D83243C" w14:textId="5D00007E" w:rsidR="00F66FC9" w:rsidRPr="00202819" w:rsidRDefault="00F66FC9" w:rsidP="00127FFB">
      <w:pPr>
        <w:pStyle w:val="Heading1"/>
        <w:numPr>
          <w:ilvl w:val="0"/>
          <w:numId w:val="0"/>
        </w:numPr>
        <w:jc w:val="both"/>
        <w:rPr>
          <w:rFonts w:cs="Arial"/>
          <w:sz w:val="22"/>
          <w:szCs w:val="22"/>
        </w:rPr>
      </w:pPr>
      <w:r w:rsidRPr="0097265C">
        <w:rPr>
          <w:rFonts w:cs="Arial"/>
          <w:sz w:val="22"/>
          <w:szCs w:val="22"/>
        </w:rPr>
        <w:t xml:space="preserve">The </w:t>
      </w:r>
      <w:r w:rsidR="003A6921" w:rsidRPr="0097265C">
        <w:rPr>
          <w:rFonts w:cs="Arial"/>
          <w:sz w:val="22"/>
          <w:szCs w:val="22"/>
        </w:rPr>
        <w:t>Council</w:t>
      </w:r>
      <w:r w:rsidRPr="0097265C">
        <w:rPr>
          <w:rFonts w:cs="Arial"/>
          <w:sz w:val="22"/>
          <w:szCs w:val="22"/>
        </w:rPr>
        <w:t xml:space="preserve"> shall accept the quotation which is </w:t>
      </w:r>
      <w:r w:rsidR="00202819" w:rsidRPr="0097265C">
        <w:rPr>
          <w:rFonts w:cs="Arial"/>
          <w:sz w:val="22"/>
          <w:szCs w:val="22"/>
        </w:rPr>
        <w:t>most</w:t>
      </w:r>
      <w:r w:rsidR="009E2038" w:rsidRPr="0097265C">
        <w:rPr>
          <w:rFonts w:cs="Arial"/>
          <w:sz w:val="22"/>
          <w:szCs w:val="22"/>
        </w:rPr>
        <w:t xml:space="preserve"> </w:t>
      </w:r>
      <w:r w:rsidRPr="0097265C">
        <w:rPr>
          <w:rFonts w:cs="Arial"/>
          <w:sz w:val="22"/>
          <w:szCs w:val="22"/>
        </w:rPr>
        <w:t>economically advantageous, i.e. a balance between cost and quality.</w:t>
      </w:r>
    </w:p>
    <w:p w14:paraId="2D83243F" w14:textId="77777777" w:rsidR="00F66FC9" w:rsidRPr="00154796" w:rsidRDefault="00F66FC9" w:rsidP="00127FFB">
      <w:pPr>
        <w:jc w:val="both"/>
        <w:rPr>
          <w:rFonts w:ascii="Arial" w:hAnsi="Arial" w:cs="Arial"/>
          <w:sz w:val="22"/>
          <w:szCs w:val="22"/>
        </w:rPr>
      </w:pPr>
    </w:p>
    <w:p w14:paraId="2D832441" w14:textId="66DBD861" w:rsidR="00F66FC9" w:rsidRDefault="00F66FC9" w:rsidP="006071F1">
      <w:pPr>
        <w:pStyle w:val="Heading1"/>
        <w:numPr>
          <w:ilvl w:val="0"/>
          <w:numId w:val="0"/>
        </w:numPr>
        <w:jc w:val="both"/>
        <w:rPr>
          <w:rFonts w:cs="Arial"/>
          <w:sz w:val="22"/>
          <w:szCs w:val="22"/>
        </w:rPr>
      </w:pPr>
      <w:r w:rsidRPr="00154796">
        <w:rPr>
          <w:rFonts w:cs="Arial"/>
          <w:sz w:val="22"/>
          <w:szCs w:val="22"/>
        </w:rPr>
        <w:lastRenderedPageBreak/>
        <w:t>Based on the information provided by suppliers, each submission will be evaluated b</w:t>
      </w:r>
      <w:r w:rsidR="00C616C6">
        <w:rPr>
          <w:rFonts w:cs="Arial"/>
          <w:sz w:val="22"/>
          <w:szCs w:val="22"/>
        </w:rPr>
        <w:t>ased on the following criteria:</w:t>
      </w:r>
    </w:p>
    <w:p w14:paraId="6AA213BB" w14:textId="77777777" w:rsidR="006071F1" w:rsidRPr="006071F1" w:rsidRDefault="006071F1" w:rsidP="006071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26"/>
        <w:gridCol w:w="1017"/>
      </w:tblGrid>
      <w:tr w:rsidR="00F66FC9" w:rsidRPr="00154796" w14:paraId="2D832444" w14:textId="77777777" w:rsidTr="0097265C">
        <w:tc>
          <w:tcPr>
            <w:tcW w:w="7726" w:type="dxa"/>
            <w:tcMar>
              <w:top w:w="0" w:type="dxa"/>
              <w:left w:w="108" w:type="dxa"/>
              <w:bottom w:w="0" w:type="dxa"/>
              <w:right w:w="108" w:type="dxa"/>
            </w:tcMar>
            <w:hideMark/>
          </w:tcPr>
          <w:p w14:paraId="2D832442" w14:textId="77777777" w:rsidR="00F66FC9" w:rsidRPr="00154796" w:rsidRDefault="00F66FC9" w:rsidP="00154796">
            <w:pPr>
              <w:rPr>
                <w:rFonts w:ascii="Arial" w:hAnsi="Arial" w:cs="Arial"/>
                <w:b/>
                <w:bCs/>
                <w:sz w:val="22"/>
                <w:szCs w:val="22"/>
              </w:rPr>
            </w:pPr>
            <w:r w:rsidRPr="00154796">
              <w:rPr>
                <w:rFonts w:ascii="Arial" w:hAnsi="Arial" w:cs="Arial"/>
                <w:b/>
                <w:bCs/>
                <w:sz w:val="22"/>
                <w:szCs w:val="22"/>
              </w:rPr>
              <w:t>Evaluation Criteria</w:t>
            </w:r>
          </w:p>
        </w:tc>
        <w:tc>
          <w:tcPr>
            <w:tcW w:w="1017" w:type="dxa"/>
            <w:tcMar>
              <w:top w:w="0" w:type="dxa"/>
              <w:left w:w="108" w:type="dxa"/>
              <w:bottom w:w="0" w:type="dxa"/>
              <w:right w:w="108" w:type="dxa"/>
            </w:tcMar>
            <w:hideMark/>
          </w:tcPr>
          <w:p w14:paraId="2D832443" w14:textId="77777777" w:rsidR="00F66FC9" w:rsidRPr="00154796" w:rsidRDefault="00F66FC9" w:rsidP="00154796">
            <w:pPr>
              <w:rPr>
                <w:rFonts w:ascii="Arial" w:hAnsi="Arial" w:cs="Arial"/>
                <w:sz w:val="22"/>
                <w:szCs w:val="22"/>
                <w:lang w:eastAsia="en-GB"/>
              </w:rPr>
            </w:pPr>
          </w:p>
        </w:tc>
      </w:tr>
      <w:tr w:rsidR="00F66FC9" w:rsidRPr="00154796" w14:paraId="2D832447" w14:textId="77777777" w:rsidTr="0097265C">
        <w:tc>
          <w:tcPr>
            <w:tcW w:w="7726" w:type="dxa"/>
            <w:tcMar>
              <w:top w:w="0" w:type="dxa"/>
              <w:left w:w="108" w:type="dxa"/>
              <w:bottom w:w="0" w:type="dxa"/>
              <w:right w:w="108" w:type="dxa"/>
            </w:tcMar>
            <w:hideMark/>
          </w:tcPr>
          <w:p w14:paraId="2D832445" w14:textId="77777777" w:rsidR="00F66FC9" w:rsidRPr="005C409A" w:rsidRDefault="00F66FC9" w:rsidP="00154796">
            <w:pPr>
              <w:rPr>
                <w:rFonts w:ascii="Arial" w:hAnsi="Arial" w:cs="Arial"/>
                <w:b/>
                <w:bCs/>
                <w:i/>
                <w:iCs/>
                <w:sz w:val="22"/>
                <w:szCs w:val="22"/>
              </w:rPr>
            </w:pPr>
            <w:r w:rsidRPr="005C409A">
              <w:rPr>
                <w:rFonts w:ascii="Arial" w:hAnsi="Arial" w:cs="Arial"/>
                <w:b/>
                <w:bCs/>
                <w:i/>
                <w:iCs/>
                <w:sz w:val="22"/>
                <w:szCs w:val="22"/>
              </w:rPr>
              <w:t>Price / Cost</w:t>
            </w:r>
          </w:p>
        </w:tc>
        <w:tc>
          <w:tcPr>
            <w:tcW w:w="1017" w:type="dxa"/>
            <w:tcMar>
              <w:top w:w="0" w:type="dxa"/>
              <w:left w:w="108" w:type="dxa"/>
              <w:bottom w:w="0" w:type="dxa"/>
              <w:right w:w="108" w:type="dxa"/>
            </w:tcMar>
            <w:hideMark/>
          </w:tcPr>
          <w:p w14:paraId="2D832446" w14:textId="533FE56A" w:rsidR="00F66FC9" w:rsidRPr="0097265C" w:rsidRDefault="0097265C" w:rsidP="005C409A">
            <w:pPr>
              <w:jc w:val="center"/>
              <w:rPr>
                <w:rFonts w:ascii="Arial" w:hAnsi="Arial" w:cs="Arial"/>
                <w:b/>
                <w:bCs/>
                <w:sz w:val="22"/>
                <w:szCs w:val="22"/>
              </w:rPr>
            </w:pPr>
            <w:r w:rsidRPr="0097265C">
              <w:rPr>
                <w:rFonts w:ascii="Arial" w:hAnsi="Arial" w:cs="Arial"/>
                <w:b/>
                <w:bCs/>
                <w:sz w:val="22"/>
                <w:szCs w:val="22"/>
              </w:rPr>
              <w:t>30%</w:t>
            </w:r>
          </w:p>
        </w:tc>
      </w:tr>
      <w:tr w:rsidR="00F66FC9" w:rsidRPr="00154796" w14:paraId="2D83244A" w14:textId="77777777" w:rsidTr="0097265C">
        <w:tc>
          <w:tcPr>
            <w:tcW w:w="7726" w:type="dxa"/>
            <w:tcMar>
              <w:top w:w="0" w:type="dxa"/>
              <w:left w:w="108" w:type="dxa"/>
              <w:bottom w:w="0" w:type="dxa"/>
              <w:right w:w="108" w:type="dxa"/>
            </w:tcMar>
            <w:hideMark/>
          </w:tcPr>
          <w:p w14:paraId="2D832448" w14:textId="77777777" w:rsidR="00F66FC9" w:rsidRPr="005C409A" w:rsidRDefault="00F66FC9" w:rsidP="00154796">
            <w:pPr>
              <w:rPr>
                <w:rFonts w:ascii="Arial" w:hAnsi="Arial" w:cs="Arial"/>
                <w:b/>
                <w:bCs/>
                <w:i/>
                <w:iCs/>
                <w:sz w:val="22"/>
                <w:szCs w:val="22"/>
              </w:rPr>
            </w:pPr>
            <w:r w:rsidRPr="005C409A">
              <w:rPr>
                <w:rFonts w:ascii="Arial" w:hAnsi="Arial" w:cs="Arial"/>
                <w:b/>
                <w:bCs/>
                <w:i/>
                <w:iCs/>
                <w:sz w:val="22"/>
                <w:szCs w:val="22"/>
              </w:rPr>
              <w:t>Quality</w:t>
            </w:r>
          </w:p>
        </w:tc>
        <w:tc>
          <w:tcPr>
            <w:tcW w:w="1017" w:type="dxa"/>
            <w:tcMar>
              <w:top w:w="0" w:type="dxa"/>
              <w:left w:w="108" w:type="dxa"/>
              <w:bottom w:w="0" w:type="dxa"/>
              <w:right w:w="108" w:type="dxa"/>
            </w:tcMar>
            <w:hideMark/>
          </w:tcPr>
          <w:p w14:paraId="2D832449" w14:textId="6D8BEDAA" w:rsidR="00F66FC9" w:rsidRPr="0097265C" w:rsidRDefault="00202819" w:rsidP="00154796">
            <w:pPr>
              <w:jc w:val="center"/>
              <w:rPr>
                <w:rFonts w:ascii="Arial" w:hAnsi="Arial" w:cs="Arial"/>
                <w:b/>
                <w:bCs/>
                <w:iCs/>
                <w:sz w:val="22"/>
                <w:szCs w:val="22"/>
              </w:rPr>
            </w:pPr>
            <w:r w:rsidRPr="0097265C">
              <w:rPr>
                <w:rFonts w:ascii="Arial" w:hAnsi="Arial" w:cs="Arial"/>
                <w:b/>
                <w:bCs/>
                <w:iCs/>
                <w:sz w:val="22"/>
                <w:szCs w:val="22"/>
              </w:rPr>
              <w:t>7</w:t>
            </w:r>
            <w:r w:rsidR="00F66FC9" w:rsidRPr="0097265C">
              <w:rPr>
                <w:rFonts w:ascii="Arial" w:hAnsi="Arial" w:cs="Arial"/>
                <w:b/>
                <w:bCs/>
                <w:iCs/>
                <w:sz w:val="22"/>
                <w:szCs w:val="22"/>
              </w:rPr>
              <w:t>0%</w:t>
            </w:r>
          </w:p>
        </w:tc>
      </w:tr>
      <w:tr w:rsidR="00F66FC9" w:rsidRPr="00154796" w14:paraId="2D83244D" w14:textId="77777777" w:rsidTr="0097265C">
        <w:tc>
          <w:tcPr>
            <w:tcW w:w="7726" w:type="dxa"/>
            <w:tcMar>
              <w:top w:w="0" w:type="dxa"/>
              <w:left w:w="108" w:type="dxa"/>
              <w:bottom w:w="0" w:type="dxa"/>
              <w:right w:w="108" w:type="dxa"/>
            </w:tcMar>
            <w:hideMark/>
          </w:tcPr>
          <w:p w14:paraId="2D83244B" w14:textId="77777777" w:rsidR="00F66FC9" w:rsidRPr="005C409A" w:rsidRDefault="00F66FC9" w:rsidP="00154796">
            <w:pPr>
              <w:rPr>
                <w:rFonts w:ascii="Arial" w:hAnsi="Arial" w:cs="Arial"/>
                <w:b/>
                <w:bCs/>
                <w:sz w:val="22"/>
                <w:szCs w:val="22"/>
              </w:rPr>
            </w:pPr>
            <w:r w:rsidRPr="005C409A">
              <w:rPr>
                <w:rFonts w:ascii="Arial" w:hAnsi="Arial" w:cs="Arial"/>
                <w:b/>
                <w:bCs/>
                <w:sz w:val="22"/>
                <w:szCs w:val="22"/>
              </w:rPr>
              <w:t>Total Price/ Cost and Quality must be equal to:</w:t>
            </w:r>
          </w:p>
        </w:tc>
        <w:tc>
          <w:tcPr>
            <w:tcW w:w="1017" w:type="dxa"/>
            <w:tcMar>
              <w:top w:w="0" w:type="dxa"/>
              <w:left w:w="108" w:type="dxa"/>
              <w:bottom w:w="0" w:type="dxa"/>
              <w:right w:w="108" w:type="dxa"/>
            </w:tcMar>
            <w:hideMark/>
          </w:tcPr>
          <w:p w14:paraId="2D83244C" w14:textId="77777777" w:rsidR="00F66FC9" w:rsidRPr="0097265C" w:rsidRDefault="00F66FC9" w:rsidP="00154796">
            <w:pPr>
              <w:jc w:val="center"/>
              <w:rPr>
                <w:rFonts w:ascii="Arial" w:hAnsi="Arial" w:cs="Arial"/>
                <w:b/>
                <w:bCs/>
                <w:sz w:val="22"/>
                <w:szCs w:val="22"/>
              </w:rPr>
            </w:pPr>
            <w:r w:rsidRPr="0097265C">
              <w:rPr>
                <w:rFonts w:ascii="Arial" w:hAnsi="Arial" w:cs="Arial"/>
                <w:b/>
                <w:bCs/>
                <w:sz w:val="22"/>
                <w:szCs w:val="22"/>
                <w:u w:val="single"/>
              </w:rPr>
              <w:t>100%</w:t>
            </w:r>
          </w:p>
        </w:tc>
      </w:tr>
      <w:tr w:rsidR="00F66FC9" w:rsidRPr="00154796" w14:paraId="2D832450" w14:textId="77777777" w:rsidTr="0097265C">
        <w:tc>
          <w:tcPr>
            <w:tcW w:w="7726" w:type="dxa"/>
            <w:tcMar>
              <w:top w:w="0" w:type="dxa"/>
              <w:left w:w="108" w:type="dxa"/>
              <w:bottom w:w="0" w:type="dxa"/>
              <w:right w:w="108" w:type="dxa"/>
            </w:tcMar>
          </w:tcPr>
          <w:p w14:paraId="2D83244E" w14:textId="77777777" w:rsidR="00F66FC9" w:rsidRPr="005C409A" w:rsidRDefault="00F66FC9" w:rsidP="00154796">
            <w:pPr>
              <w:rPr>
                <w:rFonts w:ascii="Arial" w:hAnsi="Arial" w:cs="Arial"/>
                <w:b/>
                <w:bCs/>
                <w:sz w:val="22"/>
                <w:szCs w:val="22"/>
              </w:rPr>
            </w:pPr>
          </w:p>
        </w:tc>
        <w:tc>
          <w:tcPr>
            <w:tcW w:w="1017" w:type="dxa"/>
            <w:tcMar>
              <w:top w:w="0" w:type="dxa"/>
              <w:left w:w="108" w:type="dxa"/>
              <w:bottom w:w="0" w:type="dxa"/>
              <w:right w:w="108" w:type="dxa"/>
            </w:tcMar>
          </w:tcPr>
          <w:p w14:paraId="2D83244F" w14:textId="77777777" w:rsidR="00F66FC9" w:rsidRPr="005C409A" w:rsidRDefault="00F66FC9" w:rsidP="00154796">
            <w:pPr>
              <w:jc w:val="center"/>
              <w:rPr>
                <w:rFonts w:ascii="Arial" w:hAnsi="Arial" w:cs="Arial"/>
                <w:b/>
                <w:bCs/>
                <w:sz w:val="22"/>
                <w:szCs w:val="22"/>
                <w:u w:val="single"/>
              </w:rPr>
            </w:pPr>
          </w:p>
        </w:tc>
      </w:tr>
      <w:tr w:rsidR="00F66FC9" w:rsidRPr="00154796" w14:paraId="2D832453" w14:textId="77777777" w:rsidTr="0097265C">
        <w:tc>
          <w:tcPr>
            <w:tcW w:w="7726" w:type="dxa"/>
            <w:tcMar>
              <w:top w:w="0" w:type="dxa"/>
              <w:left w:w="108" w:type="dxa"/>
              <w:bottom w:w="0" w:type="dxa"/>
              <w:right w:w="108" w:type="dxa"/>
            </w:tcMar>
            <w:hideMark/>
          </w:tcPr>
          <w:p w14:paraId="2D832451" w14:textId="77777777" w:rsidR="00F66FC9" w:rsidRPr="005C409A" w:rsidRDefault="00F66FC9" w:rsidP="00154796">
            <w:pPr>
              <w:rPr>
                <w:rFonts w:ascii="Arial" w:hAnsi="Arial" w:cs="Arial"/>
                <w:b/>
                <w:bCs/>
                <w:sz w:val="22"/>
                <w:szCs w:val="22"/>
              </w:rPr>
            </w:pPr>
            <w:r w:rsidRPr="005C409A">
              <w:rPr>
                <w:rFonts w:ascii="Arial" w:hAnsi="Arial" w:cs="Arial"/>
                <w:b/>
                <w:bCs/>
                <w:sz w:val="22"/>
                <w:szCs w:val="22"/>
              </w:rPr>
              <w:t>Quality score to be further broken down as shown below:</w:t>
            </w:r>
          </w:p>
        </w:tc>
        <w:tc>
          <w:tcPr>
            <w:tcW w:w="1017" w:type="dxa"/>
            <w:tcMar>
              <w:top w:w="0" w:type="dxa"/>
              <w:left w:w="108" w:type="dxa"/>
              <w:bottom w:w="0" w:type="dxa"/>
              <w:right w:w="108" w:type="dxa"/>
            </w:tcMar>
          </w:tcPr>
          <w:p w14:paraId="2D832452" w14:textId="77777777" w:rsidR="00F66FC9" w:rsidRPr="005C409A" w:rsidRDefault="00F66FC9" w:rsidP="00154796">
            <w:pPr>
              <w:jc w:val="center"/>
              <w:rPr>
                <w:rFonts w:ascii="Arial" w:hAnsi="Arial" w:cs="Arial"/>
                <w:b/>
                <w:bCs/>
                <w:sz w:val="22"/>
                <w:szCs w:val="22"/>
                <w:u w:val="single"/>
              </w:rPr>
            </w:pPr>
          </w:p>
        </w:tc>
      </w:tr>
      <w:tr w:rsidR="00F66FC9" w:rsidRPr="00154796" w14:paraId="2D832456" w14:textId="77777777" w:rsidTr="0097265C">
        <w:tc>
          <w:tcPr>
            <w:tcW w:w="7726" w:type="dxa"/>
            <w:tcMar>
              <w:top w:w="0" w:type="dxa"/>
              <w:left w:w="108" w:type="dxa"/>
              <w:bottom w:w="0" w:type="dxa"/>
              <w:right w:w="108" w:type="dxa"/>
            </w:tcMar>
            <w:hideMark/>
          </w:tcPr>
          <w:p w14:paraId="2D832454" w14:textId="361B59C9" w:rsidR="00F66FC9" w:rsidRPr="005C409A" w:rsidRDefault="00F66FC9" w:rsidP="005C409A">
            <w:pPr>
              <w:rPr>
                <w:rFonts w:ascii="Arial" w:hAnsi="Arial" w:cs="Arial"/>
                <w:iCs/>
                <w:sz w:val="22"/>
                <w:szCs w:val="22"/>
              </w:rPr>
            </w:pPr>
            <w:r w:rsidRPr="005C409A">
              <w:rPr>
                <w:rFonts w:ascii="Arial" w:hAnsi="Arial" w:cs="Arial"/>
                <w:iCs/>
                <w:sz w:val="22"/>
                <w:szCs w:val="22"/>
              </w:rPr>
              <w:t xml:space="preserve">Method Statement </w:t>
            </w:r>
          </w:p>
        </w:tc>
        <w:tc>
          <w:tcPr>
            <w:tcW w:w="1017" w:type="dxa"/>
            <w:tcMar>
              <w:top w:w="0" w:type="dxa"/>
              <w:left w:w="108" w:type="dxa"/>
              <w:bottom w:w="0" w:type="dxa"/>
              <w:right w:w="108" w:type="dxa"/>
            </w:tcMar>
            <w:hideMark/>
          </w:tcPr>
          <w:p w14:paraId="2D832455" w14:textId="33E2F7DB" w:rsidR="00F66FC9" w:rsidRPr="0097265C" w:rsidRDefault="005C409A" w:rsidP="005C409A">
            <w:pPr>
              <w:jc w:val="center"/>
              <w:rPr>
                <w:rFonts w:ascii="Arial" w:hAnsi="Arial" w:cs="Arial"/>
                <w:b/>
                <w:bCs/>
                <w:iCs/>
                <w:sz w:val="22"/>
                <w:szCs w:val="22"/>
              </w:rPr>
            </w:pPr>
            <w:r w:rsidRPr="0097265C">
              <w:rPr>
                <w:rFonts w:ascii="Arial" w:hAnsi="Arial" w:cs="Arial"/>
                <w:b/>
                <w:bCs/>
                <w:iCs/>
                <w:sz w:val="22"/>
                <w:szCs w:val="22"/>
              </w:rPr>
              <w:t>50</w:t>
            </w:r>
            <w:r w:rsidR="00F66FC9" w:rsidRPr="0097265C">
              <w:rPr>
                <w:rFonts w:ascii="Arial" w:hAnsi="Arial" w:cs="Arial"/>
                <w:b/>
                <w:bCs/>
                <w:iCs/>
                <w:sz w:val="22"/>
                <w:szCs w:val="22"/>
              </w:rPr>
              <w:t>%</w:t>
            </w:r>
          </w:p>
        </w:tc>
      </w:tr>
      <w:tr w:rsidR="00F66FC9" w:rsidRPr="00154796" w14:paraId="2D832459" w14:textId="77777777" w:rsidTr="0097265C">
        <w:tc>
          <w:tcPr>
            <w:tcW w:w="7726" w:type="dxa"/>
            <w:tcMar>
              <w:top w:w="0" w:type="dxa"/>
              <w:left w:w="108" w:type="dxa"/>
              <w:bottom w:w="0" w:type="dxa"/>
              <w:right w:w="108" w:type="dxa"/>
            </w:tcMar>
            <w:hideMark/>
          </w:tcPr>
          <w:p w14:paraId="2D832457" w14:textId="5CA53528" w:rsidR="00F66FC9" w:rsidRPr="005C409A" w:rsidRDefault="005C409A" w:rsidP="005C409A">
            <w:pPr>
              <w:jc w:val="both"/>
              <w:rPr>
                <w:rFonts w:ascii="Arial" w:hAnsi="Arial" w:cs="Arial"/>
                <w:iCs/>
                <w:sz w:val="22"/>
                <w:szCs w:val="22"/>
              </w:rPr>
            </w:pPr>
            <w:r w:rsidRPr="005C409A">
              <w:rPr>
                <w:rFonts w:ascii="Arial" w:hAnsi="Arial" w:cs="Arial"/>
                <w:sz w:val="22"/>
                <w:szCs w:val="22"/>
              </w:rPr>
              <w:t>Track Record/Experience/Knowledge</w:t>
            </w:r>
          </w:p>
        </w:tc>
        <w:tc>
          <w:tcPr>
            <w:tcW w:w="1017" w:type="dxa"/>
            <w:tcMar>
              <w:top w:w="0" w:type="dxa"/>
              <w:left w:w="108" w:type="dxa"/>
              <w:bottom w:w="0" w:type="dxa"/>
              <w:right w:w="108" w:type="dxa"/>
            </w:tcMar>
            <w:hideMark/>
          </w:tcPr>
          <w:p w14:paraId="2D832458" w14:textId="12C48F07" w:rsidR="00F66FC9" w:rsidRPr="0097265C" w:rsidRDefault="005C409A" w:rsidP="00154796">
            <w:pPr>
              <w:jc w:val="center"/>
              <w:rPr>
                <w:rFonts w:ascii="Arial" w:hAnsi="Arial" w:cs="Arial"/>
                <w:b/>
                <w:bCs/>
                <w:sz w:val="22"/>
                <w:szCs w:val="22"/>
              </w:rPr>
            </w:pPr>
            <w:r w:rsidRPr="0097265C">
              <w:rPr>
                <w:rFonts w:ascii="Arial" w:hAnsi="Arial" w:cs="Arial"/>
                <w:b/>
                <w:bCs/>
                <w:sz w:val="22"/>
                <w:szCs w:val="22"/>
              </w:rPr>
              <w:t>50</w:t>
            </w:r>
            <w:r w:rsidR="00F66FC9" w:rsidRPr="0097265C">
              <w:rPr>
                <w:rFonts w:ascii="Arial" w:hAnsi="Arial" w:cs="Arial"/>
                <w:b/>
                <w:bCs/>
                <w:sz w:val="22"/>
                <w:szCs w:val="22"/>
              </w:rPr>
              <w:t>%</w:t>
            </w:r>
          </w:p>
        </w:tc>
      </w:tr>
      <w:tr w:rsidR="00F66FC9" w:rsidRPr="00154796" w14:paraId="2D83245F" w14:textId="77777777" w:rsidTr="0097265C">
        <w:tc>
          <w:tcPr>
            <w:tcW w:w="7726" w:type="dxa"/>
            <w:tcMar>
              <w:top w:w="0" w:type="dxa"/>
              <w:left w:w="108" w:type="dxa"/>
              <w:bottom w:w="0" w:type="dxa"/>
              <w:right w:w="108" w:type="dxa"/>
            </w:tcMar>
            <w:hideMark/>
          </w:tcPr>
          <w:p w14:paraId="2D83245D" w14:textId="40D6F835" w:rsidR="00F66FC9" w:rsidRPr="005C409A" w:rsidRDefault="00F66FC9" w:rsidP="00154796">
            <w:pPr>
              <w:rPr>
                <w:rFonts w:ascii="Arial" w:hAnsi="Arial" w:cs="Arial"/>
                <w:i/>
                <w:iCs/>
                <w:sz w:val="22"/>
                <w:szCs w:val="22"/>
              </w:rPr>
            </w:pPr>
          </w:p>
        </w:tc>
        <w:tc>
          <w:tcPr>
            <w:tcW w:w="1017" w:type="dxa"/>
            <w:tcMar>
              <w:top w:w="0" w:type="dxa"/>
              <w:left w:w="108" w:type="dxa"/>
              <w:bottom w:w="0" w:type="dxa"/>
              <w:right w:w="108" w:type="dxa"/>
            </w:tcMar>
            <w:hideMark/>
          </w:tcPr>
          <w:p w14:paraId="2D83245E" w14:textId="77777777" w:rsidR="00F66FC9" w:rsidRPr="005C409A" w:rsidRDefault="00F66FC9" w:rsidP="00154796">
            <w:pPr>
              <w:jc w:val="center"/>
              <w:rPr>
                <w:rFonts w:ascii="Arial" w:hAnsi="Arial" w:cs="Arial"/>
                <w:b/>
                <w:bCs/>
                <w:sz w:val="22"/>
                <w:szCs w:val="22"/>
                <w:u w:val="single"/>
              </w:rPr>
            </w:pPr>
            <w:r w:rsidRPr="005C409A">
              <w:rPr>
                <w:rFonts w:ascii="Arial" w:hAnsi="Arial" w:cs="Arial"/>
                <w:b/>
                <w:bCs/>
                <w:sz w:val="22"/>
                <w:szCs w:val="22"/>
                <w:u w:val="single"/>
              </w:rPr>
              <w:t>100%</w:t>
            </w:r>
          </w:p>
        </w:tc>
      </w:tr>
    </w:tbl>
    <w:p w14:paraId="2D832460" w14:textId="77777777" w:rsidR="00F66FC9" w:rsidRPr="00154796" w:rsidRDefault="00F66FC9" w:rsidP="00154796">
      <w:pPr>
        <w:jc w:val="both"/>
        <w:rPr>
          <w:rFonts w:ascii="Arial" w:hAnsi="Arial" w:cs="Arial"/>
          <w:sz w:val="22"/>
          <w:szCs w:val="22"/>
        </w:rPr>
      </w:pPr>
    </w:p>
    <w:p w14:paraId="705E3E34" w14:textId="77777777" w:rsidR="005C409A" w:rsidRPr="00154796" w:rsidRDefault="005C409A" w:rsidP="00154796">
      <w:pPr>
        <w:jc w:val="both"/>
        <w:rPr>
          <w:rFonts w:ascii="Arial" w:hAnsi="Arial" w:cs="Arial"/>
          <w:sz w:val="22"/>
          <w:szCs w:val="22"/>
        </w:rPr>
      </w:pPr>
    </w:p>
    <w:p w14:paraId="2D832462" w14:textId="77777777" w:rsidR="00F66FC9" w:rsidRPr="00154796" w:rsidRDefault="00F66FC9" w:rsidP="00127FFB">
      <w:pPr>
        <w:jc w:val="both"/>
        <w:rPr>
          <w:rFonts w:ascii="Arial" w:hAnsi="Arial" w:cs="Arial"/>
          <w:sz w:val="22"/>
          <w:szCs w:val="22"/>
        </w:rPr>
      </w:pPr>
      <w:r w:rsidRPr="00154796">
        <w:rPr>
          <w:rFonts w:ascii="Arial" w:hAnsi="Arial" w:cs="Arial"/>
          <w:sz w:val="22"/>
          <w:szCs w:val="22"/>
        </w:rPr>
        <w:t>All criteria with the exception of price / cost, all other evaluation criteria shall be scored using the following scale of awarding marks between 0 and 4:</w:t>
      </w:r>
    </w:p>
    <w:p w14:paraId="2D832463" w14:textId="77777777" w:rsidR="00F66FC9" w:rsidRPr="00154796" w:rsidRDefault="00F66FC9" w:rsidP="00154796">
      <w:pPr>
        <w:jc w:val="both"/>
        <w:rPr>
          <w:rFonts w:ascii="Arial" w:hAnsi="Arial" w:cs="Arial"/>
          <w:sz w:val="22"/>
          <w:szCs w:val="22"/>
        </w:rPr>
      </w:pPr>
    </w:p>
    <w:p w14:paraId="2D832464" w14:textId="77777777" w:rsidR="00F66FC9" w:rsidRPr="00154796" w:rsidRDefault="00F66FC9" w:rsidP="00154796">
      <w:pPr>
        <w:jc w:val="both"/>
        <w:rPr>
          <w:rFonts w:ascii="Arial" w:hAnsi="Arial" w:cs="Arial"/>
          <w:sz w:val="22"/>
          <w:szCs w:val="22"/>
        </w:rPr>
      </w:pPr>
    </w:p>
    <w:tbl>
      <w:tblPr>
        <w:tblW w:w="8635" w:type="dxa"/>
        <w:tblInd w:w="108" w:type="dxa"/>
        <w:tblCellMar>
          <w:left w:w="0" w:type="dxa"/>
          <w:right w:w="0" w:type="dxa"/>
        </w:tblCellMar>
        <w:tblLook w:val="04A0" w:firstRow="1" w:lastRow="0" w:firstColumn="1" w:lastColumn="0" w:noHBand="0" w:noVBand="1"/>
      </w:tblPr>
      <w:tblGrid>
        <w:gridCol w:w="1560"/>
        <w:gridCol w:w="7075"/>
      </w:tblGrid>
      <w:tr w:rsidR="00F66FC9" w:rsidRPr="00154796" w14:paraId="2D832467" w14:textId="77777777" w:rsidTr="00557641">
        <w:trPr>
          <w:trHeight w:val="810"/>
        </w:trPr>
        <w:tc>
          <w:tcPr>
            <w:tcW w:w="15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5"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4</w:t>
            </w:r>
          </w:p>
        </w:tc>
        <w:tc>
          <w:tcPr>
            <w:tcW w:w="7075" w:type="dxa"/>
            <w:tcBorders>
              <w:top w:val="single" w:sz="8" w:space="0" w:color="auto"/>
              <w:left w:val="nil"/>
              <w:bottom w:val="single" w:sz="8" w:space="0" w:color="auto"/>
              <w:right w:val="single" w:sz="8" w:space="0" w:color="000000"/>
            </w:tcBorders>
            <w:tcMar>
              <w:top w:w="0" w:type="dxa"/>
              <w:left w:w="108" w:type="dxa"/>
              <w:bottom w:w="0" w:type="dxa"/>
              <w:right w:w="108" w:type="dxa"/>
            </w:tcMar>
            <w:vAlign w:val="bottom"/>
            <w:hideMark/>
          </w:tcPr>
          <w:p w14:paraId="2D832466"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 xml:space="preserve">Excellent response demonstrating clear understanding and comprehensive ability to fulfil requirements, submitting full detail how the requirements of </w:t>
            </w:r>
            <w:r w:rsidR="009E2038" w:rsidRPr="00154796">
              <w:rPr>
                <w:rFonts w:ascii="Arial" w:hAnsi="Arial" w:cs="Arial"/>
                <w:sz w:val="22"/>
                <w:szCs w:val="22"/>
                <w:lang w:eastAsia="en-GB"/>
              </w:rPr>
              <w:t>the Council</w:t>
            </w:r>
            <w:r w:rsidRPr="00154796">
              <w:rPr>
                <w:rFonts w:ascii="Arial" w:hAnsi="Arial" w:cs="Arial"/>
                <w:sz w:val="22"/>
                <w:szCs w:val="22"/>
                <w:lang w:eastAsia="en-GB"/>
              </w:rPr>
              <w:t xml:space="preserve"> shall be achieved.</w:t>
            </w:r>
          </w:p>
        </w:tc>
      </w:tr>
      <w:tr w:rsidR="00F66FC9" w:rsidRPr="00154796" w14:paraId="2D83246A"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8"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3</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9" w14:textId="1EA09EB6" w:rsidR="00F66FC9" w:rsidRPr="00154796" w:rsidRDefault="00393552" w:rsidP="00154796">
            <w:pPr>
              <w:rPr>
                <w:rFonts w:ascii="Arial" w:hAnsi="Arial" w:cs="Arial"/>
                <w:sz w:val="22"/>
                <w:szCs w:val="22"/>
                <w:lang w:eastAsia="en-GB"/>
              </w:rPr>
            </w:pPr>
            <w:r w:rsidRPr="00154796">
              <w:rPr>
                <w:rFonts w:ascii="Arial" w:hAnsi="Arial" w:cs="Arial"/>
                <w:sz w:val="22"/>
                <w:szCs w:val="22"/>
                <w:lang w:eastAsia="en-GB"/>
              </w:rPr>
              <w:t>Response</w:t>
            </w:r>
            <w:r w:rsidR="00F66FC9" w:rsidRPr="00154796">
              <w:rPr>
                <w:rFonts w:ascii="Arial" w:hAnsi="Arial" w:cs="Arial"/>
                <w:sz w:val="22"/>
                <w:szCs w:val="22"/>
                <w:lang w:eastAsia="en-GB"/>
              </w:rPr>
              <w:t xml:space="preserve"> providing evidence of good understanding and compliance although limited detail provided for some areas.</w:t>
            </w:r>
          </w:p>
        </w:tc>
      </w:tr>
      <w:tr w:rsidR="00F66FC9" w:rsidRPr="00154796" w14:paraId="2D83246D"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B"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2</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C"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Average response providing some indication of understanding and compliance.</w:t>
            </w:r>
          </w:p>
        </w:tc>
      </w:tr>
      <w:tr w:rsidR="00F66FC9" w:rsidRPr="00154796" w14:paraId="2D832470"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E"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lastRenderedPageBreak/>
              <w:t>1</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F" w14:textId="5E67FB2A"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Minimal or poor response providing l</w:t>
            </w:r>
            <w:r w:rsidR="000A46CC">
              <w:rPr>
                <w:rFonts w:ascii="Arial" w:hAnsi="Arial" w:cs="Arial"/>
                <w:sz w:val="22"/>
                <w:szCs w:val="22"/>
                <w:lang w:eastAsia="en-GB"/>
              </w:rPr>
              <w:t xml:space="preserve">ittle evidence of understanding </w:t>
            </w:r>
            <w:r w:rsidRPr="00154796">
              <w:rPr>
                <w:rFonts w:ascii="Arial" w:hAnsi="Arial" w:cs="Arial"/>
                <w:sz w:val="22"/>
                <w:szCs w:val="22"/>
                <w:lang w:eastAsia="en-GB"/>
              </w:rPr>
              <w:t>or compliance.</w:t>
            </w:r>
          </w:p>
        </w:tc>
      </w:tr>
      <w:tr w:rsidR="00F66FC9" w:rsidRPr="00154796" w14:paraId="2D832473"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71"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0</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72"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Nil or inadequate response with little or no understanding of requirement or evidence of compliance.</w:t>
            </w:r>
          </w:p>
        </w:tc>
      </w:tr>
    </w:tbl>
    <w:p w14:paraId="2D832474"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t xml:space="preserve">   </w:t>
      </w:r>
    </w:p>
    <w:p w14:paraId="2D832475" w14:textId="77777777" w:rsidR="004B03A5" w:rsidRPr="00154796" w:rsidRDefault="004B03A5" w:rsidP="00127FFB">
      <w:pPr>
        <w:tabs>
          <w:tab w:val="left" w:pos="-2693"/>
        </w:tabs>
        <w:jc w:val="both"/>
        <w:rPr>
          <w:rFonts w:ascii="Arial" w:hAnsi="Arial" w:cs="Arial"/>
          <w:sz w:val="22"/>
          <w:szCs w:val="22"/>
          <w:u w:val="single"/>
        </w:rPr>
      </w:pPr>
      <w:r w:rsidRPr="00154796">
        <w:rPr>
          <w:rFonts w:ascii="Arial" w:hAnsi="Arial" w:cs="Arial"/>
          <w:sz w:val="22"/>
          <w:szCs w:val="22"/>
          <w:u w:val="single"/>
        </w:rPr>
        <w:t>Price Related Scoring</w:t>
      </w:r>
    </w:p>
    <w:p w14:paraId="2D832476" w14:textId="77777777" w:rsidR="004B03A5" w:rsidRPr="00154796" w:rsidRDefault="004B03A5" w:rsidP="00127FFB">
      <w:pPr>
        <w:tabs>
          <w:tab w:val="left" w:pos="-2693"/>
        </w:tabs>
        <w:jc w:val="both"/>
        <w:rPr>
          <w:rFonts w:ascii="Arial" w:hAnsi="Arial" w:cs="Arial"/>
          <w:sz w:val="22"/>
          <w:szCs w:val="22"/>
        </w:rPr>
      </w:pPr>
    </w:p>
    <w:p w14:paraId="2D832477" w14:textId="77777777" w:rsidR="004B03A5" w:rsidRPr="00154796" w:rsidRDefault="004B03A5" w:rsidP="00127FFB">
      <w:pPr>
        <w:tabs>
          <w:tab w:val="left" w:pos="-2693"/>
        </w:tabs>
        <w:jc w:val="both"/>
        <w:rPr>
          <w:rFonts w:ascii="Arial" w:hAnsi="Arial" w:cs="Arial"/>
          <w:sz w:val="22"/>
          <w:szCs w:val="22"/>
        </w:rPr>
      </w:pPr>
      <w:r w:rsidRPr="00154796">
        <w:rPr>
          <w:rFonts w:ascii="Arial" w:hAnsi="Arial" w:cs="Arial"/>
          <w:sz w:val="22"/>
          <w:szCs w:val="22"/>
        </w:rPr>
        <w:t>Scores will be allocated as follows:</w:t>
      </w:r>
    </w:p>
    <w:p w14:paraId="2D832478" w14:textId="77777777" w:rsidR="004B03A5" w:rsidRPr="00154796" w:rsidRDefault="004B03A5" w:rsidP="00127FFB">
      <w:pPr>
        <w:tabs>
          <w:tab w:val="left" w:pos="-2693"/>
        </w:tabs>
        <w:jc w:val="both"/>
        <w:rPr>
          <w:rFonts w:ascii="Arial" w:hAnsi="Arial" w:cs="Arial"/>
          <w:sz w:val="22"/>
          <w:szCs w:val="22"/>
        </w:rPr>
      </w:pPr>
    </w:p>
    <w:p w14:paraId="2D832479" w14:textId="77777777"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The lowest priced submission will be allocated the full points total for this section (100).</w:t>
      </w:r>
    </w:p>
    <w:p w14:paraId="2D83247A" w14:textId="77777777" w:rsidR="004B03A5" w:rsidRPr="00393552" w:rsidRDefault="004B03A5" w:rsidP="00127FFB">
      <w:pPr>
        <w:tabs>
          <w:tab w:val="left" w:pos="-2693"/>
        </w:tabs>
        <w:jc w:val="both"/>
        <w:rPr>
          <w:rFonts w:ascii="Arial" w:hAnsi="Arial" w:cs="Arial"/>
          <w:sz w:val="22"/>
          <w:szCs w:val="22"/>
        </w:rPr>
      </w:pPr>
    </w:p>
    <w:p w14:paraId="2D83247B" w14:textId="533FCD52"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 xml:space="preserve">Other submission will be allocated a </w:t>
      </w:r>
      <w:r w:rsidR="006071F1" w:rsidRPr="00393552">
        <w:rPr>
          <w:rFonts w:ascii="Arial" w:hAnsi="Arial" w:cs="Arial"/>
          <w:sz w:val="22"/>
          <w:szCs w:val="22"/>
        </w:rPr>
        <w:t>percentage points total, depende</w:t>
      </w:r>
      <w:r w:rsidRPr="00393552">
        <w:rPr>
          <w:rFonts w:ascii="Arial" w:hAnsi="Arial" w:cs="Arial"/>
          <w:sz w:val="22"/>
          <w:szCs w:val="22"/>
        </w:rPr>
        <w:t>nt on the competitiveness of tender in comparison to the lowest price submission.</w:t>
      </w:r>
    </w:p>
    <w:p w14:paraId="2D83247C" w14:textId="77777777" w:rsidR="004B03A5" w:rsidRPr="00393552" w:rsidRDefault="004B03A5" w:rsidP="00127FFB">
      <w:pPr>
        <w:tabs>
          <w:tab w:val="left" w:pos="-2693"/>
        </w:tabs>
        <w:jc w:val="both"/>
        <w:rPr>
          <w:rFonts w:ascii="Arial" w:hAnsi="Arial" w:cs="Arial"/>
          <w:sz w:val="22"/>
          <w:szCs w:val="22"/>
        </w:rPr>
      </w:pPr>
    </w:p>
    <w:p w14:paraId="2D83247D" w14:textId="77777777"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The sum to be used is 100 * LP/P where P is the submission price and LP is the Lowest Price (for example, a bidder submitting a price 10% higher than the lowest price will receive 91 points).</w:t>
      </w:r>
    </w:p>
    <w:p w14:paraId="2D83247E" w14:textId="77777777" w:rsidR="004B03A5" w:rsidRPr="00393552" w:rsidRDefault="004B03A5" w:rsidP="00127FFB">
      <w:pPr>
        <w:tabs>
          <w:tab w:val="left" w:pos="-2693"/>
        </w:tabs>
        <w:jc w:val="both"/>
        <w:rPr>
          <w:rFonts w:ascii="Arial" w:hAnsi="Arial" w:cs="Arial"/>
          <w:sz w:val="22"/>
          <w:szCs w:val="22"/>
        </w:rPr>
      </w:pPr>
    </w:p>
    <w:p w14:paraId="2D83247F" w14:textId="77777777" w:rsidR="004B03A5" w:rsidRDefault="004B03A5" w:rsidP="00127FFB">
      <w:pPr>
        <w:tabs>
          <w:tab w:val="left" w:pos="-2693"/>
        </w:tabs>
        <w:jc w:val="both"/>
        <w:rPr>
          <w:rFonts w:ascii="Arial" w:hAnsi="Arial" w:cs="Arial"/>
          <w:sz w:val="22"/>
          <w:szCs w:val="22"/>
        </w:rPr>
      </w:pPr>
      <w:r w:rsidRPr="00393552">
        <w:rPr>
          <w:rFonts w:ascii="Arial" w:hAnsi="Arial" w:cs="Arial"/>
          <w:sz w:val="22"/>
          <w:szCs w:val="22"/>
        </w:rPr>
        <w:t>Price and non-price related sections will be totalled up and weighted as appropriate to produce a final score for each bidder.</w:t>
      </w:r>
    </w:p>
    <w:p w14:paraId="28D0D340" w14:textId="218C98BE" w:rsidR="007734B3" w:rsidRDefault="007734B3" w:rsidP="00127FFB">
      <w:pPr>
        <w:tabs>
          <w:tab w:val="left" w:pos="-2693"/>
        </w:tabs>
        <w:jc w:val="both"/>
        <w:rPr>
          <w:rFonts w:ascii="Arial" w:hAnsi="Arial" w:cs="Arial"/>
          <w:sz w:val="22"/>
          <w:szCs w:val="22"/>
        </w:rPr>
      </w:pPr>
    </w:p>
    <w:p w14:paraId="7D4C95D7" w14:textId="77777777" w:rsidR="007734B3" w:rsidRPr="00497559" w:rsidRDefault="007734B3" w:rsidP="007734B3">
      <w:pPr>
        <w:pStyle w:val="PlainText"/>
        <w:rPr>
          <w:rFonts w:ascii="Arial" w:hAnsi="Arial" w:cs="Arial"/>
          <w:sz w:val="22"/>
          <w:szCs w:val="22"/>
        </w:rPr>
      </w:pPr>
      <w:r w:rsidRPr="00AD6FC5">
        <w:rPr>
          <w:rFonts w:ascii="Arial" w:hAnsi="Arial" w:cs="Arial"/>
          <w:sz w:val="22"/>
          <w:szCs w:val="22"/>
        </w:rPr>
        <w:lastRenderedPageBreak/>
        <w:t>Experience/Knowledge will be scored (1-5) on the basis of previous relevant work by the bidder, the staff allocated to undertake the contract and the knowledge on design and technology used.</w:t>
      </w:r>
    </w:p>
    <w:p w14:paraId="2D832480"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t xml:space="preserve"> </w:t>
      </w:r>
    </w:p>
    <w:p w14:paraId="2D832481" w14:textId="77777777" w:rsidR="00F66FC9" w:rsidRPr="00154796" w:rsidRDefault="00F66FC9" w:rsidP="00127FFB">
      <w:pPr>
        <w:jc w:val="both"/>
        <w:rPr>
          <w:rFonts w:ascii="Arial" w:hAnsi="Arial" w:cs="Arial"/>
          <w:sz w:val="22"/>
          <w:szCs w:val="22"/>
        </w:rPr>
      </w:pPr>
      <w:r w:rsidRPr="00154796">
        <w:rPr>
          <w:rFonts w:ascii="Arial" w:hAnsi="Arial" w:cs="Arial"/>
          <w:b/>
          <w:bCs/>
          <w:sz w:val="22"/>
          <w:szCs w:val="22"/>
        </w:rPr>
        <w:t>1.6</w:t>
      </w:r>
      <w:r w:rsidRPr="00127FFB">
        <w:rPr>
          <w:rFonts w:ascii="Arial" w:hAnsi="Arial" w:cs="Arial"/>
          <w:b/>
          <w:bCs/>
          <w:sz w:val="22"/>
          <w:szCs w:val="22"/>
        </w:rPr>
        <w:tab/>
        <w:t>Freedom of Information</w:t>
      </w:r>
    </w:p>
    <w:p w14:paraId="2D832482" w14:textId="77777777" w:rsidR="00F66FC9" w:rsidRPr="00154796" w:rsidRDefault="00F66FC9" w:rsidP="00127FFB">
      <w:pPr>
        <w:jc w:val="both"/>
        <w:rPr>
          <w:rFonts w:ascii="Arial" w:hAnsi="Arial" w:cs="Arial"/>
          <w:sz w:val="22"/>
          <w:szCs w:val="22"/>
        </w:rPr>
      </w:pPr>
    </w:p>
    <w:p w14:paraId="2D832483" w14:textId="77777777" w:rsidR="009E2038" w:rsidRPr="00154796" w:rsidRDefault="009E2038" w:rsidP="00127FFB">
      <w:pPr>
        <w:tabs>
          <w:tab w:val="left" w:pos="2127"/>
        </w:tabs>
        <w:jc w:val="both"/>
        <w:rPr>
          <w:rFonts w:ascii="Arial" w:hAnsi="Arial" w:cs="Arial"/>
          <w:sz w:val="22"/>
          <w:szCs w:val="22"/>
        </w:rPr>
      </w:pPr>
      <w:r w:rsidRPr="00154796">
        <w:rPr>
          <w:rFonts w:ascii="Arial" w:hAnsi="Arial" w:cs="Arial"/>
          <w:sz w:val="22"/>
          <w:szCs w:val="22"/>
        </w:rPr>
        <w:t xml:space="preserve">Bidders should be aware that whilst the Council shall use its best endeavours to hold confidential any information provided in the Response submitted, this shall be subject to the Council’s obligations under law, including the Freedom of Information (Scotland) Act 2002 (“FOISA”).  </w:t>
      </w:r>
    </w:p>
    <w:p w14:paraId="2D832484" w14:textId="77777777" w:rsidR="009E2038" w:rsidRPr="00154796" w:rsidRDefault="009E2038" w:rsidP="00127FFB">
      <w:pPr>
        <w:tabs>
          <w:tab w:val="left" w:pos="2127"/>
        </w:tabs>
        <w:jc w:val="both"/>
        <w:rPr>
          <w:rFonts w:ascii="Arial" w:hAnsi="Arial" w:cs="Arial"/>
          <w:sz w:val="22"/>
          <w:szCs w:val="22"/>
        </w:rPr>
      </w:pPr>
    </w:p>
    <w:p w14:paraId="2D832485" w14:textId="77777777" w:rsidR="009E2038" w:rsidRPr="00154796" w:rsidRDefault="009E2038" w:rsidP="00127FFB">
      <w:pPr>
        <w:tabs>
          <w:tab w:val="left" w:pos="2127"/>
        </w:tabs>
        <w:jc w:val="both"/>
        <w:rPr>
          <w:rFonts w:ascii="Arial" w:hAnsi="Arial" w:cs="Arial"/>
          <w:sz w:val="22"/>
          <w:szCs w:val="22"/>
        </w:rPr>
      </w:pPr>
      <w:r w:rsidRPr="00154796">
        <w:rPr>
          <w:rFonts w:ascii="Arial" w:hAnsi="Arial" w:cs="Arial"/>
          <w:sz w:val="22"/>
          <w:szCs w:val="22"/>
        </w:rPr>
        <w:t>If a Bidder considers that any of the information submitted in the Response should not be disclosed because of its sensitivity, then this should be stated, together with the reason for considering it sensitive.  The Council will then consult with the Bidder in considering any request received under FOISA before replying to such a request.  In addition, the Council will agree a schedule of confidential or otherwise sensitive matters with the successful Bidder.  This schedule shall be attached to any contract which may flow from this process.</w:t>
      </w:r>
    </w:p>
    <w:p w14:paraId="2D832486" w14:textId="77777777" w:rsidR="00F66FC9" w:rsidRPr="00127FFB" w:rsidRDefault="00F66FC9" w:rsidP="00127FFB">
      <w:pPr>
        <w:jc w:val="both"/>
        <w:rPr>
          <w:rFonts w:ascii="Arial" w:hAnsi="Arial" w:cs="Arial"/>
          <w:sz w:val="22"/>
          <w:szCs w:val="22"/>
        </w:rPr>
      </w:pPr>
    </w:p>
    <w:p w14:paraId="2D832487" w14:textId="77777777" w:rsidR="00F66FC9" w:rsidRPr="00127FFB" w:rsidRDefault="00F66FC9" w:rsidP="00127FFB">
      <w:pPr>
        <w:pStyle w:val="Body"/>
        <w:numPr>
          <w:ilvl w:val="0"/>
          <w:numId w:val="0"/>
        </w:numPr>
        <w:tabs>
          <w:tab w:val="clear" w:pos="0"/>
        </w:tabs>
        <w:jc w:val="both"/>
        <w:rPr>
          <w:rFonts w:ascii="Arial" w:hAnsi="Arial" w:cs="Arial"/>
          <w:b/>
          <w:bCs/>
          <w:sz w:val="22"/>
          <w:szCs w:val="22"/>
        </w:rPr>
      </w:pPr>
      <w:r w:rsidRPr="00127FFB">
        <w:rPr>
          <w:rFonts w:ascii="Arial" w:hAnsi="Arial" w:cs="Arial"/>
          <w:b/>
          <w:sz w:val="22"/>
          <w:szCs w:val="22"/>
        </w:rPr>
        <w:t>1.7</w:t>
      </w:r>
      <w:r w:rsidRPr="00127FFB">
        <w:rPr>
          <w:rFonts w:ascii="Arial" w:hAnsi="Arial" w:cs="Arial"/>
          <w:b/>
          <w:sz w:val="22"/>
          <w:szCs w:val="22"/>
        </w:rPr>
        <w:tab/>
      </w:r>
      <w:r w:rsidRPr="00127FFB">
        <w:rPr>
          <w:rFonts w:ascii="Arial" w:hAnsi="Arial" w:cs="Arial"/>
          <w:b/>
          <w:bCs/>
          <w:sz w:val="22"/>
          <w:szCs w:val="22"/>
        </w:rPr>
        <w:t>Preparation of Offer</w:t>
      </w:r>
    </w:p>
    <w:p w14:paraId="2D832488" w14:textId="77777777" w:rsidR="00F66FC9" w:rsidRPr="00154796" w:rsidRDefault="00F66FC9" w:rsidP="00127FFB">
      <w:pPr>
        <w:pStyle w:val="Section"/>
        <w:tabs>
          <w:tab w:val="clear" w:pos="850"/>
          <w:tab w:val="left" w:pos="709"/>
          <w:tab w:val="left" w:pos="1418"/>
        </w:tabs>
        <w:spacing w:before="0" w:after="0"/>
        <w:ind w:left="0" w:firstLine="0"/>
        <w:jc w:val="both"/>
        <w:rPr>
          <w:rFonts w:ascii="Arial" w:hAnsi="Arial" w:cs="Arial"/>
          <w:b w:val="0"/>
          <w:bCs w:val="0"/>
          <w:sz w:val="22"/>
          <w:szCs w:val="22"/>
        </w:rPr>
      </w:pPr>
    </w:p>
    <w:p w14:paraId="2D832489" w14:textId="77777777" w:rsidR="00F66FC9" w:rsidRPr="00154796" w:rsidRDefault="009E2038" w:rsidP="00127FFB">
      <w:pPr>
        <w:pStyle w:val="Num2-11"/>
        <w:tabs>
          <w:tab w:val="clear" w:pos="360"/>
        </w:tabs>
        <w:spacing w:after="0"/>
        <w:rPr>
          <w:rFonts w:cs="Arial"/>
          <w:sz w:val="22"/>
          <w:szCs w:val="22"/>
        </w:rPr>
      </w:pPr>
      <w:r w:rsidRPr="00154796">
        <w:rPr>
          <w:rFonts w:cs="Arial"/>
          <w:sz w:val="22"/>
          <w:szCs w:val="22"/>
        </w:rPr>
        <w:t>The Council</w:t>
      </w:r>
      <w:r w:rsidR="00F66FC9" w:rsidRPr="00154796">
        <w:rPr>
          <w:rFonts w:cs="Arial"/>
          <w:sz w:val="22"/>
          <w:szCs w:val="22"/>
        </w:rPr>
        <w:t xml:space="preserve"> shall not be liable for any costs incurred by any Supplier(s) in the preparation and submission of their quote.  All costs shall be the responsibility of the Supplier(s) to meet.</w:t>
      </w:r>
    </w:p>
    <w:p w14:paraId="2D83248A" w14:textId="77777777" w:rsidR="00F66FC9" w:rsidRPr="00154796" w:rsidRDefault="00F66FC9" w:rsidP="00127FFB">
      <w:pPr>
        <w:jc w:val="both"/>
        <w:rPr>
          <w:rFonts w:ascii="Arial" w:hAnsi="Arial" w:cs="Arial"/>
          <w:sz w:val="22"/>
          <w:szCs w:val="22"/>
        </w:rPr>
      </w:pPr>
    </w:p>
    <w:p w14:paraId="2D83248B" w14:textId="77777777" w:rsidR="00F66FC9" w:rsidRPr="00127FFB" w:rsidRDefault="00F66FC9" w:rsidP="00127FFB">
      <w:pPr>
        <w:numPr>
          <w:ilvl w:val="1"/>
          <w:numId w:val="13"/>
        </w:numPr>
        <w:suppressAutoHyphens w:val="0"/>
        <w:ind w:left="0" w:firstLine="0"/>
        <w:jc w:val="both"/>
        <w:rPr>
          <w:rFonts w:ascii="Arial" w:hAnsi="Arial" w:cs="Arial"/>
          <w:b/>
          <w:bCs/>
          <w:sz w:val="22"/>
          <w:szCs w:val="22"/>
        </w:rPr>
      </w:pPr>
      <w:r w:rsidRPr="00127FFB">
        <w:rPr>
          <w:rFonts w:ascii="Arial" w:hAnsi="Arial" w:cs="Arial"/>
          <w:b/>
          <w:bCs/>
          <w:sz w:val="22"/>
          <w:szCs w:val="22"/>
        </w:rPr>
        <w:t>Validation and Evaluation of Quotes</w:t>
      </w:r>
    </w:p>
    <w:p w14:paraId="2D83248C" w14:textId="77777777" w:rsidR="00F66FC9" w:rsidRPr="00154796" w:rsidRDefault="00F66FC9" w:rsidP="00127FFB">
      <w:pPr>
        <w:jc w:val="both"/>
        <w:rPr>
          <w:rFonts w:ascii="Arial" w:hAnsi="Arial" w:cs="Arial"/>
          <w:sz w:val="22"/>
          <w:szCs w:val="22"/>
        </w:rPr>
      </w:pPr>
    </w:p>
    <w:p w14:paraId="2D83248D" w14:textId="77777777" w:rsidR="00F66FC9" w:rsidRPr="00154796" w:rsidRDefault="00F66FC9" w:rsidP="00127FFB">
      <w:pPr>
        <w:rPr>
          <w:rFonts w:ascii="Arial" w:hAnsi="Arial" w:cs="Arial"/>
          <w:sz w:val="22"/>
          <w:szCs w:val="22"/>
        </w:rPr>
      </w:pPr>
      <w:r w:rsidRPr="00154796">
        <w:rPr>
          <w:rFonts w:ascii="Arial" w:hAnsi="Arial" w:cs="Arial"/>
          <w:sz w:val="22"/>
          <w:szCs w:val="22"/>
        </w:rPr>
        <w:t>The evaluation of the tender submissions shall be carried out in accorda</w:t>
      </w:r>
      <w:r w:rsidR="00D32271" w:rsidRPr="00154796">
        <w:rPr>
          <w:rFonts w:ascii="Arial" w:hAnsi="Arial" w:cs="Arial"/>
          <w:sz w:val="22"/>
          <w:szCs w:val="22"/>
        </w:rPr>
        <w:t>nce with the evaluation process.</w:t>
      </w:r>
    </w:p>
    <w:p w14:paraId="2D83248E" w14:textId="77777777" w:rsidR="00F66FC9" w:rsidRPr="00154796" w:rsidRDefault="00F66FC9" w:rsidP="00127FFB">
      <w:pPr>
        <w:pStyle w:val="CommentText"/>
        <w:rPr>
          <w:rFonts w:ascii="Arial" w:hAnsi="Arial" w:cs="Arial"/>
          <w:sz w:val="22"/>
          <w:szCs w:val="22"/>
        </w:rPr>
      </w:pPr>
    </w:p>
    <w:p w14:paraId="2D83248F" w14:textId="77777777" w:rsidR="00F66FC9" w:rsidRPr="00154796" w:rsidRDefault="00F66FC9" w:rsidP="00127FFB">
      <w:pPr>
        <w:pStyle w:val="CommentText"/>
        <w:jc w:val="both"/>
        <w:rPr>
          <w:rFonts w:ascii="Arial" w:hAnsi="Arial" w:cs="Arial"/>
          <w:sz w:val="22"/>
          <w:szCs w:val="22"/>
        </w:rPr>
      </w:pPr>
      <w:r w:rsidRPr="00154796">
        <w:rPr>
          <w:rFonts w:ascii="Arial" w:hAnsi="Arial" w:cs="Arial"/>
          <w:sz w:val="22"/>
          <w:szCs w:val="22"/>
        </w:rPr>
        <w:t>Prior to this evaluation there shall be a number of checks carried out on the quote to ensure that a valid submission has been submitted.</w:t>
      </w:r>
    </w:p>
    <w:p w14:paraId="2D832490" w14:textId="77777777" w:rsidR="00F66FC9" w:rsidRPr="00154796" w:rsidRDefault="00F66FC9" w:rsidP="00127FFB">
      <w:pPr>
        <w:pStyle w:val="CommentText"/>
        <w:jc w:val="both"/>
        <w:rPr>
          <w:rFonts w:ascii="Arial" w:hAnsi="Arial" w:cs="Arial"/>
          <w:sz w:val="22"/>
          <w:szCs w:val="22"/>
        </w:rPr>
      </w:pPr>
    </w:p>
    <w:p w14:paraId="2D832491" w14:textId="77777777" w:rsidR="00F66FC9" w:rsidRPr="00154796" w:rsidRDefault="00F66FC9" w:rsidP="00127FFB">
      <w:pPr>
        <w:rPr>
          <w:rFonts w:ascii="Arial" w:hAnsi="Arial" w:cs="Arial"/>
          <w:sz w:val="22"/>
          <w:szCs w:val="22"/>
        </w:rPr>
      </w:pPr>
      <w:r w:rsidRPr="00154796">
        <w:rPr>
          <w:rFonts w:ascii="Arial" w:hAnsi="Arial" w:cs="Arial"/>
          <w:sz w:val="22"/>
          <w:szCs w:val="22"/>
        </w:rPr>
        <w:t xml:space="preserve">Where </w:t>
      </w:r>
      <w:r w:rsidR="009E2038" w:rsidRPr="00154796">
        <w:rPr>
          <w:rFonts w:ascii="Arial" w:hAnsi="Arial" w:cs="Arial"/>
          <w:sz w:val="22"/>
          <w:szCs w:val="22"/>
        </w:rPr>
        <w:t>the Council</w:t>
      </w:r>
      <w:r w:rsidRPr="00154796">
        <w:rPr>
          <w:rFonts w:ascii="Arial" w:hAnsi="Arial" w:cs="Arial"/>
          <w:sz w:val="22"/>
          <w:szCs w:val="22"/>
        </w:rPr>
        <w:t xml:space="preserve"> believe</w:t>
      </w:r>
      <w:r w:rsidR="009E2038" w:rsidRPr="00154796">
        <w:rPr>
          <w:rFonts w:ascii="Arial" w:hAnsi="Arial" w:cs="Arial"/>
          <w:sz w:val="22"/>
          <w:szCs w:val="22"/>
        </w:rPr>
        <w:t>s</w:t>
      </w:r>
      <w:r w:rsidRPr="00154796">
        <w:rPr>
          <w:rFonts w:ascii="Arial" w:hAnsi="Arial" w:cs="Arial"/>
          <w:sz w:val="22"/>
          <w:szCs w:val="22"/>
        </w:rPr>
        <w:t xml:space="preserve"> the offer or any part of the offer to be abnormally low, the Supplier may be requested to evidence and substantiate such offer or part of. </w:t>
      </w:r>
    </w:p>
    <w:p w14:paraId="2D832492" w14:textId="77777777" w:rsidR="00F66FC9" w:rsidRPr="00154796" w:rsidRDefault="00F66FC9" w:rsidP="00154796">
      <w:pPr>
        <w:ind w:hanging="720"/>
        <w:jc w:val="both"/>
        <w:rPr>
          <w:rFonts w:ascii="Arial" w:hAnsi="Arial" w:cs="Arial"/>
          <w:sz w:val="22"/>
          <w:szCs w:val="22"/>
        </w:rPr>
      </w:pPr>
    </w:p>
    <w:p w14:paraId="2D832493" w14:textId="77777777" w:rsidR="00F66FC9" w:rsidRDefault="00F66FC9" w:rsidP="00127FFB">
      <w:pPr>
        <w:jc w:val="both"/>
        <w:rPr>
          <w:rFonts w:ascii="Arial" w:hAnsi="Arial" w:cs="Arial"/>
          <w:sz w:val="22"/>
          <w:szCs w:val="22"/>
        </w:rPr>
      </w:pPr>
      <w:r w:rsidRPr="00154796">
        <w:rPr>
          <w:rFonts w:ascii="Arial" w:hAnsi="Arial" w:cs="Arial"/>
          <w:sz w:val="22"/>
          <w:szCs w:val="22"/>
        </w:rPr>
        <w:t>All supplementary information shall be checked for submission.  Failure to submit supplementary information requested may result in the submission being declared invalid and being removed from the evaluation process.</w:t>
      </w:r>
    </w:p>
    <w:p w14:paraId="2D832494" w14:textId="77777777" w:rsidR="00127FFB" w:rsidRDefault="00127FFB" w:rsidP="00127FFB">
      <w:pPr>
        <w:jc w:val="both"/>
        <w:rPr>
          <w:rFonts w:ascii="Arial" w:hAnsi="Arial" w:cs="Arial"/>
          <w:sz w:val="22"/>
          <w:szCs w:val="22"/>
        </w:rPr>
      </w:pPr>
    </w:p>
    <w:p w14:paraId="2D832495" w14:textId="77777777" w:rsidR="00127FFB" w:rsidRPr="00154796" w:rsidRDefault="00127FFB" w:rsidP="00D4433C">
      <w:pPr>
        <w:pStyle w:val="Style2"/>
      </w:pPr>
      <w:r>
        <w:t>1.9</w:t>
      </w:r>
      <w:r w:rsidRPr="00127FFB">
        <w:t xml:space="preserve"> </w:t>
      </w:r>
      <w:r>
        <w:tab/>
      </w:r>
      <w:r w:rsidRPr="00154796">
        <w:t>Terms of ITQ Process</w:t>
      </w:r>
    </w:p>
    <w:p w14:paraId="2D832496" w14:textId="77777777" w:rsidR="00127FFB" w:rsidRPr="00154796" w:rsidRDefault="00127FFB" w:rsidP="00D4433C">
      <w:pPr>
        <w:pStyle w:val="Style2"/>
      </w:pPr>
    </w:p>
    <w:p w14:paraId="2D832497"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The Council may treat a Bidder as ineligible to qualify for evaluation if the Bidder’s response is incomplete, not in the specified format or is not received by the stipulated date.</w:t>
      </w:r>
    </w:p>
    <w:p w14:paraId="2D832498" w14:textId="77777777" w:rsidR="00127FFB" w:rsidRPr="00154796" w:rsidRDefault="00127FFB" w:rsidP="00127FFB">
      <w:pPr>
        <w:tabs>
          <w:tab w:val="left" w:pos="3414"/>
          <w:tab w:val="left" w:pos="3981"/>
        </w:tabs>
        <w:jc w:val="both"/>
        <w:rPr>
          <w:rFonts w:ascii="Arial" w:hAnsi="Arial" w:cs="Arial"/>
          <w:sz w:val="22"/>
          <w:szCs w:val="22"/>
        </w:rPr>
      </w:pPr>
    </w:p>
    <w:p w14:paraId="2D832499"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It should be noted that the Council reserves the right at its discretion to request further relevant information to expand or clarify the answers contained in the Response received from any Bidder.</w:t>
      </w:r>
    </w:p>
    <w:p w14:paraId="2D83249A" w14:textId="77777777" w:rsidR="00127FFB" w:rsidRPr="00154796" w:rsidRDefault="00127FFB" w:rsidP="00127FFB">
      <w:pPr>
        <w:tabs>
          <w:tab w:val="left" w:pos="3414"/>
          <w:tab w:val="left" w:pos="3981"/>
        </w:tabs>
        <w:jc w:val="both"/>
        <w:rPr>
          <w:rFonts w:ascii="Arial" w:hAnsi="Arial" w:cs="Arial"/>
          <w:sz w:val="22"/>
          <w:szCs w:val="22"/>
        </w:rPr>
      </w:pPr>
    </w:p>
    <w:p w14:paraId="2D83249B"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Bidders must notify the Council in writing if any change in the information submitted as part of a Response at any time during the process.  Any change which shall be considered material by the Council in the identity or control of a Bidder, or in the eligibility of the Bidder, happening after the Bidder shall have submitted its Response may lead to its disqualification unless the change is approved by the Council.</w:t>
      </w:r>
    </w:p>
    <w:p w14:paraId="2D83249C" w14:textId="77777777" w:rsidR="00127FFB" w:rsidRPr="00154796" w:rsidRDefault="00127FFB" w:rsidP="00127FFB">
      <w:pPr>
        <w:jc w:val="both"/>
        <w:rPr>
          <w:rFonts w:ascii="Arial" w:hAnsi="Arial" w:cs="Arial"/>
          <w:sz w:val="22"/>
          <w:szCs w:val="22"/>
        </w:rPr>
      </w:pPr>
    </w:p>
    <w:p w14:paraId="2D83249D"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The Council reserves the right to make judgement upon whether the Bidder is unable to comply with any mandatory requirement and in such instances the Bidder’s response may be deemed invalid and disqualified from the evaluation process.</w:t>
      </w:r>
    </w:p>
    <w:p w14:paraId="2D83249E" w14:textId="77777777" w:rsidR="00127FFB" w:rsidRPr="00154796" w:rsidRDefault="00127FFB" w:rsidP="00127FFB">
      <w:pPr>
        <w:tabs>
          <w:tab w:val="left" w:pos="3402"/>
        </w:tabs>
        <w:jc w:val="both"/>
        <w:rPr>
          <w:rFonts w:ascii="Arial" w:hAnsi="Arial" w:cs="Arial"/>
          <w:sz w:val="22"/>
          <w:szCs w:val="22"/>
        </w:rPr>
      </w:pPr>
    </w:p>
    <w:p w14:paraId="2D83249F"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This ITQ must be treated as private and confidential.  You must not disclose that you have been invited to quote or release details of the ITQ, other than on an ‘in confidence’ basis to those who have a legitimate need to know or those of your professional advisors whom you need to consult for the purpose of preparing the Response.</w:t>
      </w:r>
    </w:p>
    <w:p w14:paraId="2D8324A0" w14:textId="77777777" w:rsidR="00127FFB" w:rsidRPr="00154796" w:rsidRDefault="00127FFB" w:rsidP="00127FFB">
      <w:pPr>
        <w:tabs>
          <w:tab w:val="left" w:pos="1134"/>
        </w:tabs>
        <w:jc w:val="both"/>
        <w:rPr>
          <w:rFonts w:ascii="Arial" w:hAnsi="Arial" w:cs="Arial"/>
          <w:sz w:val="22"/>
          <w:szCs w:val="22"/>
        </w:rPr>
      </w:pPr>
    </w:p>
    <w:p w14:paraId="2D8324A1"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lastRenderedPageBreak/>
        <w:t>The Council reserves the right to make changes of a drafting nature to the ITQ, which must be accepted without reservation.</w:t>
      </w:r>
    </w:p>
    <w:p w14:paraId="2D8324A2" w14:textId="77777777" w:rsidR="00127FFB" w:rsidRPr="00154796" w:rsidRDefault="00127FFB" w:rsidP="00127FFB">
      <w:pPr>
        <w:jc w:val="both"/>
        <w:rPr>
          <w:rFonts w:ascii="Arial" w:hAnsi="Arial" w:cs="Arial"/>
          <w:sz w:val="22"/>
          <w:szCs w:val="22"/>
        </w:rPr>
      </w:pPr>
    </w:p>
    <w:p w14:paraId="2D8324A3"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 xml:space="preserve">If the Council needs to make more substantial alterations to the ITQ, then it shall have the right to price the changes, using your own submitted prices, applying them on a </w:t>
      </w:r>
      <w:r w:rsidRPr="00154796">
        <w:rPr>
          <w:rFonts w:ascii="Arial" w:hAnsi="Arial" w:cs="Arial"/>
          <w:i/>
          <w:sz w:val="22"/>
          <w:szCs w:val="22"/>
        </w:rPr>
        <w:t>quantum meruit</w:t>
      </w:r>
      <w:r w:rsidRPr="00154796">
        <w:rPr>
          <w:rFonts w:ascii="Arial" w:hAnsi="Arial" w:cs="Arial"/>
          <w:sz w:val="22"/>
          <w:szCs w:val="22"/>
        </w:rPr>
        <w:t xml:space="preserve"> basis.  Should the revised price structure not be agreed by you, then you may withdraw. The Responses shall be submitted on the basis that the offer contained therein shall remain in force for a minimum of 120 days from the date fixed for the submission of Responses.</w:t>
      </w:r>
    </w:p>
    <w:p w14:paraId="2D8324A4" w14:textId="77777777" w:rsidR="00127FFB" w:rsidRPr="00154796" w:rsidRDefault="00127FFB" w:rsidP="00127FFB">
      <w:pPr>
        <w:jc w:val="both"/>
        <w:rPr>
          <w:rFonts w:ascii="Arial" w:hAnsi="Arial" w:cs="Arial"/>
          <w:sz w:val="22"/>
          <w:szCs w:val="22"/>
        </w:rPr>
      </w:pPr>
    </w:p>
    <w:p w14:paraId="2D8324A5"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In issuing this ITQ, the Council is in no way committed to contracting with you for the provision of the Services. The Council reserves the right to cancel the process at any stage without explanation.  Under no circumstances will the Council or any of its advisors be liable for any costs or expenses incurred by Bidders during this bidding process.</w:t>
      </w:r>
    </w:p>
    <w:p w14:paraId="2D8324A6" w14:textId="77777777" w:rsidR="00127FFB" w:rsidRPr="00154796" w:rsidRDefault="00127FFB" w:rsidP="00127FFB">
      <w:pPr>
        <w:tabs>
          <w:tab w:val="left" w:pos="1134"/>
        </w:tabs>
        <w:jc w:val="both"/>
        <w:rPr>
          <w:rFonts w:ascii="Arial" w:hAnsi="Arial" w:cs="Arial"/>
          <w:sz w:val="22"/>
          <w:szCs w:val="22"/>
        </w:rPr>
      </w:pPr>
    </w:p>
    <w:p w14:paraId="2D8324A7"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The Council reserves the right to be able to call for bonds, warranties, or guarantees as it considers necessary.</w:t>
      </w:r>
    </w:p>
    <w:p w14:paraId="2D8324A8" w14:textId="77777777" w:rsidR="009D7ABA" w:rsidRDefault="009D7ABA" w:rsidP="00154796">
      <w:pPr>
        <w:jc w:val="both"/>
        <w:rPr>
          <w:rFonts w:ascii="Arial" w:hAnsi="Arial" w:cs="Arial"/>
          <w:sz w:val="22"/>
          <w:szCs w:val="22"/>
        </w:rPr>
      </w:pPr>
    </w:p>
    <w:p w14:paraId="2D8324AE" w14:textId="1FF40F90" w:rsidR="004370F8" w:rsidRPr="00CA7996" w:rsidRDefault="009D7ABA" w:rsidP="00CA7996">
      <w:pPr>
        <w:pStyle w:val="ListParagraph"/>
        <w:numPr>
          <w:ilvl w:val="1"/>
          <w:numId w:val="21"/>
        </w:numPr>
        <w:ind w:hanging="780"/>
        <w:rPr>
          <w:rFonts w:cs="Arial"/>
          <w:b/>
          <w:sz w:val="22"/>
          <w:szCs w:val="22"/>
        </w:rPr>
      </w:pPr>
      <w:r w:rsidRPr="009D7ABA">
        <w:rPr>
          <w:rFonts w:cs="Arial"/>
          <w:b/>
          <w:sz w:val="22"/>
          <w:szCs w:val="22"/>
        </w:rPr>
        <w:t>Conditions of Contract</w:t>
      </w:r>
    </w:p>
    <w:p w14:paraId="2D8324AF" w14:textId="77777777" w:rsidR="009D7ABA" w:rsidRPr="009D7ABA" w:rsidRDefault="009D7ABA" w:rsidP="009D7ABA">
      <w:pPr>
        <w:pStyle w:val="ListParagraph"/>
        <w:ind w:left="360"/>
        <w:rPr>
          <w:rFonts w:cs="Arial"/>
          <w:sz w:val="22"/>
          <w:szCs w:val="22"/>
        </w:rPr>
      </w:pPr>
    </w:p>
    <w:p w14:paraId="2D8324B0" w14:textId="7A943C38" w:rsidR="009D7ABA" w:rsidRDefault="009D7ABA" w:rsidP="009D7ABA">
      <w:pPr>
        <w:pStyle w:val="BodyTextIndent3"/>
        <w:tabs>
          <w:tab w:val="left" w:pos="1701"/>
        </w:tabs>
        <w:ind w:left="0"/>
        <w:rPr>
          <w:rFonts w:cs="Arial"/>
          <w:b/>
          <w:sz w:val="22"/>
          <w:szCs w:val="22"/>
        </w:rPr>
      </w:pPr>
      <w:r w:rsidRPr="002E4E52">
        <w:rPr>
          <w:rFonts w:cs="Arial"/>
          <w:sz w:val="22"/>
          <w:szCs w:val="22"/>
        </w:rPr>
        <w:lastRenderedPageBreak/>
        <w:t xml:space="preserve">Bidders should note that the Conditions of Contract attached as a separate </w:t>
      </w:r>
      <w:r w:rsidR="00CA7996" w:rsidRPr="002E4E52">
        <w:rPr>
          <w:rFonts w:cs="Arial"/>
          <w:sz w:val="22"/>
          <w:szCs w:val="22"/>
        </w:rPr>
        <w:t xml:space="preserve">document </w:t>
      </w:r>
      <w:r w:rsidRPr="002E4E52">
        <w:rPr>
          <w:rFonts w:cs="Arial"/>
          <w:sz w:val="22"/>
          <w:szCs w:val="22"/>
        </w:rPr>
        <w:t xml:space="preserve">constitute the Contract to follow hereon and represent the basis on which the Council is prepared to contract for satisfaction of the requirements as described within this document </w:t>
      </w:r>
      <w:r w:rsidRPr="002E4E52">
        <w:rPr>
          <w:rFonts w:cs="Arial"/>
          <w:b/>
          <w:sz w:val="22"/>
          <w:szCs w:val="22"/>
        </w:rPr>
        <w:t>and a</w:t>
      </w:r>
      <w:r w:rsidR="00ED75C5" w:rsidRPr="002E4E52">
        <w:rPr>
          <w:rFonts w:cs="Arial"/>
          <w:b/>
          <w:sz w:val="22"/>
          <w:szCs w:val="22"/>
        </w:rPr>
        <w:t>s such, they are non-negotiable.</w:t>
      </w:r>
    </w:p>
    <w:p w14:paraId="2D8324B1" w14:textId="77777777" w:rsidR="00994179" w:rsidRPr="00154796" w:rsidRDefault="00994179" w:rsidP="00994179">
      <w:pPr>
        <w:tabs>
          <w:tab w:val="left" w:pos="2574"/>
        </w:tabs>
        <w:jc w:val="both"/>
        <w:rPr>
          <w:rFonts w:ascii="Arial" w:hAnsi="Arial" w:cs="Arial"/>
          <w:sz w:val="22"/>
          <w:szCs w:val="22"/>
        </w:rPr>
      </w:pPr>
    </w:p>
    <w:p w14:paraId="2D8324B2" w14:textId="77777777" w:rsidR="00994179" w:rsidRDefault="00994179" w:rsidP="00994179">
      <w:pPr>
        <w:pStyle w:val="BodyTextIndent3"/>
        <w:tabs>
          <w:tab w:val="left" w:pos="1701"/>
        </w:tabs>
        <w:ind w:left="0"/>
        <w:rPr>
          <w:rFonts w:cs="Arial"/>
          <w:b/>
          <w:sz w:val="22"/>
          <w:szCs w:val="22"/>
        </w:rPr>
      </w:pPr>
      <w:r w:rsidRPr="00154796">
        <w:rPr>
          <w:rFonts w:cs="Arial"/>
          <w:sz w:val="22"/>
          <w:szCs w:val="22"/>
        </w:rPr>
        <w:t>Bidders should</w:t>
      </w:r>
      <w:r>
        <w:rPr>
          <w:rFonts w:cs="Arial"/>
          <w:sz w:val="22"/>
          <w:szCs w:val="22"/>
        </w:rPr>
        <w:t xml:space="preserve"> also note that the Council shall</w:t>
      </w:r>
      <w:r w:rsidRPr="00154796">
        <w:rPr>
          <w:rFonts w:cs="Arial"/>
          <w:sz w:val="22"/>
          <w:szCs w:val="22"/>
        </w:rPr>
        <w:t xml:space="preserve"> only contract with any party under Scots Law</w:t>
      </w:r>
      <w:r>
        <w:rPr>
          <w:rFonts w:cs="Arial"/>
          <w:sz w:val="22"/>
          <w:szCs w:val="22"/>
        </w:rPr>
        <w:t>.</w:t>
      </w:r>
    </w:p>
    <w:p w14:paraId="2D8324B3" w14:textId="77777777" w:rsidR="00DD612A" w:rsidRDefault="00DD612A" w:rsidP="009D7ABA">
      <w:pPr>
        <w:pStyle w:val="BodyTextIndent3"/>
        <w:tabs>
          <w:tab w:val="left" w:pos="1701"/>
        </w:tabs>
        <w:ind w:left="0"/>
        <w:rPr>
          <w:rFonts w:cs="Arial"/>
          <w:b/>
          <w:sz w:val="22"/>
          <w:szCs w:val="22"/>
        </w:rPr>
      </w:pPr>
    </w:p>
    <w:p w14:paraId="2D8324B4" w14:textId="77777777" w:rsidR="00DD612A" w:rsidRPr="00DD612A" w:rsidRDefault="00DD612A" w:rsidP="00DD612A">
      <w:pPr>
        <w:pStyle w:val="BodyTextIndent3"/>
        <w:tabs>
          <w:tab w:val="clear" w:pos="3414"/>
        </w:tabs>
        <w:ind w:left="0"/>
        <w:rPr>
          <w:rFonts w:cs="Arial"/>
          <w:b/>
          <w:sz w:val="22"/>
          <w:szCs w:val="22"/>
        </w:rPr>
      </w:pPr>
      <w:r>
        <w:rPr>
          <w:rFonts w:cs="Arial"/>
          <w:b/>
          <w:sz w:val="22"/>
          <w:szCs w:val="22"/>
        </w:rPr>
        <w:t>1.11</w:t>
      </w:r>
      <w:r>
        <w:rPr>
          <w:rFonts w:cs="Arial"/>
          <w:b/>
          <w:sz w:val="22"/>
          <w:szCs w:val="22"/>
        </w:rPr>
        <w:tab/>
      </w:r>
      <w:r w:rsidRPr="00DD612A">
        <w:rPr>
          <w:rFonts w:cs="Arial"/>
          <w:b/>
          <w:sz w:val="22"/>
          <w:szCs w:val="22"/>
        </w:rPr>
        <w:t>Insurances</w:t>
      </w:r>
    </w:p>
    <w:p w14:paraId="2D8324B5" w14:textId="77777777" w:rsidR="00DD612A" w:rsidRPr="00154796" w:rsidRDefault="00DD612A" w:rsidP="00DD612A">
      <w:pPr>
        <w:tabs>
          <w:tab w:val="left" w:pos="-720"/>
        </w:tabs>
        <w:jc w:val="both"/>
        <w:rPr>
          <w:rFonts w:ascii="Arial" w:hAnsi="Arial" w:cs="Arial"/>
          <w:spacing w:val="-3"/>
          <w:sz w:val="22"/>
          <w:szCs w:val="22"/>
        </w:rPr>
      </w:pPr>
      <w:r w:rsidRPr="00154796">
        <w:rPr>
          <w:rFonts w:ascii="Arial" w:hAnsi="Arial" w:cs="Arial"/>
          <w:spacing w:val="-3"/>
          <w:sz w:val="22"/>
          <w:szCs w:val="22"/>
        </w:rPr>
        <w:tab/>
      </w:r>
    </w:p>
    <w:p w14:paraId="2D8324B6" w14:textId="77777777" w:rsidR="00DD612A" w:rsidRDefault="00DD612A" w:rsidP="00DD612A">
      <w:pPr>
        <w:tabs>
          <w:tab w:val="left" w:pos="-720"/>
        </w:tabs>
        <w:jc w:val="both"/>
        <w:rPr>
          <w:rFonts w:ascii="Arial" w:hAnsi="Arial" w:cs="Arial"/>
          <w:spacing w:val="-3"/>
          <w:sz w:val="22"/>
          <w:szCs w:val="22"/>
        </w:rPr>
      </w:pPr>
      <w:r w:rsidRPr="006071F1">
        <w:rPr>
          <w:rFonts w:ascii="Arial" w:hAnsi="Arial" w:cs="Arial"/>
          <w:spacing w:val="-3"/>
          <w:sz w:val="22"/>
          <w:szCs w:val="22"/>
        </w:rPr>
        <w:t>The successful Bidder must hold (or be willing to arrange the following insurances throughout the duration of any contract with the Council:</w:t>
      </w:r>
    </w:p>
    <w:p w14:paraId="2D8324B7" w14:textId="77777777" w:rsidR="00DD612A" w:rsidRDefault="00DD612A" w:rsidP="00DD612A">
      <w:pPr>
        <w:tabs>
          <w:tab w:val="left" w:pos="-720"/>
        </w:tabs>
        <w:jc w:val="both"/>
        <w:rPr>
          <w:rFonts w:ascii="Arial" w:hAnsi="Arial" w:cs="Arial"/>
          <w:spacing w:val="-3"/>
          <w:sz w:val="22"/>
          <w:szCs w:val="22"/>
        </w:rPr>
      </w:pPr>
    </w:p>
    <w:p w14:paraId="2D8324B8" w14:textId="77777777" w:rsidR="00DD612A" w:rsidRPr="00450339" w:rsidRDefault="00DD612A" w:rsidP="00450339">
      <w:pPr>
        <w:pStyle w:val="ListParagraph"/>
        <w:numPr>
          <w:ilvl w:val="0"/>
          <w:numId w:val="23"/>
        </w:numPr>
        <w:tabs>
          <w:tab w:val="left" w:pos="-720"/>
        </w:tabs>
        <w:rPr>
          <w:rFonts w:cs="Arial"/>
          <w:spacing w:val="-3"/>
          <w:sz w:val="22"/>
          <w:szCs w:val="22"/>
        </w:rPr>
      </w:pPr>
      <w:r w:rsidRPr="00450339">
        <w:rPr>
          <w:rFonts w:cs="Arial"/>
          <w:spacing w:val="-3"/>
          <w:sz w:val="22"/>
          <w:szCs w:val="22"/>
        </w:rPr>
        <w:t>Employers Liability Insurance to the value of £5,000,000 (for each and every occurrence)</w:t>
      </w:r>
    </w:p>
    <w:p w14:paraId="2D8324BB" w14:textId="77777777" w:rsidR="00DD612A" w:rsidRPr="00154796" w:rsidRDefault="00DD612A" w:rsidP="00DD612A">
      <w:pPr>
        <w:tabs>
          <w:tab w:val="left" w:pos="-720"/>
        </w:tabs>
        <w:jc w:val="both"/>
        <w:rPr>
          <w:rFonts w:ascii="Arial" w:hAnsi="Arial" w:cs="Arial"/>
          <w:spacing w:val="-3"/>
          <w:sz w:val="22"/>
          <w:szCs w:val="22"/>
        </w:rPr>
      </w:pPr>
    </w:p>
    <w:p w14:paraId="2D8324BD" w14:textId="77777777" w:rsidR="009D7ABA" w:rsidRDefault="009D7ABA" w:rsidP="009D7ABA">
      <w:pPr>
        <w:pStyle w:val="BodyTextIndent3"/>
        <w:tabs>
          <w:tab w:val="left" w:pos="1701"/>
        </w:tabs>
        <w:ind w:left="0"/>
        <w:rPr>
          <w:rFonts w:cs="Arial"/>
          <w:b/>
          <w:sz w:val="22"/>
          <w:szCs w:val="22"/>
        </w:rPr>
      </w:pPr>
    </w:p>
    <w:p w14:paraId="2D8324BE" w14:textId="77777777" w:rsidR="009D7ABA" w:rsidRPr="009D7ABA" w:rsidRDefault="00DD612A" w:rsidP="009D7ABA">
      <w:pPr>
        <w:pStyle w:val="BodyTextIndent3"/>
        <w:tabs>
          <w:tab w:val="clear" w:pos="3414"/>
        </w:tabs>
        <w:ind w:left="0"/>
        <w:rPr>
          <w:rFonts w:cs="Arial"/>
          <w:b/>
          <w:sz w:val="22"/>
          <w:szCs w:val="22"/>
        </w:rPr>
      </w:pPr>
      <w:bookmarkStart w:id="10" w:name="_Toc361049001"/>
      <w:bookmarkStart w:id="11" w:name="_Toc361050207"/>
      <w:r>
        <w:rPr>
          <w:rFonts w:cs="Arial"/>
          <w:b/>
          <w:sz w:val="22"/>
          <w:szCs w:val="22"/>
        </w:rPr>
        <w:t>1.12</w:t>
      </w:r>
      <w:r w:rsidR="009D7ABA" w:rsidRPr="009D7ABA">
        <w:rPr>
          <w:rFonts w:cs="Arial"/>
          <w:b/>
          <w:sz w:val="22"/>
          <w:szCs w:val="22"/>
        </w:rPr>
        <w:tab/>
        <w:t>Payment Options</w:t>
      </w:r>
      <w:bookmarkEnd w:id="10"/>
      <w:bookmarkEnd w:id="11"/>
    </w:p>
    <w:p w14:paraId="2D8324BF" w14:textId="77777777" w:rsidR="009D7ABA" w:rsidRPr="00154796" w:rsidRDefault="009D7ABA" w:rsidP="009D7ABA">
      <w:pPr>
        <w:tabs>
          <w:tab w:val="left" w:pos="3414"/>
        </w:tabs>
        <w:jc w:val="both"/>
        <w:rPr>
          <w:rFonts w:ascii="Arial" w:hAnsi="Arial" w:cs="Arial"/>
          <w:b/>
          <w:sz w:val="22"/>
          <w:szCs w:val="22"/>
        </w:rPr>
      </w:pPr>
    </w:p>
    <w:p w14:paraId="2D8324C0" w14:textId="5BEC4B92" w:rsidR="009D7ABA" w:rsidRPr="00154796" w:rsidRDefault="009D7ABA" w:rsidP="009D7ABA">
      <w:pPr>
        <w:tabs>
          <w:tab w:val="left" w:pos="2127"/>
          <w:tab w:val="left" w:pos="3119"/>
          <w:tab w:val="left" w:pos="3414"/>
        </w:tabs>
        <w:jc w:val="both"/>
        <w:rPr>
          <w:rFonts w:ascii="Arial" w:hAnsi="Arial" w:cs="Arial"/>
          <w:sz w:val="22"/>
          <w:szCs w:val="22"/>
        </w:rPr>
      </w:pPr>
      <w:r w:rsidRPr="009D7ABA">
        <w:rPr>
          <w:rFonts w:ascii="Arial" w:hAnsi="Arial" w:cs="Arial"/>
          <w:sz w:val="22"/>
          <w:szCs w:val="22"/>
        </w:rPr>
        <w:t>Payment shall be made 30 days after the submission of a correctly prepared and adequately supported invoice</w:t>
      </w:r>
      <w:r w:rsidR="007734B3">
        <w:rPr>
          <w:rFonts w:ascii="Arial" w:hAnsi="Arial" w:cs="Arial"/>
          <w:sz w:val="22"/>
          <w:szCs w:val="22"/>
        </w:rPr>
        <w:t>.</w:t>
      </w:r>
    </w:p>
    <w:p w14:paraId="2D8324C1" w14:textId="77777777" w:rsidR="009D7ABA" w:rsidRPr="00154796" w:rsidRDefault="009D7ABA" w:rsidP="009D7ABA">
      <w:pPr>
        <w:tabs>
          <w:tab w:val="left" w:pos="2127"/>
          <w:tab w:val="left" w:pos="3119"/>
          <w:tab w:val="left" w:pos="3414"/>
        </w:tabs>
        <w:jc w:val="both"/>
        <w:rPr>
          <w:rFonts w:ascii="Arial" w:hAnsi="Arial" w:cs="Arial"/>
          <w:sz w:val="22"/>
          <w:szCs w:val="22"/>
        </w:rPr>
      </w:pPr>
    </w:p>
    <w:p w14:paraId="2D8324CC" w14:textId="77777777" w:rsidR="009E2038" w:rsidRDefault="00127FFB" w:rsidP="00154796">
      <w:pPr>
        <w:jc w:val="both"/>
        <w:rPr>
          <w:rFonts w:ascii="Arial" w:hAnsi="Arial" w:cs="Arial"/>
          <w:sz w:val="22"/>
          <w:szCs w:val="22"/>
        </w:rPr>
      </w:pPr>
      <w:r w:rsidRPr="00154796">
        <w:rPr>
          <w:rFonts w:ascii="Arial" w:hAnsi="Arial" w:cs="Arial"/>
          <w:sz w:val="22"/>
          <w:szCs w:val="22"/>
        </w:rPr>
        <w:lastRenderedPageBreak/>
        <w:br w:type="page"/>
      </w:r>
    </w:p>
    <w:p w14:paraId="2D8324CD" w14:textId="77777777" w:rsidR="009D7ABA" w:rsidRPr="00127FFB" w:rsidRDefault="009D7ABA" w:rsidP="00154796">
      <w:pPr>
        <w:jc w:val="both"/>
        <w:rPr>
          <w:rFonts w:ascii="Arial" w:hAnsi="Arial" w:cs="Arial"/>
          <w:b/>
          <w:iCs/>
          <w:sz w:val="22"/>
          <w:szCs w:val="22"/>
          <w:lang w:eastAsia="en-US"/>
        </w:rPr>
      </w:pPr>
    </w:p>
    <w:p w14:paraId="2D8324CE" w14:textId="77777777" w:rsidR="009E2038" w:rsidRPr="00154796" w:rsidRDefault="004069FA" w:rsidP="00154796">
      <w:pPr>
        <w:jc w:val="both"/>
        <w:rPr>
          <w:rFonts w:ascii="Arial" w:hAnsi="Arial" w:cs="Arial"/>
          <w:sz w:val="22"/>
          <w:szCs w:val="22"/>
        </w:rPr>
      </w:pPr>
      <w:r w:rsidRPr="00154796">
        <w:rPr>
          <w:rFonts w:ascii="Arial" w:hAnsi="Arial" w:cs="Arial"/>
          <w:noProof/>
          <w:sz w:val="22"/>
          <w:szCs w:val="22"/>
          <w:lang w:eastAsia="en-GB"/>
        </w:rPr>
        <mc:AlternateContent>
          <mc:Choice Requires="wps">
            <w:drawing>
              <wp:anchor distT="0" distB="0" distL="114300" distR="114300" simplePos="0" relativeHeight="251659264" behindDoc="0" locked="0" layoutInCell="1" allowOverlap="1" wp14:anchorId="2D8326C5" wp14:editId="2D8326C6">
                <wp:simplePos x="0" y="0"/>
                <wp:positionH relativeFrom="column">
                  <wp:align>center</wp:align>
                </wp:positionH>
                <wp:positionV relativeFrom="paragraph">
                  <wp:posOffset>-149225</wp:posOffset>
                </wp:positionV>
                <wp:extent cx="5626100" cy="321310"/>
                <wp:effectExtent l="12700" t="9525" r="9525" b="120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0" cy="321310"/>
                        </a:xfrm>
                        <a:prstGeom prst="flowChartAlternateProcess">
                          <a:avLst/>
                        </a:prstGeom>
                        <a:solidFill>
                          <a:srgbClr val="FFFF00"/>
                        </a:solidFill>
                        <a:ln w="9525">
                          <a:solidFill>
                            <a:srgbClr val="0070C0"/>
                          </a:solidFill>
                          <a:miter lim="800000"/>
                          <a:headEnd/>
                          <a:tailEnd/>
                        </a:ln>
                      </wps:spPr>
                      <wps:txbx>
                        <w:txbxContent>
                          <w:p w14:paraId="2D8326DB" w14:textId="77777777" w:rsidR="009A506D" w:rsidRPr="00241F22" w:rsidRDefault="009A506D" w:rsidP="009E2038">
                            <w:pPr>
                              <w:jc w:val="center"/>
                              <w:rPr>
                                <w:rFonts w:ascii="Arial" w:hAnsi="Arial" w:cs="Arial"/>
                                <w:b/>
                                <w:sz w:val="28"/>
                                <w:szCs w:val="28"/>
                              </w:rPr>
                            </w:pPr>
                            <w:r>
                              <w:rPr>
                                <w:rFonts w:ascii="Arial" w:hAnsi="Arial" w:cs="Arial"/>
                                <w:b/>
                                <w:sz w:val="28"/>
                                <w:szCs w:val="28"/>
                              </w:rPr>
                              <w:t xml:space="preserve">SECTION 2: STATEMENT OF </w:t>
                            </w:r>
                            <w:r w:rsidRPr="00241F22">
                              <w:rPr>
                                <w:rFonts w:ascii="Arial" w:hAnsi="Arial" w:cs="Arial"/>
                                <w:b/>
                                <w:sz w:val="28"/>
                                <w:szCs w:val="28"/>
                              </w:rPr>
                              <w:t>REQUIREMENT</w:t>
                            </w:r>
                            <w:r>
                              <w:rPr>
                                <w:rFonts w:ascii="Arial" w:hAnsi="Arial" w:cs="Arial"/>
                                <w:b/>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5" id="_x0000_s1027" type="#_x0000_t176" style="position:absolute;left:0;text-align:left;margin-left:0;margin-top:-11.75pt;width:443pt;height:25.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" fillcolor="yellow" strokecolor="#0070c0">
                <v:textbox>
                  <w:txbxContent>
                    <w:p w14:paraId="2D8326DB" w14:textId="77777777" w:rsidR="009A506D" w:rsidRPr="00241F22" w:rsidRDefault="009A506D" w:rsidP="009E2038">
                      <w:pPr>
                        <w:jc w:val="center"/>
                        <w:rPr>
                          <w:rFonts w:ascii="Arial" w:hAnsi="Arial" w:cs="Arial"/>
                          <w:b/>
                          <w:sz w:val="28"/>
                          <w:szCs w:val="28"/>
                        </w:rPr>
                      </w:pPr>
                      <w:r>
                        <w:rPr>
                          <w:rFonts w:ascii="Arial" w:hAnsi="Arial" w:cs="Arial"/>
                          <w:b/>
                          <w:sz w:val="28"/>
                          <w:szCs w:val="28"/>
                        </w:rPr>
                        <w:t xml:space="preserve">SECTION 2: STATEMENT OF </w:t>
                      </w:r>
                      <w:r w:rsidRPr="00241F22">
                        <w:rPr>
                          <w:rFonts w:ascii="Arial" w:hAnsi="Arial" w:cs="Arial"/>
                          <w:b/>
                          <w:sz w:val="28"/>
                          <w:szCs w:val="28"/>
                        </w:rPr>
                        <w:t>REQUIREMENT</w:t>
                      </w:r>
                      <w:r>
                        <w:rPr>
                          <w:rFonts w:ascii="Arial" w:hAnsi="Arial" w:cs="Arial"/>
                          <w:b/>
                          <w:sz w:val="28"/>
                          <w:szCs w:val="28"/>
                        </w:rPr>
                        <w:t>S</w:t>
                      </w:r>
                    </w:p>
                  </w:txbxContent>
                </v:textbox>
              </v:shape>
            </w:pict>
          </mc:Fallback>
        </mc:AlternateContent>
      </w:r>
    </w:p>
    <w:p w14:paraId="2D8324CF" w14:textId="77777777" w:rsidR="009E2038" w:rsidRPr="00154796" w:rsidRDefault="009E2038" w:rsidP="00154796">
      <w:pPr>
        <w:jc w:val="both"/>
        <w:rPr>
          <w:rFonts w:ascii="Arial" w:hAnsi="Arial" w:cs="Arial"/>
          <w:sz w:val="22"/>
          <w:szCs w:val="22"/>
        </w:rPr>
      </w:pPr>
    </w:p>
    <w:p w14:paraId="2D8324D0" w14:textId="77777777" w:rsidR="009E2038" w:rsidRPr="00154796" w:rsidRDefault="009E2038" w:rsidP="00154796">
      <w:pPr>
        <w:pStyle w:val="Heading9"/>
        <w:widowControl w:val="0"/>
        <w:numPr>
          <w:ilvl w:val="0"/>
          <w:numId w:val="0"/>
        </w:numPr>
        <w:tabs>
          <w:tab w:val="left" w:pos="720"/>
        </w:tabs>
        <w:rPr>
          <w:rFonts w:cs="Arial"/>
          <w:i/>
          <w:iCs/>
          <w:color w:val="FF0000"/>
          <w:szCs w:val="22"/>
        </w:rPr>
      </w:pPr>
    </w:p>
    <w:p w14:paraId="4E4DCE64" w14:textId="77777777" w:rsidR="009A506D" w:rsidRPr="000B0424" w:rsidRDefault="009A506D" w:rsidP="000B0424">
      <w:pPr>
        <w:spacing w:before="120" w:after="120"/>
        <w:rPr>
          <w:rFonts w:ascii="Arial" w:hAnsi="Arial" w:cs="Arial"/>
          <w:sz w:val="22"/>
          <w:szCs w:val="22"/>
        </w:rPr>
      </w:pPr>
      <w:bookmarkStart w:id="12" w:name="_Toc265839414"/>
      <w:bookmarkStart w:id="13" w:name="_Toc448094257"/>
      <w:r w:rsidRPr="000B0424">
        <w:rPr>
          <w:rFonts w:ascii="Arial" w:hAnsi="Arial" w:cs="Arial"/>
          <w:sz w:val="22"/>
          <w:szCs w:val="22"/>
        </w:rPr>
        <w:t>The purpose of this Invitation to Quote (“ITQ”) is to invite quotes for the provision of Development of the Fraserburgh 2021 Heritage Trail Augmented Reality application (‘the app’) in accordance with the requirements detailed in this document.</w:t>
      </w:r>
    </w:p>
    <w:p w14:paraId="19F3A5CD" w14:textId="288D7ACA"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 xml:space="preserve">Bidders are invited to make a submission in accordance with the instructions detailed in this document (the “Response”). </w:t>
      </w:r>
    </w:p>
    <w:p w14:paraId="332C6A49"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Details of exact requirement:</w:t>
      </w:r>
    </w:p>
    <w:p w14:paraId="49F650EE" w14:textId="77777777" w:rsidR="009A506D" w:rsidRPr="000B0424" w:rsidRDefault="009A506D" w:rsidP="009A506D">
      <w:pPr>
        <w:pStyle w:val="Heading1"/>
        <w:keepLines/>
        <w:tabs>
          <w:tab w:val="clear" w:pos="4752"/>
        </w:tabs>
        <w:suppressAutoHyphens w:val="0"/>
        <w:spacing w:before="240" w:line="259" w:lineRule="auto"/>
        <w:ind w:left="432"/>
        <w:jc w:val="left"/>
        <w:rPr>
          <w:rFonts w:cs="Arial"/>
          <w:sz w:val="22"/>
          <w:szCs w:val="22"/>
        </w:rPr>
      </w:pPr>
      <w:r w:rsidRPr="000B0424">
        <w:rPr>
          <w:rFonts w:cs="Arial"/>
          <w:sz w:val="22"/>
          <w:szCs w:val="22"/>
        </w:rPr>
        <w:t>Introduction</w:t>
      </w:r>
    </w:p>
    <w:p w14:paraId="098B8F35" w14:textId="77777777" w:rsidR="009A506D" w:rsidRPr="000B0424" w:rsidRDefault="009A506D" w:rsidP="009A506D">
      <w:pPr>
        <w:rPr>
          <w:sz w:val="22"/>
          <w:szCs w:val="22"/>
        </w:rPr>
      </w:pPr>
    </w:p>
    <w:p w14:paraId="4A01A870"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b w:val="0"/>
          <w:sz w:val="22"/>
          <w:szCs w:val="22"/>
        </w:rPr>
      </w:pPr>
      <w:r w:rsidRPr="000B0424">
        <w:rPr>
          <w:b w:val="0"/>
          <w:sz w:val="22"/>
          <w:szCs w:val="22"/>
        </w:rPr>
        <w:lastRenderedPageBreak/>
        <w:t>The Development and production of an Interpretive Multimedia app (‘the app’) is laid down in the development proposals for Fraserburgh 2021 THI/CARS Fraserburgh Town Centre Conservation Area.</w:t>
      </w:r>
    </w:p>
    <w:p w14:paraId="3CA7B5C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The purpose of this document is to specify the requirements for the Fraserburgh 2021 Heritage app.</w:t>
      </w:r>
    </w:p>
    <w:p w14:paraId="08F4FB52"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 The app, which should be downloadable on to a smartphone or tablet, will explore the history and heritage of the conservation area of Fraserburgh, developing content which is engaging, informative and which will be suitable for a range of audiences, either resident or visiting the town. </w:t>
      </w:r>
    </w:p>
    <w:p w14:paraId="395A2778"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The app will add value to an identified Tourist Conservation Area Trail Map, which has been developed by Fraserburgh Development Trust’s Project, ‘Stories, Stones and Bones’, funded directly by the Heritage Lottery Fund.</w:t>
      </w:r>
    </w:p>
    <w:p w14:paraId="52A906A7" w14:textId="77777777" w:rsidR="009A506D" w:rsidRPr="000B0424" w:rsidRDefault="009A506D" w:rsidP="009A506D">
      <w:pPr>
        <w:pStyle w:val="Heading2"/>
        <w:numPr>
          <w:ilvl w:val="0"/>
          <w:numId w:val="0"/>
        </w:numPr>
        <w:ind w:left="576"/>
        <w:rPr>
          <w:rFonts w:cs="Arial"/>
          <w:b w:val="0"/>
          <w:sz w:val="22"/>
          <w:szCs w:val="22"/>
        </w:rPr>
      </w:pPr>
      <w:r w:rsidRPr="000B0424">
        <w:rPr>
          <w:rFonts w:cs="Arial"/>
          <w:b w:val="0"/>
          <w:sz w:val="22"/>
          <w:szCs w:val="22"/>
        </w:rPr>
        <w:t xml:space="preserve"> The app will focus on around 12 identified key route points in the Conservation Area trail.</w:t>
      </w:r>
    </w:p>
    <w:p w14:paraId="39710943" w14:textId="77777777" w:rsidR="009A506D" w:rsidRDefault="009A506D" w:rsidP="009A506D">
      <w:pPr>
        <w:pStyle w:val="Heading2"/>
        <w:numPr>
          <w:ilvl w:val="0"/>
          <w:numId w:val="0"/>
        </w:numPr>
        <w:ind w:left="576"/>
        <w:rPr>
          <w:rFonts w:cs="Arial"/>
          <w:b w:val="0"/>
          <w:sz w:val="22"/>
          <w:szCs w:val="22"/>
        </w:rPr>
      </w:pPr>
      <w:r w:rsidRPr="000B0424">
        <w:rPr>
          <w:rFonts w:cs="Arial"/>
          <w:b w:val="0"/>
          <w:sz w:val="22"/>
          <w:szCs w:val="22"/>
        </w:rPr>
        <w:t>This Project is required by our Funders (Heritage Lottery Fund, Historic Environment Scotland) to meet the following outcomes:</w:t>
      </w:r>
    </w:p>
    <w:p w14:paraId="49FE7034" w14:textId="77777777" w:rsidR="00813AED" w:rsidRPr="00813AED" w:rsidRDefault="00813AED" w:rsidP="00813AED"/>
    <w:p w14:paraId="407D2BF4"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school students with a better understanding of the built and cultural heritage of the conservation area. </w:t>
      </w:r>
    </w:p>
    <w:p w14:paraId="1D0BF69A"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visitors with a deeper understanding of the conservation area’s history and will be encouraged to interact with it. </w:t>
      </w:r>
    </w:p>
    <w:p w14:paraId="6F0025F1"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lastRenderedPageBreak/>
        <w:t xml:space="preserve">To provide a multi-modal experience which is accessible to those who are, and are not, tech-savvy, as well as making the heritage accessible in a number of different languages. </w:t>
      </w:r>
    </w:p>
    <w:p w14:paraId="73BC9100"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opportunity of retention in the town of visitors and to work closely with organisations such as Visit Aberdeenshire and Discover Fraserburgh to achieve this. </w:t>
      </w:r>
    </w:p>
    <w:p w14:paraId="24138FFB"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interpretation of the built and cultural heritage of Fraserburgh in an innovative way. </w:t>
      </w:r>
    </w:p>
    <w:p w14:paraId="1D876814"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work in partnership with a variety of organisations in a joined up holistic project which allows a series of heritage trails, maps and an app to be developed by all ages of the community for the community.” </w:t>
      </w:r>
    </w:p>
    <w:p w14:paraId="6EB07D36" w14:textId="77777777" w:rsidR="009A506D" w:rsidRPr="00CE5C35" w:rsidRDefault="009A506D" w:rsidP="009A506D">
      <w:pPr>
        <w:pStyle w:val="Heading1"/>
        <w:keepLines/>
        <w:tabs>
          <w:tab w:val="clear" w:pos="4752"/>
        </w:tabs>
        <w:suppressAutoHyphens w:val="0"/>
        <w:spacing w:before="240" w:line="259" w:lineRule="auto"/>
        <w:ind w:left="432"/>
        <w:jc w:val="left"/>
        <w:rPr>
          <w:rFonts w:cs="Arial"/>
          <w:sz w:val="24"/>
          <w:szCs w:val="24"/>
        </w:rPr>
      </w:pPr>
      <w:r w:rsidRPr="00CE5C35">
        <w:rPr>
          <w:rFonts w:cs="Arial"/>
          <w:sz w:val="24"/>
          <w:szCs w:val="24"/>
        </w:rPr>
        <w:lastRenderedPageBreak/>
        <w:t>Scope of Services</w:t>
      </w:r>
    </w:p>
    <w:p w14:paraId="5717C81A" w14:textId="77777777" w:rsidR="000B0424" w:rsidRDefault="000B0424" w:rsidP="009A506D">
      <w:pPr>
        <w:pStyle w:val="Heading2"/>
        <w:numPr>
          <w:ilvl w:val="0"/>
          <w:numId w:val="0"/>
        </w:numPr>
        <w:ind w:left="576" w:hanging="576"/>
        <w:rPr>
          <w:rFonts w:cs="Arial"/>
          <w:b w:val="0"/>
          <w:sz w:val="22"/>
          <w:szCs w:val="22"/>
        </w:rPr>
      </w:pPr>
    </w:p>
    <w:p w14:paraId="03C0786E" w14:textId="77777777" w:rsidR="009A506D" w:rsidRPr="000B0424" w:rsidRDefault="009A506D" w:rsidP="000B0424">
      <w:pPr>
        <w:pStyle w:val="Heading2"/>
        <w:numPr>
          <w:ilvl w:val="0"/>
          <w:numId w:val="0"/>
        </w:numPr>
        <w:spacing w:after="240"/>
        <w:ind w:left="578" w:hanging="578"/>
        <w:rPr>
          <w:rFonts w:cs="Arial"/>
          <w:b w:val="0"/>
          <w:sz w:val="22"/>
          <w:szCs w:val="22"/>
        </w:rPr>
      </w:pPr>
      <w:r w:rsidRPr="000B0424">
        <w:rPr>
          <w:rFonts w:cs="Arial"/>
          <w:b w:val="0"/>
          <w:sz w:val="22"/>
          <w:szCs w:val="22"/>
        </w:rPr>
        <w:t>The successful contractor will:</w:t>
      </w:r>
    </w:p>
    <w:p w14:paraId="09D8D886"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Develop, produce and setup for download an Interpretive app, suitable for smartphone or tablet, which will explore the history and heritage of the conservation area of Fraserburgh, presenting content in a manner which is engaging, informative and which will be suitable for a range of audiences, either resident or visiting the town. </w:t>
      </w:r>
    </w:p>
    <w:p w14:paraId="5EF747DF" w14:textId="7952D400"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b w:val="0"/>
          <w:sz w:val="22"/>
          <w:szCs w:val="22"/>
        </w:rPr>
        <w:t>Draw on existing material supplied by the local authority in conjunction with the secondary school and Development Trust – photography, video, voice-overs, sound tracks, scripts and narratives, to inform and be included in the app.</w:t>
      </w:r>
      <w:r w:rsidR="00352D2B">
        <w:rPr>
          <w:b w:val="0"/>
          <w:sz w:val="22"/>
          <w:szCs w:val="22"/>
        </w:rPr>
        <w:t xml:space="preserve"> Translation</w:t>
      </w:r>
      <w:r w:rsidR="00F67EFE">
        <w:rPr>
          <w:b w:val="0"/>
          <w:sz w:val="22"/>
          <w:szCs w:val="22"/>
        </w:rPr>
        <w:t xml:space="preserve"> of </w:t>
      </w:r>
      <w:r w:rsidR="00352D2B">
        <w:rPr>
          <w:b w:val="0"/>
          <w:sz w:val="22"/>
          <w:szCs w:val="22"/>
        </w:rPr>
        <w:t xml:space="preserve">text into other languages will, where necessary, be </w:t>
      </w:r>
      <w:r w:rsidR="00F67EFE">
        <w:rPr>
          <w:b w:val="0"/>
          <w:sz w:val="22"/>
          <w:szCs w:val="22"/>
        </w:rPr>
        <w:t>procured from</w:t>
      </w:r>
      <w:r w:rsidR="00352D2B">
        <w:rPr>
          <w:b w:val="0"/>
          <w:sz w:val="22"/>
          <w:szCs w:val="22"/>
        </w:rPr>
        <w:t xml:space="preserve"> Aberdeenshire Council’s translation services.</w:t>
      </w:r>
    </w:p>
    <w:p w14:paraId="4F8D22E2"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Undertake 3D scanning of the built environment at selected points along the route in order to produce interpretive material in the form of virtual or augmented reality content.</w:t>
      </w:r>
    </w:p>
    <w:p w14:paraId="74800F0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Design and undertake a programme of community engagement work, fitting in or collaborating with local events, schools or groups in order to promote awareness and understanding of the historic environment of the Conservation Area. </w:t>
      </w:r>
    </w:p>
    <w:p w14:paraId="6FCD014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lastRenderedPageBreak/>
        <w:t xml:space="preserve">Design the trigger marker and design 13 interpretive plaques to be sited at the 12 selected points on the route, plus start/finish point. </w:t>
      </w:r>
    </w:p>
    <w:p w14:paraId="26B66E70"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Upload the app to the relevant app stores </w:t>
      </w:r>
    </w:p>
    <w:p w14:paraId="3FB78558"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Co-host a launch event for the app in Fraserburgh and run a public workshop demonstrating the app to visitors and local residents.</w:t>
      </w:r>
    </w:p>
    <w:p w14:paraId="7E8365D2" w14:textId="3EEC20E3" w:rsid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Design and produce a permanent exhibition facility for additional changing displays of visual and interpretive material generated during the process</w:t>
      </w:r>
      <w:r w:rsidR="00E96197">
        <w:rPr>
          <w:rFonts w:cs="Arial"/>
          <w:b w:val="0"/>
          <w:sz w:val="22"/>
          <w:szCs w:val="22"/>
        </w:rPr>
        <w:t>.</w:t>
      </w:r>
      <w:r w:rsidR="008D2452">
        <w:rPr>
          <w:rFonts w:cs="Arial"/>
          <w:b w:val="0"/>
          <w:sz w:val="22"/>
          <w:szCs w:val="22"/>
        </w:rPr>
        <w:t xml:space="preserve"> </w:t>
      </w:r>
    </w:p>
    <w:p w14:paraId="4B84FFB1" w14:textId="77777777" w:rsidR="000B0424" w:rsidRDefault="000B0424">
      <w:pPr>
        <w:suppressAutoHyphens w:val="0"/>
        <w:rPr>
          <w:rFonts w:ascii="Arial" w:hAnsi="Arial" w:cs="Arial"/>
          <w:sz w:val="22"/>
          <w:szCs w:val="22"/>
        </w:rPr>
      </w:pPr>
      <w:r>
        <w:rPr>
          <w:rFonts w:cs="Arial"/>
          <w:b/>
          <w:sz w:val="22"/>
          <w:szCs w:val="22"/>
        </w:rPr>
        <w:br w:type="page"/>
      </w:r>
    </w:p>
    <w:p w14:paraId="11E615DD" w14:textId="77777777" w:rsidR="009A506D" w:rsidRPr="000B0424" w:rsidRDefault="009A506D" w:rsidP="009A506D">
      <w:pPr>
        <w:pStyle w:val="Heading1"/>
        <w:keepLines/>
        <w:tabs>
          <w:tab w:val="clear" w:pos="4752"/>
        </w:tabs>
        <w:suppressAutoHyphens w:val="0"/>
        <w:spacing w:before="240" w:line="259" w:lineRule="auto"/>
        <w:ind w:left="432"/>
        <w:jc w:val="left"/>
        <w:rPr>
          <w:sz w:val="24"/>
          <w:szCs w:val="24"/>
        </w:rPr>
      </w:pPr>
      <w:r w:rsidRPr="000B0424">
        <w:rPr>
          <w:sz w:val="24"/>
          <w:szCs w:val="24"/>
        </w:rPr>
        <w:lastRenderedPageBreak/>
        <w:t xml:space="preserve">Development &amp; Production </w:t>
      </w:r>
    </w:p>
    <w:p w14:paraId="42E17A67" w14:textId="77777777" w:rsidR="009A506D" w:rsidRPr="00C632D4" w:rsidRDefault="009A506D" w:rsidP="009A506D"/>
    <w:p w14:paraId="5F21A752"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The successful Contractor will:</w:t>
      </w:r>
    </w:p>
    <w:p w14:paraId="291CCFD4"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b w:val="0"/>
          <w:sz w:val="22"/>
          <w:szCs w:val="22"/>
        </w:rPr>
        <w:lastRenderedPageBreak/>
        <w:t xml:space="preserve">Attend start-up commissioning meeting with Fraserburgh 2021 Team. </w:t>
      </w:r>
    </w:p>
    <w:p w14:paraId="515DC617"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Nominate main point of contact to manage the delivery and production. </w:t>
      </w:r>
    </w:p>
    <w:p w14:paraId="1585448A"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rFonts w:cs="Arial"/>
          <w:b w:val="0"/>
          <w:sz w:val="22"/>
          <w:szCs w:val="22"/>
        </w:rPr>
        <w:t>Make site visits to undertake review of route and position of AR markers on the trail.</w:t>
      </w:r>
    </w:p>
    <w:p w14:paraId="34A30FF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b w:val="0"/>
          <w:sz w:val="22"/>
          <w:szCs w:val="22"/>
        </w:rPr>
        <w:t xml:space="preserve">Produce marker designs, screen layouts, interface mock-ups, story boards and test programs along with any other items deemed necessary to help convey the app development for approval (in electronic and hard copies). All items are to be issued for approval, allowing a minimum 15 working days within production programme for Aberdeenshire Council to approve/comment. </w:t>
      </w:r>
    </w:p>
    <w:p w14:paraId="6EA93D0A"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Liaise with Fraserburgh 2021 Team and other nominated contractors and suppliers throughout the procurement, development and implementation to ensure seamless integration of all works, that they are safe, fit for purpose and suitable for display and comply with access legislation. </w:t>
      </w:r>
    </w:p>
    <w:p w14:paraId="6D97AA8E"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Facilitate studio and site visits by members of the Fraserburgh 2021 team as appropriate to inspect progress. </w:t>
      </w:r>
    </w:p>
    <w:p w14:paraId="6E77089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Attend and report at key points to provide updates if appropriate and/or issue short monthly reports and work-in-progress documentation. </w:t>
      </w:r>
    </w:p>
    <w:p w14:paraId="67915E32"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Be required to submit specific and detailed risk assessments and method statements prior to undertaking engagement processes or on-site work.</w:t>
      </w:r>
    </w:p>
    <w:p w14:paraId="4ED7A02B"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lastRenderedPageBreak/>
        <w:t xml:space="preserve">Ensure all works by staff and sub-contractors are being undertaken in accordance to approved method statements and risk assessments. </w:t>
      </w:r>
    </w:p>
    <w:p w14:paraId="41288310"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Ensure cost control throughout the app development and production phases, once tender price and scope of works has been agreed. Following successful appointment it may be necessary in consultation with the Fraserburgh 2021 team, to value engineer and negotiate in order to successfully delivery the works to budget. </w:t>
      </w:r>
    </w:p>
    <w:p w14:paraId="4A38D6C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Identify any specific items in the scope of works which will require long lead-in times in order to ensure development, production and installation dates are met. </w:t>
      </w:r>
    </w:p>
    <w:p w14:paraId="0195561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Be expected to work to a programme agreed with the project manager and work closely with the Fraserburgh 2021 Team. See outline programme below. </w:t>
      </w:r>
    </w:p>
    <w:p w14:paraId="591434C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Candidates are asked to submit a breakdown quotation for the works as further outlined below. </w:t>
      </w:r>
    </w:p>
    <w:p w14:paraId="77398544"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Copyright for designs will (as per the attached terms and conditions) rest with Aberdeenshire Council. </w:t>
      </w:r>
    </w:p>
    <w:p w14:paraId="74BA783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An allowance of up to £35K has been allocated for developing and commissioning the interpretive app and exhibition material including upload and installation of software on to Council hardware (computers, projectors, screens etc.</w:t>
      </w:r>
    </w:p>
    <w:p w14:paraId="30A3A3CA"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lastRenderedPageBreak/>
        <w:br w:type="page"/>
      </w:r>
    </w:p>
    <w:p w14:paraId="10CF37F4" w14:textId="77777777" w:rsidR="009A506D" w:rsidRDefault="009A506D" w:rsidP="009A506D">
      <w:pPr>
        <w:rPr>
          <w:rFonts w:ascii="Arial" w:hAnsi="Arial" w:cs="Arial"/>
          <w:sz w:val="24"/>
          <w:szCs w:val="24"/>
        </w:rPr>
      </w:pPr>
    </w:p>
    <w:p w14:paraId="78A24EA0" w14:textId="77777777" w:rsidR="009A506D" w:rsidRPr="000B0424" w:rsidRDefault="009A506D" w:rsidP="009A506D">
      <w:pPr>
        <w:pStyle w:val="Heading1"/>
        <w:keepLines/>
        <w:tabs>
          <w:tab w:val="clear" w:pos="4752"/>
        </w:tabs>
        <w:suppressAutoHyphens w:val="0"/>
        <w:spacing w:before="240" w:line="259" w:lineRule="auto"/>
        <w:ind w:left="432"/>
        <w:jc w:val="left"/>
        <w:rPr>
          <w:sz w:val="24"/>
          <w:szCs w:val="24"/>
        </w:rPr>
      </w:pPr>
      <w:r w:rsidRPr="000B0424">
        <w:rPr>
          <w:sz w:val="24"/>
          <w:szCs w:val="24"/>
        </w:rPr>
        <w:t xml:space="preserve">Commissioning &amp; Handover </w:t>
      </w:r>
    </w:p>
    <w:p w14:paraId="05AF38CE" w14:textId="77777777" w:rsidR="009A506D" w:rsidRDefault="009A506D" w:rsidP="009A506D">
      <w:pPr>
        <w:rPr>
          <w:rFonts w:ascii="Arial" w:hAnsi="Arial" w:cs="Arial"/>
          <w:sz w:val="24"/>
          <w:szCs w:val="24"/>
        </w:rPr>
      </w:pPr>
    </w:p>
    <w:p w14:paraId="2E22E0DF" w14:textId="77777777" w:rsidR="009A506D" w:rsidRPr="000B0424" w:rsidRDefault="009A506D" w:rsidP="009A506D">
      <w:pPr>
        <w:rPr>
          <w:rFonts w:ascii="Arial" w:hAnsi="Arial" w:cs="Arial"/>
          <w:sz w:val="22"/>
          <w:szCs w:val="22"/>
        </w:rPr>
      </w:pPr>
      <w:r w:rsidRPr="000B0424">
        <w:rPr>
          <w:rFonts w:ascii="Arial" w:hAnsi="Arial" w:cs="Arial"/>
          <w:sz w:val="22"/>
          <w:szCs w:val="22"/>
        </w:rPr>
        <w:t xml:space="preserve">The successful Contractor will: </w:t>
      </w:r>
    </w:p>
    <w:p w14:paraId="0E88905A" w14:textId="77777777" w:rsidR="009A506D" w:rsidRPr="000B0424" w:rsidRDefault="009A506D" w:rsidP="009A506D">
      <w:pPr>
        <w:rPr>
          <w:rFonts w:ascii="Arial" w:hAnsi="Arial" w:cs="Arial"/>
          <w:sz w:val="22"/>
          <w:szCs w:val="22"/>
        </w:rPr>
      </w:pPr>
    </w:p>
    <w:p w14:paraId="0B19A108" w14:textId="21BC1027" w:rsidR="009A506D" w:rsidRPr="000B0424" w:rsidRDefault="009A506D" w:rsidP="009A506D">
      <w:pPr>
        <w:pStyle w:val="Heading2"/>
        <w:keepLines/>
        <w:tabs>
          <w:tab w:val="clear" w:pos="1418"/>
          <w:tab w:val="clear" w:pos="5180"/>
        </w:tabs>
        <w:suppressAutoHyphens w:val="0"/>
        <w:spacing w:before="40" w:line="259" w:lineRule="auto"/>
        <w:ind w:left="576"/>
        <w:jc w:val="left"/>
        <w:rPr>
          <w:b w:val="0"/>
          <w:sz w:val="22"/>
          <w:szCs w:val="22"/>
        </w:rPr>
      </w:pPr>
      <w:r w:rsidRPr="000B0424">
        <w:rPr>
          <w:b w:val="0"/>
          <w:sz w:val="22"/>
          <w:szCs w:val="22"/>
        </w:rPr>
        <w:lastRenderedPageBreak/>
        <w:t>On completion notify Aberdeenshire Council and set up commi</w:t>
      </w:r>
      <w:r w:rsidR="000B0424">
        <w:rPr>
          <w:b w:val="0"/>
          <w:sz w:val="22"/>
          <w:szCs w:val="22"/>
        </w:rPr>
        <w:t xml:space="preserve">ssioning and handover process. </w:t>
      </w:r>
    </w:p>
    <w:p w14:paraId="71437776" w14:textId="75D73C4B"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Facilitate and monitor this with Aberdeenshire Council agreeing suitable measures in the event of any snags identified. Make any necessary amendments within 15 working days of notification and agree further review. Upon satisfactory commissioning, is</w:t>
      </w:r>
      <w:r w:rsidR="000B0424">
        <w:rPr>
          <w:rFonts w:cs="Arial"/>
          <w:b w:val="0"/>
          <w:sz w:val="22"/>
          <w:szCs w:val="22"/>
        </w:rPr>
        <w:t xml:space="preserve">sue certificate of completion. </w:t>
      </w:r>
    </w:p>
    <w:p w14:paraId="444AD59D" w14:textId="39BADB30"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On handover and commissioning, copy of all as-installed app along with a training and maintenance manual in electronic and hard copy should be provided to Aberdeenshire Council for future reference. Copies of all code, content files, certification and relevant admin passwords fo</w:t>
      </w:r>
      <w:r w:rsidR="000B0424">
        <w:rPr>
          <w:rFonts w:cs="Arial"/>
          <w:b w:val="0"/>
          <w:sz w:val="22"/>
          <w:szCs w:val="22"/>
        </w:rPr>
        <w:t xml:space="preserve">r app should also be supplied. </w:t>
      </w:r>
    </w:p>
    <w:p w14:paraId="05F1C9AC" w14:textId="166692FA"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Provide a minimum of a 1 year warranty/ defect period o</w:t>
      </w:r>
      <w:r w:rsidR="000B0424">
        <w:rPr>
          <w:rFonts w:cs="Arial"/>
          <w:b w:val="0"/>
          <w:sz w:val="22"/>
          <w:szCs w:val="22"/>
        </w:rPr>
        <w:t xml:space="preserve">n app and exhibition software. </w:t>
      </w:r>
    </w:p>
    <w:p w14:paraId="27D27299" w14:textId="3007D4F1"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Any defects notified are to be made good at no extra cost within 15 working days of notification (or within such shorter or longer period as is agreed as being reasonable with regard to the nature of the defect and its effect on the public’s understanding of the conservation area). In the case of any defects which having been made good, the relevant maintenance period will apply to the remedial works in full</w:t>
      </w:r>
      <w:r w:rsidR="000B0424">
        <w:rPr>
          <w:rFonts w:cs="Arial"/>
          <w:b w:val="0"/>
          <w:sz w:val="22"/>
          <w:szCs w:val="22"/>
        </w:rPr>
        <w:t xml:space="preserve"> from the date of making good. </w:t>
      </w:r>
    </w:p>
    <w:p w14:paraId="4F832A61" w14:textId="691989EE" w:rsidR="009A506D" w:rsidRPr="00F83D18"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t>All invoices are to be submitted for works completed or for a</w:t>
      </w:r>
      <w:r w:rsidR="000B0424" w:rsidRPr="00F83D18">
        <w:rPr>
          <w:rFonts w:cs="Arial"/>
          <w:b w:val="0"/>
          <w:sz w:val="22"/>
          <w:szCs w:val="22"/>
        </w:rPr>
        <w:t xml:space="preserve"> value of the works completed. </w:t>
      </w:r>
    </w:p>
    <w:p w14:paraId="75FD9A0F" w14:textId="49B4F047" w:rsidR="009A506D" w:rsidRPr="00F83D18"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t>The successful Contractor and all of the work force undertaking engagement processes will require valid Basic Di</w:t>
      </w:r>
      <w:r w:rsidR="000B0424" w:rsidRPr="00F83D18">
        <w:rPr>
          <w:rFonts w:cs="Arial"/>
          <w:b w:val="0"/>
          <w:sz w:val="22"/>
          <w:szCs w:val="22"/>
        </w:rPr>
        <w:t>sclosure Scotland certificates.</w:t>
      </w:r>
    </w:p>
    <w:p w14:paraId="057604AC" w14:textId="6E2A58B8" w:rsidR="009A506D" w:rsidRDefault="009A506D" w:rsidP="00DE4AAB">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lastRenderedPageBreak/>
        <w:t>Upon appointment the successful contractor will be expected to provide a detailed programme working with the other nominated contractors to ensure the project is completed within the time frame indicated.</w:t>
      </w:r>
    </w:p>
    <w:p w14:paraId="699A73D1" w14:textId="77777777" w:rsidR="00F83D18" w:rsidRPr="00F83D18" w:rsidRDefault="00F83D18" w:rsidP="00F83D18"/>
    <w:p w14:paraId="67C5E70D" w14:textId="2816959A"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If you are interested in being considered for this contract, please submit the following within this document: </w:t>
      </w:r>
    </w:p>
    <w:p w14:paraId="2E3DDED3"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written proposal outlining your methodology and approach to the project. (40%). </w:t>
      </w:r>
    </w:p>
    <w:p w14:paraId="169A1D38"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fixed price for the development, production and commissioning of the works (30%). This should clearly state the overall fee for provision of the app with a breakdown of all associated costs. </w:t>
      </w:r>
    </w:p>
    <w:p w14:paraId="315FBBA5"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Statement of any exclusions from tender submission </w:t>
      </w:r>
    </w:p>
    <w:p w14:paraId="40AE7BAA"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CV outlining the skills and experience of individuals relevant to this scope of works along with contact details and references from three relevant projects completed within the last two years (30%). </w:t>
      </w:r>
    </w:p>
    <w:p w14:paraId="00CAF09E"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Statement of availability to undertake the works within the timescales outlined above. </w:t>
      </w:r>
    </w:p>
    <w:p w14:paraId="047D984C"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Contract Management</w:t>
      </w:r>
    </w:p>
    <w:p w14:paraId="6148463E"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Bidders must be able to provide a suitably qualified and experienced successful Contract Manager, who will be the primary point of contact between the Bidder and the Council.</w:t>
      </w:r>
    </w:p>
    <w:p w14:paraId="2CBBAB6C"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Responsibility for Sub-Contractors</w:t>
      </w:r>
    </w:p>
    <w:p w14:paraId="36AC223B"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In the event that the successful Bidder sub-contracts any of the performance of any contract following from this process then that Bidder must take full responsibility for and act as prime contractor in relation to all </w:t>
      </w:r>
      <w:r w:rsidRPr="00F83D18">
        <w:rPr>
          <w:rFonts w:ascii="Arial" w:hAnsi="Arial" w:cs="Arial"/>
          <w:sz w:val="22"/>
          <w:szCs w:val="22"/>
        </w:rPr>
        <w:lastRenderedPageBreak/>
        <w:t>sub-contractors who form part of the delivery of the contract. The prime Contractor must specify, and be ready to apply, contingency measures to cover the Council in the event of a sub-contractor’s non-performance or failure.</w:t>
      </w:r>
    </w:p>
    <w:p w14:paraId="04A9FCAA"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Liaison</w:t>
      </w:r>
    </w:p>
    <w:p w14:paraId="084EC753"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Throughout the performance of any contract following from this process, the successful Bidder’s Contract Manager will communicate regularly and to an agreed schedule with Alison Simpson, Fraserburgh 2021 Engagement Officer in order to sign off elements for inclusion in the app., review progress and timescales for local visits, liaison with other contractors and launch event.</w:t>
      </w:r>
    </w:p>
    <w:p w14:paraId="51416C28"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Performance Review</w:t>
      </w:r>
    </w:p>
    <w:p w14:paraId="55DF0C6D"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The Contract Manager will monitor and review the quality of the Services provided and will meet (by skype or in person) with the Council each month during the contract. </w:t>
      </w:r>
    </w:p>
    <w:p w14:paraId="68EC9FE4"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The Contract Manager will supply in their monthly report details of work done since the last review meeting and action taken in respect of any matter, together with a breakdown of time spent on the Council’s work and a note of its costs.</w:t>
      </w:r>
    </w:p>
    <w:p w14:paraId="58BED60D" w14:textId="2D11E0DF"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For the purposes of the monthly review meeting, performance measures shall be established by the Bidder of all aspects of the service provisions.  These measures shall be agreed by both parties and will be refined by mutual agreement at the review meetings. </w:t>
      </w:r>
    </w:p>
    <w:p w14:paraId="21ECA527" w14:textId="77777777" w:rsidR="009A506D" w:rsidRDefault="009A506D">
      <w:pPr>
        <w:suppressAutoHyphens w:val="0"/>
        <w:rPr>
          <w:rFonts w:ascii="Arial" w:hAnsi="Arial" w:cs="Arial"/>
          <w:sz w:val="24"/>
          <w:szCs w:val="24"/>
        </w:rPr>
      </w:pPr>
      <w:r>
        <w:rPr>
          <w:rFonts w:ascii="Arial" w:hAnsi="Arial" w:cs="Arial"/>
          <w:sz w:val="24"/>
          <w:szCs w:val="24"/>
        </w:rPr>
        <w:lastRenderedPageBreak/>
        <w:br w:type="page"/>
      </w:r>
    </w:p>
    <w:p w14:paraId="616CFC24" w14:textId="77777777" w:rsidR="009A506D" w:rsidRPr="00CE5C35" w:rsidRDefault="009A506D" w:rsidP="009A506D">
      <w:pPr>
        <w:rPr>
          <w:rFonts w:ascii="Arial" w:hAnsi="Arial" w:cs="Arial"/>
          <w:sz w:val="24"/>
          <w:szCs w:val="24"/>
        </w:rPr>
      </w:pPr>
    </w:p>
    <w:p w14:paraId="2D832507" w14:textId="1C25955F" w:rsidR="004B03A5" w:rsidRPr="00154796" w:rsidRDefault="004B03A5" w:rsidP="00AD1A57">
      <w:pPr>
        <w:tabs>
          <w:tab w:val="left" w:pos="360"/>
          <w:tab w:val="left" w:pos="2989"/>
        </w:tabs>
        <w:jc w:val="both"/>
        <w:rPr>
          <w:rFonts w:ascii="Arial" w:hAnsi="Arial" w:cs="Arial"/>
          <w:sz w:val="22"/>
          <w:szCs w:val="22"/>
          <w:highlight w:val="yellow"/>
        </w:rPr>
      </w:pPr>
    </w:p>
    <w:p w14:paraId="2D832508" w14:textId="77777777" w:rsidR="004B03A5" w:rsidRPr="00154796" w:rsidRDefault="004B03A5" w:rsidP="00154796">
      <w:pPr>
        <w:suppressAutoHyphens w:val="0"/>
        <w:jc w:val="both"/>
        <w:rPr>
          <w:rFonts w:ascii="Arial" w:hAnsi="Arial" w:cs="Arial"/>
          <w:b/>
          <w:iCs/>
          <w:sz w:val="22"/>
          <w:szCs w:val="22"/>
          <w:lang w:eastAsia="en-US"/>
        </w:rPr>
      </w:pPr>
      <w:bookmarkStart w:id="14" w:name="_Toc361048998"/>
      <w:bookmarkStart w:id="15" w:name="_Toc361050205"/>
      <w:bookmarkEnd w:id="12"/>
      <w:bookmarkEnd w:id="13"/>
    </w:p>
    <w:p w14:paraId="2D832509" w14:textId="77777777" w:rsidR="004B03A5" w:rsidRPr="00154796" w:rsidRDefault="004B03A5" w:rsidP="00154796">
      <w:pPr>
        <w:suppressAutoHyphens w:val="0"/>
        <w:jc w:val="both"/>
        <w:rPr>
          <w:rFonts w:ascii="Arial" w:hAnsi="Arial" w:cs="Arial"/>
          <w:b/>
          <w:iCs/>
          <w:sz w:val="22"/>
          <w:szCs w:val="22"/>
          <w:lang w:eastAsia="en-US"/>
        </w:rPr>
      </w:pPr>
    </w:p>
    <w:p w14:paraId="2D83250A" w14:textId="77777777" w:rsidR="004B03A5" w:rsidRPr="00DB2A84" w:rsidRDefault="004B03A5" w:rsidP="00154796">
      <w:pPr>
        <w:suppressAutoHyphens w:val="0"/>
        <w:jc w:val="both"/>
        <w:rPr>
          <w:rFonts w:ascii="Arial" w:hAnsi="Arial" w:cs="Arial"/>
          <w:b/>
          <w:iCs/>
          <w:sz w:val="22"/>
          <w:szCs w:val="22"/>
          <w:lang w:eastAsia="en-US"/>
        </w:rPr>
      </w:pPr>
      <w:r w:rsidRPr="00154796">
        <w:rPr>
          <w:rFonts w:ascii="Arial" w:hAnsi="Arial" w:cs="Arial"/>
          <w:noProof/>
          <w:sz w:val="22"/>
          <w:szCs w:val="22"/>
          <w:lang w:eastAsia="en-GB"/>
        </w:rPr>
        <mc:AlternateContent>
          <mc:Choice Requires="wps">
            <w:drawing>
              <wp:anchor distT="0" distB="0" distL="114300" distR="114300" simplePos="0" relativeHeight="251669504" behindDoc="0" locked="0" layoutInCell="1" allowOverlap="1" wp14:anchorId="2D8326C7" wp14:editId="2D8326C8">
                <wp:simplePos x="0" y="0"/>
                <wp:positionH relativeFrom="column">
                  <wp:align>center</wp:align>
                </wp:positionH>
                <wp:positionV relativeFrom="paragraph">
                  <wp:posOffset>-310515</wp:posOffset>
                </wp:positionV>
                <wp:extent cx="5662930" cy="414655"/>
                <wp:effectExtent l="0" t="0" r="13970" b="2349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930" cy="414655"/>
                        </a:xfrm>
                        <a:prstGeom prst="flowChartAlternateProcess">
                          <a:avLst/>
                        </a:prstGeom>
                        <a:solidFill>
                          <a:srgbClr val="FFFF00"/>
                        </a:solidFill>
                        <a:ln w="9525">
                          <a:solidFill>
                            <a:srgbClr val="0070C0"/>
                          </a:solidFill>
                          <a:miter lim="800000"/>
                          <a:headEnd/>
                          <a:tailEnd/>
                        </a:ln>
                      </wps:spPr>
                      <wps:txbx>
                        <w:txbxContent>
                          <w:p w14:paraId="2D8326DC" w14:textId="77777777" w:rsidR="009A506D" w:rsidRPr="00241F22" w:rsidRDefault="009A506D" w:rsidP="004B03A5">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3: SUPPLIER INFORMATION</w:t>
                            </w:r>
                            <w:r w:rsidRPr="00EC2FA6">
                              <w:rPr>
                                <w:rFonts w:ascii="Arial" w:hAnsi="Arial" w:cs="Arial"/>
                                <w:b/>
                              </w:rPr>
                              <w:t xml:space="preserve"> (to be returned with submission)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7" id="AutoShape 5" o:spid="_x0000_s1028" type="#_x0000_t176" style="position:absolute;left:0;text-align:left;margin-left:0;margin-top:-24.45pt;width:445.9pt;height:32.6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" fillcolor="yellow" strokecolor="#0070c0">
                <v:textbox>
                  <w:txbxContent>
                    <w:p w14:paraId="2D8326DC" w14:textId="77777777" w:rsidR="009A506D" w:rsidRPr="00241F22" w:rsidRDefault="009A506D" w:rsidP="004B03A5">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3: SUPPLIER INFORMATION</w:t>
                      </w:r>
                      <w:r w:rsidRPr="00EC2FA6">
                        <w:rPr>
                          <w:rFonts w:ascii="Arial" w:hAnsi="Arial" w:cs="Arial"/>
                          <w:b/>
                        </w:rPr>
                        <w:t xml:space="preserve"> (to be returned with submission)</w:t>
                      </w:r>
                    </w:p>
                  </w:txbxContent>
                </v:textbox>
              </v:shape>
            </w:pict>
          </mc:Fallback>
        </mc:AlternateContent>
      </w:r>
    </w:p>
    <w:bookmarkEnd w:id="14"/>
    <w:bookmarkEnd w:id="15"/>
    <w:p w14:paraId="2D83250B" w14:textId="77777777" w:rsidR="004704B0" w:rsidRPr="00154796" w:rsidRDefault="004704B0" w:rsidP="00154796">
      <w:pPr>
        <w:rPr>
          <w:rFonts w:ascii="Arial" w:hAnsi="Arial" w:cs="Arial"/>
          <w:b/>
          <w:sz w:val="22"/>
          <w:szCs w:val="22"/>
          <w:u w:val="single"/>
        </w:rPr>
      </w:pPr>
    </w:p>
    <w:p w14:paraId="2D83250C"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jc w:val="center"/>
        <w:rPr>
          <w:rFonts w:ascii="Arial" w:hAnsi="Arial" w:cs="Arial"/>
          <w:b/>
          <w:sz w:val="22"/>
          <w:szCs w:val="22"/>
          <w:u w:val="single"/>
        </w:rPr>
      </w:pPr>
      <w:r w:rsidRPr="00154796">
        <w:rPr>
          <w:rFonts w:ascii="Arial" w:hAnsi="Arial" w:cs="Arial"/>
          <w:b/>
          <w:sz w:val="22"/>
          <w:szCs w:val="22"/>
          <w:u w:val="single"/>
        </w:rPr>
        <w:t>Instructions for Bidders</w:t>
      </w:r>
    </w:p>
    <w:p w14:paraId="2D83250D"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p>
    <w:p w14:paraId="2D83250E"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r w:rsidRPr="00154796">
        <w:rPr>
          <w:rFonts w:ascii="Arial" w:hAnsi="Arial" w:cs="Arial"/>
          <w:sz w:val="22"/>
          <w:szCs w:val="22"/>
        </w:rPr>
        <w:t>This section seeks background information about the bidder; this section is not normally evaluated, however the public body may choose not to select bidders that cannot provide basic company information.</w:t>
      </w:r>
    </w:p>
    <w:p w14:paraId="2D83250F"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p>
    <w:p w14:paraId="2D832510"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b/>
          <w:sz w:val="22"/>
          <w:szCs w:val="22"/>
          <w:lang w:eastAsia="fr-BE"/>
        </w:rPr>
      </w:pPr>
      <w:r w:rsidRPr="00154796">
        <w:rPr>
          <w:rFonts w:ascii="Arial" w:hAnsi="Arial" w:cs="Arial"/>
          <w:b/>
          <w:sz w:val="22"/>
          <w:szCs w:val="22"/>
        </w:rPr>
        <w:t>All personal information supplied will be treated as confidential and will be subject to the Data protection Act 1998.</w:t>
      </w:r>
    </w:p>
    <w:p w14:paraId="2D832511" w14:textId="77777777" w:rsidR="004704B0" w:rsidRPr="00154796" w:rsidRDefault="004704B0" w:rsidP="00154796">
      <w:pPr>
        <w:pStyle w:val="Heading1"/>
        <w:numPr>
          <w:ilvl w:val="0"/>
          <w:numId w:val="0"/>
        </w:numPr>
        <w:rPr>
          <w:rFonts w:cs="Arial"/>
          <w:sz w:val="22"/>
          <w:szCs w:val="22"/>
          <w:lang w:eastAsia="fr-F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3544"/>
      </w:tblGrid>
      <w:tr w:rsidR="003B69AC" w:rsidRPr="00154796" w14:paraId="2D832514"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BFBFBF"/>
          </w:tcPr>
          <w:p w14:paraId="2D832512"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Identification</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13"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Answer</w:t>
            </w:r>
          </w:p>
        </w:tc>
      </w:tr>
      <w:tr w:rsidR="003B69AC" w:rsidRPr="00154796" w14:paraId="2D832517"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auto"/>
          </w:tcPr>
          <w:p w14:paraId="2D832515" w14:textId="77777777" w:rsidR="003B69AC" w:rsidRPr="00CF34E3" w:rsidRDefault="00CF34E3" w:rsidP="00CF34E3">
            <w:pPr>
              <w:pStyle w:val="NumPar1"/>
              <w:numPr>
                <w:ilvl w:val="0"/>
                <w:numId w:val="0"/>
              </w:numPr>
              <w:jc w:val="left"/>
              <w:rPr>
                <w:rFonts w:ascii="Arial" w:hAnsi="Arial" w:cs="Arial"/>
                <w:sz w:val="22"/>
              </w:rPr>
            </w:pPr>
            <w:r>
              <w:rPr>
                <w:rFonts w:ascii="Arial" w:hAnsi="Arial" w:cs="Arial"/>
                <w:sz w:val="22"/>
              </w:rPr>
              <w:t xml:space="preserve">Company </w:t>
            </w:r>
            <w:r w:rsidR="003B69AC" w:rsidRPr="00154796">
              <w:rPr>
                <w:rFonts w:ascii="Arial" w:hAnsi="Arial" w:cs="Arial"/>
                <w:sz w:val="22"/>
              </w:rPr>
              <w:t>Name:</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16"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[text]</w:t>
            </w:r>
          </w:p>
        </w:tc>
      </w:tr>
      <w:tr w:rsidR="003B69AC" w:rsidRPr="00154796" w14:paraId="2D83251A" w14:textId="77777777" w:rsidTr="00FF72FB">
        <w:trPr>
          <w:trHeight w:val="315"/>
        </w:trPr>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18"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VAT-number, if applicable:</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19"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[number]</w:t>
            </w:r>
          </w:p>
        </w:tc>
      </w:tr>
      <w:tr w:rsidR="003B69AC" w:rsidRPr="00154796" w14:paraId="2D83251D"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1B" w14:textId="77777777" w:rsidR="003B69AC" w:rsidRPr="00154796" w:rsidRDefault="003B69AC" w:rsidP="00CF34E3">
            <w:pPr>
              <w:pStyle w:val="Text1"/>
              <w:ind w:left="0"/>
              <w:jc w:val="left"/>
              <w:rPr>
                <w:rFonts w:ascii="Arial" w:hAnsi="Arial" w:cs="Arial"/>
                <w:sz w:val="22"/>
              </w:rPr>
            </w:pPr>
            <w:r w:rsidRPr="00154796">
              <w:rPr>
                <w:rFonts w:ascii="Arial" w:hAnsi="Arial" w:cs="Arial"/>
                <w:sz w:val="22"/>
              </w:rPr>
              <w:t>D.U.N.S. number</w:t>
            </w:r>
            <w:r w:rsidR="00CF34E3">
              <w:rPr>
                <w:rFonts w:ascii="Arial" w:hAnsi="Arial" w:cs="Arial"/>
                <w:sz w:val="22"/>
              </w:rPr>
              <w:t xml:space="preserve"> (where available)</w:t>
            </w:r>
            <w:r w:rsidRPr="00154796">
              <w:rPr>
                <w:rFonts w:ascii="Arial" w:hAnsi="Arial" w:cs="Arial"/>
                <w:sz w:val="22"/>
              </w:rPr>
              <w:t>:</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1C"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[number]</w:t>
            </w:r>
          </w:p>
        </w:tc>
      </w:tr>
      <w:tr w:rsidR="003B69AC" w:rsidRPr="00154796" w14:paraId="2D832520"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1E"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Line 1:</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1F"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3"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1"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lastRenderedPageBreak/>
              <w:t>Postal address Line 2:</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2"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6"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4"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Town/City:</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5"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9"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7"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Region:</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8"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C"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Postcode: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B"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F"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2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Country:</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2E"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32"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30"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Contact person or persons: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31"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35"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3"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Telephone (including dialling 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4"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8"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6"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Mobile (including dialling 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7"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B"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9"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Email:</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E"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3C"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Internet address (web address) (if applicable):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3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1"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3F"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t>Name of parent company (if applicable):</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40"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4"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42"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t>Name of ultimate parent company (if applicable):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43"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F"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45" w14:textId="77777777" w:rsidR="003B69AC" w:rsidRPr="00154796" w:rsidRDefault="003B69AC" w:rsidP="00154796">
            <w:pPr>
              <w:tabs>
                <w:tab w:val="left" w:pos="360"/>
              </w:tabs>
              <w:rPr>
                <w:rFonts w:ascii="Arial" w:hAnsi="Arial" w:cs="Arial"/>
                <w:sz w:val="22"/>
                <w:szCs w:val="22"/>
              </w:rPr>
            </w:pPr>
            <w:r w:rsidRPr="00154796">
              <w:rPr>
                <w:rFonts w:ascii="Arial" w:hAnsi="Arial" w:cs="Arial"/>
                <w:sz w:val="22"/>
                <w:szCs w:val="22"/>
              </w:rPr>
              <w:t>Bidder Legal Status: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46"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b/>
                <w:sz w:val="22"/>
                <w:szCs w:val="22"/>
              </w:rPr>
              <w:fldChar w:fldCharType="begin">
                <w:ffData>
                  <w:name w:val="Check1"/>
                  <w:enabled/>
                  <w:calcOnExit w:val="0"/>
                  <w:checkBox>
                    <w:sizeAuto/>
                    <w:default w:val="0"/>
                  </w:checkBox>
                </w:ffData>
              </w:fldChar>
            </w:r>
            <w:r w:rsidRPr="00154796">
              <w:rPr>
                <w:rFonts w:ascii="Arial" w:hAnsi="Arial" w:cs="Arial"/>
                <w:b/>
                <w:sz w:val="22"/>
                <w:szCs w:val="22"/>
              </w:rPr>
              <w:instrText xml:space="preserve"> FORMCHECKBOX </w:instrText>
            </w:r>
            <w:r w:rsidR="0018526A">
              <w:rPr>
                <w:rFonts w:ascii="Arial" w:hAnsi="Arial" w:cs="Arial"/>
                <w:b/>
                <w:sz w:val="22"/>
                <w:szCs w:val="22"/>
              </w:rPr>
            </w:r>
            <w:r w:rsidR="0018526A">
              <w:rPr>
                <w:rFonts w:ascii="Arial" w:hAnsi="Arial" w:cs="Arial"/>
                <w:b/>
                <w:sz w:val="22"/>
                <w:szCs w:val="22"/>
              </w:rPr>
              <w:fldChar w:fldCharType="separate"/>
            </w:r>
            <w:r w:rsidRPr="00154796">
              <w:rPr>
                <w:rFonts w:ascii="Arial" w:hAnsi="Arial" w:cs="Arial"/>
                <w:b/>
                <w:sz w:val="22"/>
                <w:szCs w:val="22"/>
              </w:rPr>
              <w:fldChar w:fldCharType="end"/>
            </w:r>
            <w:r w:rsidRPr="00154796">
              <w:rPr>
                <w:rFonts w:ascii="Arial" w:hAnsi="Arial" w:cs="Arial"/>
                <w:b/>
                <w:sz w:val="22"/>
                <w:szCs w:val="22"/>
              </w:rPr>
              <w:t xml:space="preserve">   </w:t>
            </w:r>
            <w:r w:rsidRPr="00154796">
              <w:rPr>
                <w:rFonts w:ascii="Arial" w:hAnsi="Arial" w:cs="Arial"/>
                <w:sz w:val="22"/>
                <w:szCs w:val="22"/>
              </w:rPr>
              <w:t>Sole Trader</w:t>
            </w:r>
          </w:p>
          <w:p w14:paraId="2D832547" w14:textId="77777777" w:rsidR="003B69AC" w:rsidRPr="00154796" w:rsidRDefault="003B69AC" w:rsidP="00154796">
            <w:pPr>
              <w:numPr>
                <w:ilvl w:val="12"/>
                <w:numId w:val="0"/>
              </w:numPr>
              <w:rPr>
                <w:rFonts w:ascii="Arial" w:hAnsi="Arial" w:cs="Arial"/>
                <w:sz w:val="22"/>
                <w:szCs w:val="22"/>
              </w:rPr>
            </w:pPr>
          </w:p>
          <w:p w14:paraId="2D832548"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18526A">
              <w:rPr>
                <w:rFonts w:ascii="Arial" w:hAnsi="Arial" w:cs="Arial"/>
                <w:sz w:val="22"/>
                <w:szCs w:val="22"/>
              </w:rPr>
            </w:r>
            <w:r w:rsidR="0018526A">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Private Limited  Company</w:t>
            </w:r>
          </w:p>
          <w:p w14:paraId="2D832549" w14:textId="77777777" w:rsidR="003B69AC" w:rsidRPr="00154796" w:rsidRDefault="003B69AC" w:rsidP="00154796">
            <w:pPr>
              <w:numPr>
                <w:ilvl w:val="12"/>
                <w:numId w:val="0"/>
              </w:numPr>
              <w:rPr>
                <w:rFonts w:ascii="Arial" w:hAnsi="Arial" w:cs="Arial"/>
                <w:sz w:val="22"/>
                <w:szCs w:val="22"/>
              </w:rPr>
            </w:pPr>
          </w:p>
          <w:p w14:paraId="2D83254A"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18526A">
              <w:rPr>
                <w:rFonts w:ascii="Arial" w:hAnsi="Arial" w:cs="Arial"/>
                <w:sz w:val="22"/>
                <w:szCs w:val="22"/>
              </w:rPr>
            </w:r>
            <w:r w:rsidR="0018526A">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Public Limited Company</w:t>
            </w:r>
          </w:p>
          <w:p w14:paraId="2D83254B" w14:textId="77777777" w:rsidR="003B69AC" w:rsidRPr="00154796" w:rsidRDefault="003B69AC" w:rsidP="00154796">
            <w:pPr>
              <w:numPr>
                <w:ilvl w:val="12"/>
                <w:numId w:val="0"/>
              </w:numPr>
              <w:rPr>
                <w:rFonts w:ascii="Arial" w:hAnsi="Arial" w:cs="Arial"/>
                <w:sz w:val="22"/>
                <w:szCs w:val="22"/>
              </w:rPr>
            </w:pPr>
          </w:p>
          <w:p w14:paraId="2D83254C"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18526A">
              <w:rPr>
                <w:rFonts w:ascii="Arial" w:hAnsi="Arial" w:cs="Arial"/>
                <w:sz w:val="22"/>
                <w:szCs w:val="22"/>
              </w:rPr>
            </w:r>
            <w:r w:rsidR="0018526A">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Partnership</w:t>
            </w:r>
          </w:p>
          <w:p w14:paraId="2D83254D" w14:textId="77777777" w:rsidR="003B69AC" w:rsidRPr="00154796" w:rsidRDefault="003B69AC" w:rsidP="00154796">
            <w:pPr>
              <w:numPr>
                <w:ilvl w:val="12"/>
                <w:numId w:val="0"/>
              </w:numPr>
              <w:rPr>
                <w:rFonts w:ascii="Arial" w:hAnsi="Arial" w:cs="Arial"/>
                <w:sz w:val="22"/>
                <w:szCs w:val="22"/>
              </w:rPr>
            </w:pPr>
          </w:p>
          <w:p w14:paraId="2D83254E"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18526A">
              <w:rPr>
                <w:rFonts w:ascii="Arial" w:hAnsi="Arial" w:cs="Arial"/>
                <w:sz w:val="22"/>
                <w:szCs w:val="22"/>
              </w:rPr>
            </w:r>
            <w:r w:rsidR="0018526A">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Other</w:t>
            </w:r>
          </w:p>
        </w:tc>
      </w:tr>
      <w:tr w:rsidR="003B69AC" w:rsidRPr="00154796" w14:paraId="2D832552"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50"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lastRenderedPageBreak/>
              <w:t>If you have answered 'Other' to the above question please provide details here: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51" w14:textId="77777777" w:rsidR="003B69AC" w:rsidRPr="00154796" w:rsidRDefault="003B69AC" w:rsidP="00154796">
            <w:pPr>
              <w:numPr>
                <w:ilvl w:val="12"/>
                <w:numId w:val="0"/>
              </w:numPr>
              <w:rPr>
                <w:rFonts w:ascii="Arial" w:hAnsi="Arial" w:cs="Arial"/>
                <w:b/>
                <w:sz w:val="22"/>
                <w:szCs w:val="22"/>
              </w:rPr>
            </w:pPr>
            <w:r w:rsidRPr="00154796">
              <w:rPr>
                <w:rFonts w:ascii="Arial" w:hAnsi="Arial" w:cs="Arial"/>
                <w:sz w:val="22"/>
                <w:szCs w:val="22"/>
              </w:rPr>
              <w:t>[text]</w:t>
            </w:r>
          </w:p>
        </w:tc>
      </w:tr>
      <w:tr w:rsidR="003B69AC" w:rsidRPr="00154796" w14:paraId="2D832555" w14:textId="77777777" w:rsidTr="00FF72FB">
        <w:tc>
          <w:tcPr>
            <w:tcW w:w="5778" w:type="dxa"/>
            <w:tcBorders>
              <w:top w:val="single" w:sz="12" w:space="0" w:color="auto"/>
              <w:left w:val="nil"/>
              <w:bottom w:val="single" w:sz="12" w:space="0" w:color="auto"/>
              <w:right w:val="nil"/>
            </w:tcBorders>
            <w:shd w:val="clear" w:color="auto" w:fill="auto"/>
            <w:vAlign w:val="center"/>
          </w:tcPr>
          <w:p w14:paraId="2D832553" w14:textId="77777777" w:rsidR="003B69AC" w:rsidRPr="00154796" w:rsidRDefault="003B69AC" w:rsidP="00154796">
            <w:pPr>
              <w:rPr>
                <w:rFonts w:ascii="Arial" w:hAnsi="Arial" w:cs="Arial"/>
                <w:b/>
                <w:sz w:val="22"/>
                <w:szCs w:val="22"/>
              </w:rPr>
            </w:pPr>
          </w:p>
        </w:tc>
        <w:tc>
          <w:tcPr>
            <w:tcW w:w="3544" w:type="dxa"/>
            <w:tcBorders>
              <w:top w:val="single" w:sz="12" w:space="0" w:color="auto"/>
              <w:left w:val="nil"/>
              <w:bottom w:val="single" w:sz="12" w:space="0" w:color="auto"/>
              <w:right w:val="nil"/>
            </w:tcBorders>
            <w:shd w:val="clear" w:color="auto" w:fill="auto"/>
          </w:tcPr>
          <w:p w14:paraId="2D832554" w14:textId="77777777" w:rsidR="003B69AC" w:rsidRPr="00154796" w:rsidRDefault="003B69AC" w:rsidP="00154796">
            <w:pPr>
              <w:pStyle w:val="Text1"/>
              <w:ind w:left="0"/>
              <w:rPr>
                <w:rFonts w:ascii="Arial" w:hAnsi="Arial" w:cs="Arial"/>
                <w:b/>
                <w:sz w:val="22"/>
              </w:rPr>
            </w:pPr>
          </w:p>
        </w:tc>
      </w:tr>
      <w:tr w:rsidR="003B69AC" w:rsidRPr="00154796" w14:paraId="2D832558"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BFBFBF"/>
            <w:vAlign w:val="center"/>
          </w:tcPr>
          <w:p w14:paraId="2D832556"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Identification</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57" w14:textId="77777777" w:rsidR="003B69AC" w:rsidRPr="00154796" w:rsidRDefault="003B69AC" w:rsidP="00154796">
            <w:pPr>
              <w:pStyle w:val="Text1"/>
              <w:ind w:left="0"/>
              <w:rPr>
                <w:rFonts w:ascii="Arial" w:hAnsi="Arial" w:cs="Arial"/>
                <w:b/>
                <w:sz w:val="22"/>
              </w:rPr>
            </w:pPr>
            <w:r w:rsidRPr="00154796">
              <w:rPr>
                <w:rFonts w:ascii="Arial" w:hAnsi="Arial" w:cs="Arial"/>
                <w:b/>
                <w:sz w:val="22"/>
              </w:rPr>
              <w:t>Answer</w:t>
            </w:r>
          </w:p>
        </w:tc>
      </w:tr>
      <w:tr w:rsidR="003B69AC" w:rsidRPr="00154796" w14:paraId="2D83255B"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auto"/>
          </w:tcPr>
          <w:p w14:paraId="2D832559"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Please confirm the size of your organisation:</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5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 Micro</w:t>
            </w:r>
            <w:r w:rsidRPr="00154796">
              <w:rPr>
                <w:rFonts w:ascii="Arial" w:hAnsi="Arial" w:cs="Arial"/>
                <w:sz w:val="22"/>
              </w:rPr>
              <w:br/>
              <w:t>[] Small</w:t>
            </w:r>
            <w:r w:rsidRPr="00154796">
              <w:rPr>
                <w:rFonts w:ascii="Arial" w:hAnsi="Arial" w:cs="Arial"/>
                <w:sz w:val="22"/>
              </w:rPr>
              <w:br/>
              <w:t xml:space="preserve">[] Medium </w:t>
            </w:r>
            <w:r w:rsidRPr="00154796">
              <w:rPr>
                <w:rFonts w:ascii="Arial" w:hAnsi="Arial" w:cs="Arial"/>
                <w:sz w:val="22"/>
              </w:rPr>
              <w:br/>
              <w:t>[] Large</w:t>
            </w:r>
          </w:p>
        </w:tc>
      </w:tr>
      <w:tr w:rsidR="003B69AC" w:rsidRPr="00154796" w14:paraId="2D83255E"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5C"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Is your organisation a supported business or will it provide for the performance of the contract in the context of supported employment programmes?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5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 Yes [] No</w:t>
            </w:r>
            <w:r w:rsidRPr="00154796">
              <w:rPr>
                <w:rFonts w:ascii="Arial" w:hAnsi="Arial" w:cs="Arial"/>
                <w:sz w:val="22"/>
              </w:rPr>
              <w:br/>
            </w:r>
            <w:r w:rsidRPr="00154796">
              <w:rPr>
                <w:rFonts w:ascii="Arial" w:hAnsi="Arial" w:cs="Arial"/>
                <w:sz w:val="22"/>
              </w:rPr>
              <w:br/>
            </w:r>
            <w:r w:rsidRPr="00154796">
              <w:rPr>
                <w:rFonts w:ascii="Arial" w:hAnsi="Arial" w:cs="Arial"/>
                <w:sz w:val="22"/>
              </w:rPr>
              <w:br/>
            </w:r>
          </w:p>
        </w:tc>
      </w:tr>
      <w:tr w:rsidR="003B69AC" w:rsidRPr="00154796" w14:paraId="2D832561" w14:textId="77777777" w:rsidTr="00FF72FB">
        <w:tc>
          <w:tcPr>
            <w:tcW w:w="5778" w:type="dxa"/>
            <w:tcBorders>
              <w:top w:val="single" w:sz="4" w:space="0" w:color="auto"/>
              <w:left w:val="nil"/>
              <w:bottom w:val="single" w:sz="4" w:space="0" w:color="auto"/>
              <w:right w:val="nil"/>
            </w:tcBorders>
            <w:shd w:val="clear" w:color="auto" w:fill="auto"/>
            <w:vAlign w:val="center"/>
          </w:tcPr>
          <w:p w14:paraId="2D83255F" w14:textId="77777777" w:rsidR="003B69AC" w:rsidRPr="00154796" w:rsidRDefault="003B69AC" w:rsidP="00154796">
            <w:pPr>
              <w:rPr>
                <w:rFonts w:ascii="Arial" w:hAnsi="Arial" w:cs="Arial"/>
                <w:b/>
                <w:sz w:val="22"/>
                <w:szCs w:val="22"/>
              </w:rPr>
            </w:pPr>
          </w:p>
        </w:tc>
        <w:tc>
          <w:tcPr>
            <w:tcW w:w="3544" w:type="dxa"/>
            <w:tcBorders>
              <w:top w:val="single" w:sz="4" w:space="0" w:color="auto"/>
              <w:left w:val="nil"/>
              <w:bottom w:val="single" w:sz="4" w:space="0" w:color="auto"/>
              <w:right w:val="nil"/>
            </w:tcBorders>
            <w:shd w:val="clear" w:color="auto" w:fill="auto"/>
            <w:vAlign w:val="center"/>
          </w:tcPr>
          <w:p w14:paraId="2D832560" w14:textId="77777777" w:rsidR="003B69AC" w:rsidRPr="00154796" w:rsidRDefault="003B69AC" w:rsidP="00154796">
            <w:pPr>
              <w:pStyle w:val="Text1"/>
              <w:ind w:left="0"/>
              <w:jc w:val="left"/>
              <w:rPr>
                <w:rFonts w:ascii="Arial" w:hAnsi="Arial" w:cs="Arial"/>
                <w:b/>
                <w:sz w:val="22"/>
              </w:rPr>
            </w:pPr>
          </w:p>
        </w:tc>
      </w:tr>
      <w:tr w:rsidR="003B69AC" w:rsidRPr="00154796" w14:paraId="2D832565" w14:textId="77777777" w:rsidTr="00FF72FB">
        <w:tc>
          <w:tcPr>
            <w:tcW w:w="5778" w:type="dxa"/>
            <w:tcBorders>
              <w:top w:val="single" w:sz="4" w:space="0" w:color="auto"/>
              <w:left w:val="single" w:sz="6" w:space="0" w:color="auto"/>
              <w:bottom w:val="single" w:sz="12" w:space="0" w:color="auto"/>
              <w:right w:val="single" w:sz="6" w:space="0" w:color="auto"/>
            </w:tcBorders>
            <w:shd w:val="clear" w:color="auto" w:fill="BFBFBF"/>
            <w:vAlign w:val="center"/>
          </w:tcPr>
          <w:p w14:paraId="2D832562" w14:textId="77777777" w:rsidR="003B69AC" w:rsidRPr="00154796" w:rsidRDefault="003B69AC" w:rsidP="00154796">
            <w:pPr>
              <w:rPr>
                <w:rFonts w:ascii="Arial" w:hAnsi="Arial" w:cs="Arial"/>
                <w:b/>
                <w:sz w:val="22"/>
                <w:szCs w:val="22"/>
              </w:rPr>
            </w:pPr>
            <w:r w:rsidRPr="00154796">
              <w:rPr>
                <w:rFonts w:ascii="Arial" w:hAnsi="Arial" w:cs="Arial"/>
                <w:b/>
                <w:sz w:val="22"/>
                <w:szCs w:val="22"/>
              </w:rPr>
              <w:t>Form of participation</w:t>
            </w:r>
          </w:p>
          <w:p w14:paraId="2D832563" w14:textId="77777777" w:rsidR="003B69AC" w:rsidRPr="00154796" w:rsidRDefault="003B69AC" w:rsidP="00154796">
            <w:pPr>
              <w:rPr>
                <w:rFonts w:ascii="Arial" w:hAnsi="Arial" w:cs="Arial"/>
                <w:b/>
                <w:sz w:val="22"/>
                <w:szCs w:val="22"/>
              </w:rPr>
            </w:pPr>
            <w:r w:rsidRPr="00154796">
              <w:rPr>
                <w:rFonts w:ascii="Arial" w:hAnsi="Arial" w:cs="Arial"/>
                <w:sz w:val="22"/>
                <w:szCs w:val="22"/>
              </w:rPr>
              <w:t>(Notably as part of a group, consortium, joint venture or similar)</w:t>
            </w:r>
          </w:p>
        </w:tc>
        <w:tc>
          <w:tcPr>
            <w:tcW w:w="3544" w:type="dxa"/>
            <w:tcBorders>
              <w:top w:val="single" w:sz="4" w:space="0" w:color="auto"/>
              <w:left w:val="single" w:sz="6" w:space="0" w:color="auto"/>
              <w:bottom w:val="single" w:sz="12" w:space="0" w:color="auto"/>
              <w:right w:val="single" w:sz="12" w:space="0" w:color="auto"/>
            </w:tcBorders>
            <w:shd w:val="clear" w:color="auto" w:fill="BFBFBF"/>
            <w:vAlign w:val="center"/>
          </w:tcPr>
          <w:p w14:paraId="2D832564" w14:textId="77777777" w:rsidR="003B69AC" w:rsidRPr="00154796" w:rsidRDefault="003B69AC" w:rsidP="00154796">
            <w:pPr>
              <w:pStyle w:val="Text1"/>
              <w:ind w:left="0"/>
              <w:jc w:val="left"/>
              <w:rPr>
                <w:rFonts w:ascii="Arial" w:hAnsi="Arial" w:cs="Arial"/>
                <w:b/>
                <w:sz w:val="22"/>
              </w:rPr>
            </w:pPr>
            <w:r w:rsidRPr="00154796">
              <w:rPr>
                <w:rFonts w:ascii="Arial" w:hAnsi="Arial" w:cs="Arial"/>
                <w:b/>
                <w:sz w:val="22"/>
              </w:rPr>
              <w:t>Answer</w:t>
            </w:r>
          </w:p>
        </w:tc>
      </w:tr>
      <w:tr w:rsidR="003B69AC" w:rsidRPr="00154796" w14:paraId="2D832568"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66"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Is the bidder participating in the procurement procedure together with others?</w:t>
            </w:r>
          </w:p>
        </w:tc>
        <w:tc>
          <w:tcPr>
            <w:tcW w:w="3544" w:type="dxa"/>
            <w:tcBorders>
              <w:top w:val="single" w:sz="12" w:space="0" w:color="auto"/>
              <w:left w:val="single" w:sz="6" w:space="0" w:color="auto"/>
              <w:bottom w:val="single" w:sz="6" w:space="0" w:color="auto"/>
              <w:right w:val="single" w:sz="4" w:space="0" w:color="auto"/>
            </w:tcBorders>
            <w:shd w:val="clear" w:color="auto" w:fill="auto"/>
          </w:tcPr>
          <w:p w14:paraId="2D832567" w14:textId="77777777" w:rsidR="003B69AC" w:rsidRPr="00154796" w:rsidRDefault="003B69AC" w:rsidP="00154796">
            <w:pPr>
              <w:pStyle w:val="Text1"/>
              <w:ind w:left="0"/>
              <w:rPr>
                <w:rFonts w:ascii="Arial" w:hAnsi="Arial" w:cs="Arial"/>
                <w:sz w:val="22"/>
              </w:rPr>
            </w:pPr>
            <w:r w:rsidRPr="00154796">
              <w:rPr>
                <w:rFonts w:ascii="Arial" w:hAnsi="Arial" w:cs="Arial"/>
                <w:sz w:val="22"/>
              </w:rPr>
              <w:t>[] Yes [] No</w:t>
            </w:r>
          </w:p>
        </w:tc>
      </w:tr>
      <w:tr w:rsidR="003B69AC" w:rsidRPr="00154796" w14:paraId="2D83256C"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69"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If yes</w:t>
            </w:r>
            <w:r w:rsidRPr="00154796">
              <w:rPr>
                <w:rFonts w:ascii="Arial" w:hAnsi="Arial" w:cs="Arial"/>
                <w:sz w:val="22"/>
                <w:szCs w:val="22"/>
              </w:rPr>
              <w:t>:</w:t>
            </w:r>
            <w:r w:rsidRPr="00154796">
              <w:rPr>
                <w:rFonts w:ascii="Arial" w:hAnsi="Arial" w:cs="Arial"/>
                <w:sz w:val="22"/>
                <w:szCs w:val="22"/>
              </w:rPr>
              <w:br/>
              <w:t>a) Please indicate the role of the bidder(s) in the group (leader, responsible for specific tasks …):</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6A"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[text]</w:t>
            </w:r>
            <w:r w:rsidRPr="00154796">
              <w:rPr>
                <w:rFonts w:ascii="Arial" w:hAnsi="Arial" w:cs="Arial"/>
                <w:sz w:val="22"/>
                <w:szCs w:val="22"/>
              </w:rPr>
              <w:br/>
            </w:r>
            <w:r w:rsidRPr="00154796">
              <w:rPr>
                <w:rFonts w:ascii="Arial" w:hAnsi="Arial" w:cs="Arial"/>
                <w:sz w:val="22"/>
                <w:szCs w:val="22"/>
              </w:rPr>
              <w:br/>
            </w:r>
          </w:p>
          <w:p w14:paraId="2D83256B" w14:textId="77777777" w:rsidR="003B69AC" w:rsidRPr="00154796" w:rsidRDefault="003B69AC" w:rsidP="00154796">
            <w:pPr>
              <w:rPr>
                <w:rFonts w:ascii="Arial" w:hAnsi="Arial" w:cs="Arial"/>
                <w:sz w:val="22"/>
                <w:szCs w:val="22"/>
                <w:lang w:eastAsia="fr-FR"/>
              </w:rPr>
            </w:pPr>
          </w:p>
        </w:tc>
      </w:tr>
      <w:tr w:rsidR="003B69AC" w:rsidRPr="00154796" w14:paraId="2D83256F"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6D" w14:textId="77777777" w:rsidR="003B69AC" w:rsidRPr="00154796" w:rsidRDefault="003B69AC" w:rsidP="00154796">
            <w:pPr>
              <w:rPr>
                <w:rFonts w:ascii="Arial" w:hAnsi="Arial" w:cs="Arial"/>
                <w:b/>
                <w:sz w:val="22"/>
                <w:szCs w:val="22"/>
              </w:rPr>
            </w:pPr>
            <w:r w:rsidRPr="00154796">
              <w:rPr>
                <w:rFonts w:ascii="Arial" w:hAnsi="Arial" w:cs="Arial"/>
                <w:sz w:val="22"/>
                <w:szCs w:val="22"/>
              </w:rPr>
              <w:t>b) Please identify the other bidder(s) participating in the procurement procedure together:</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6E"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[text]</w:t>
            </w:r>
            <w:r w:rsidRPr="00154796">
              <w:rPr>
                <w:rFonts w:ascii="Arial" w:hAnsi="Arial" w:cs="Arial"/>
                <w:sz w:val="22"/>
                <w:szCs w:val="22"/>
              </w:rPr>
              <w:br/>
            </w:r>
            <w:r w:rsidRPr="00154796">
              <w:rPr>
                <w:rFonts w:ascii="Arial" w:hAnsi="Arial" w:cs="Arial"/>
                <w:sz w:val="22"/>
                <w:szCs w:val="22"/>
              </w:rPr>
              <w:br/>
            </w:r>
          </w:p>
        </w:tc>
      </w:tr>
      <w:tr w:rsidR="003B69AC" w:rsidRPr="00154796" w14:paraId="2D832572"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0" w14:textId="77777777" w:rsidR="003B69AC" w:rsidRPr="00154796" w:rsidRDefault="003B69AC" w:rsidP="00154796">
            <w:pPr>
              <w:rPr>
                <w:rFonts w:ascii="Arial" w:hAnsi="Arial" w:cs="Arial"/>
                <w:sz w:val="22"/>
                <w:szCs w:val="22"/>
              </w:rPr>
            </w:pPr>
            <w:r w:rsidRPr="00154796">
              <w:rPr>
                <w:rFonts w:ascii="Arial" w:hAnsi="Arial" w:cs="Arial"/>
                <w:sz w:val="22"/>
                <w:szCs w:val="22"/>
              </w:rPr>
              <w:t>c) Where applicable, name of the participating group:</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1" w14:textId="77777777" w:rsidR="003B69AC" w:rsidRPr="00154796" w:rsidRDefault="003B69AC" w:rsidP="00154796">
            <w:pPr>
              <w:rPr>
                <w:rFonts w:ascii="Arial" w:hAnsi="Arial" w:cs="Arial"/>
                <w:sz w:val="22"/>
                <w:szCs w:val="22"/>
              </w:rPr>
            </w:pPr>
            <w:r w:rsidRPr="00154796">
              <w:rPr>
                <w:rFonts w:ascii="Arial" w:hAnsi="Arial" w:cs="Arial"/>
                <w:sz w:val="22"/>
                <w:szCs w:val="22"/>
              </w:rPr>
              <w:t>[text]</w:t>
            </w:r>
          </w:p>
        </w:tc>
      </w:tr>
    </w:tbl>
    <w:p w14:paraId="2D832573" w14:textId="77777777" w:rsidR="001C7F08" w:rsidRDefault="001C7F08"/>
    <w:p w14:paraId="2D832574" w14:textId="77777777" w:rsidR="001C7F08" w:rsidRDefault="001C7F0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3544"/>
      </w:tblGrid>
      <w:tr w:rsidR="001C7F08" w:rsidRPr="00154796" w14:paraId="2D832578"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D832575" w14:textId="77777777" w:rsidR="001C7F08" w:rsidRDefault="001C7F08" w:rsidP="00154796">
            <w:pPr>
              <w:rPr>
                <w:rFonts w:ascii="Arial" w:hAnsi="Arial" w:cs="Arial"/>
                <w:b/>
                <w:sz w:val="22"/>
                <w:szCs w:val="22"/>
              </w:rPr>
            </w:pPr>
            <w:r w:rsidRPr="001C7F08">
              <w:rPr>
                <w:rFonts w:ascii="Arial" w:hAnsi="Arial" w:cs="Arial"/>
                <w:b/>
                <w:sz w:val="22"/>
                <w:szCs w:val="22"/>
              </w:rPr>
              <w:lastRenderedPageBreak/>
              <w:t>Conflict of Interest</w:t>
            </w:r>
          </w:p>
          <w:p w14:paraId="2D832576" w14:textId="77777777" w:rsidR="00B41BD1" w:rsidRPr="00B41BD1" w:rsidRDefault="00B41BD1" w:rsidP="00B41BD1">
            <w:pPr>
              <w:rPr>
                <w:rFonts w:ascii="Arial" w:hAnsi="Arial" w:cs="Arial"/>
                <w:sz w:val="22"/>
                <w:szCs w:val="22"/>
              </w:rPr>
            </w:pPr>
            <w:r w:rsidRPr="00B41BD1">
              <w:rPr>
                <w:rFonts w:ascii="Arial" w:hAnsi="Arial" w:cs="Arial"/>
                <w:sz w:val="22"/>
                <w:szCs w:val="22"/>
              </w:rPr>
              <w:t xml:space="preserve">Bidders should be aware that any perceived conflict of interest </w:t>
            </w:r>
            <w:r>
              <w:rPr>
                <w:rFonts w:ascii="Arial" w:hAnsi="Arial" w:cs="Arial"/>
                <w:sz w:val="22"/>
                <w:szCs w:val="22"/>
              </w:rPr>
              <w:t>will be investigated, and where</w:t>
            </w:r>
            <w:r w:rsidRPr="00B41BD1">
              <w:rPr>
                <w:rFonts w:ascii="Arial" w:hAnsi="Arial" w:cs="Arial"/>
                <w:sz w:val="22"/>
                <w:szCs w:val="22"/>
              </w:rPr>
              <w:t>, in the Council’</w:t>
            </w:r>
            <w:r>
              <w:rPr>
                <w:rFonts w:ascii="Arial" w:hAnsi="Arial" w:cs="Arial"/>
                <w:sz w:val="22"/>
                <w:szCs w:val="22"/>
              </w:rPr>
              <w:t>s opin</w:t>
            </w:r>
            <w:r w:rsidRPr="00B41BD1">
              <w:rPr>
                <w:rFonts w:ascii="Arial" w:hAnsi="Arial" w:cs="Arial"/>
                <w:sz w:val="22"/>
                <w:szCs w:val="22"/>
              </w:rPr>
              <w:t xml:space="preserve">ion, any conflict exists the bidder may be disqualified from the ITQ process. </w:t>
            </w:r>
          </w:p>
        </w:tc>
        <w:tc>
          <w:tcPr>
            <w:tcW w:w="3544" w:type="dxa"/>
            <w:tcBorders>
              <w:top w:val="single" w:sz="6" w:space="0" w:color="auto"/>
              <w:left w:val="single" w:sz="6" w:space="0" w:color="auto"/>
              <w:bottom w:val="single" w:sz="6" w:space="0" w:color="auto"/>
              <w:right w:val="single" w:sz="4" w:space="0" w:color="auto"/>
            </w:tcBorders>
            <w:shd w:val="clear" w:color="auto" w:fill="BFBFBF" w:themeFill="background1" w:themeFillShade="BF"/>
          </w:tcPr>
          <w:p w14:paraId="2D832577" w14:textId="77777777" w:rsidR="001C7F08" w:rsidRPr="001C7F08" w:rsidRDefault="001C7F08" w:rsidP="00154796">
            <w:pPr>
              <w:rPr>
                <w:rFonts w:ascii="Arial" w:hAnsi="Arial" w:cs="Arial"/>
                <w:b/>
                <w:sz w:val="22"/>
                <w:szCs w:val="22"/>
              </w:rPr>
            </w:pPr>
            <w:r w:rsidRPr="001C7F08">
              <w:rPr>
                <w:rFonts w:ascii="Arial" w:hAnsi="Arial" w:cs="Arial"/>
                <w:b/>
                <w:sz w:val="22"/>
                <w:szCs w:val="22"/>
              </w:rPr>
              <w:t>Answer</w:t>
            </w:r>
          </w:p>
        </w:tc>
      </w:tr>
      <w:tr w:rsidR="001C7F08" w:rsidRPr="00154796" w14:paraId="2D83257B"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9" w14:textId="77777777" w:rsidR="001C7F08" w:rsidRPr="00154796" w:rsidRDefault="001C7F08" w:rsidP="00154796">
            <w:pPr>
              <w:rPr>
                <w:rFonts w:ascii="Arial" w:hAnsi="Arial" w:cs="Arial"/>
                <w:sz w:val="22"/>
                <w:szCs w:val="22"/>
              </w:rPr>
            </w:pPr>
            <w:r w:rsidRPr="001C7F08">
              <w:rPr>
                <w:rFonts w:ascii="Arial" w:hAnsi="Arial" w:cs="Arial"/>
                <w:sz w:val="22"/>
                <w:szCs w:val="22"/>
              </w:rPr>
              <w:t>Is the bidder aware of any conflict of interest due to its participation in the procurement procedure?</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A" w14:textId="77777777" w:rsidR="001C7F08" w:rsidRPr="00154796" w:rsidRDefault="00B41BD1" w:rsidP="00154796">
            <w:pPr>
              <w:rPr>
                <w:rFonts w:ascii="Arial" w:hAnsi="Arial" w:cs="Arial"/>
                <w:sz w:val="22"/>
                <w:szCs w:val="22"/>
              </w:rPr>
            </w:pPr>
            <w:r w:rsidRPr="00154796">
              <w:rPr>
                <w:rFonts w:ascii="Arial" w:hAnsi="Arial" w:cs="Arial"/>
                <w:sz w:val="22"/>
                <w:szCs w:val="22"/>
              </w:rPr>
              <w:t>[] Yes [] No</w:t>
            </w:r>
          </w:p>
        </w:tc>
      </w:tr>
      <w:tr w:rsidR="001C7F08" w:rsidRPr="00154796" w14:paraId="2D83257E" w14:textId="77777777" w:rsidTr="00B41BD1">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C" w14:textId="77777777" w:rsidR="001C7F08" w:rsidRPr="00154796" w:rsidRDefault="00B41BD1" w:rsidP="00154796">
            <w:pPr>
              <w:rPr>
                <w:rFonts w:ascii="Arial" w:hAnsi="Arial" w:cs="Arial"/>
                <w:sz w:val="22"/>
                <w:szCs w:val="22"/>
              </w:rPr>
            </w:pPr>
            <w:r w:rsidRPr="00B41BD1">
              <w:rPr>
                <w:rFonts w:ascii="Arial" w:hAnsi="Arial" w:cs="Arial"/>
                <w:b/>
                <w:sz w:val="22"/>
                <w:szCs w:val="22"/>
              </w:rPr>
              <w:t>If ‘Yes’</w:t>
            </w:r>
            <w:r>
              <w:rPr>
                <w:rFonts w:ascii="Arial" w:hAnsi="Arial" w:cs="Arial"/>
                <w:sz w:val="22"/>
                <w:szCs w:val="22"/>
              </w:rPr>
              <w:t xml:space="preserve"> – please provide details</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D" w14:textId="77777777" w:rsidR="001C7F08" w:rsidRPr="00154796" w:rsidRDefault="00B41BD1" w:rsidP="00154796">
            <w:pPr>
              <w:rPr>
                <w:rFonts w:ascii="Arial" w:hAnsi="Arial" w:cs="Arial"/>
                <w:sz w:val="22"/>
                <w:szCs w:val="22"/>
              </w:rPr>
            </w:pPr>
            <w:r>
              <w:rPr>
                <w:rFonts w:ascii="Arial" w:hAnsi="Arial" w:cs="Arial"/>
                <w:sz w:val="22"/>
                <w:szCs w:val="22"/>
              </w:rPr>
              <w:t>[text]</w:t>
            </w:r>
          </w:p>
        </w:tc>
      </w:tr>
      <w:tr w:rsidR="00B41BD1" w:rsidRPr="00154796" w14:paraId="2D832581" w14:textId="77777777" w:rsidTr="00B41BD1">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F" w14:textId="77777777" w:rsidR="00B41BD1" w:rsidRPr="00B41BD1" w:rsidRDefault="00B41BD1" w:rsidP="00154796">
            <w:pPr>
              <w:rPr>
                <w:rFonts w:ascii="Arial" w:hAnsi="Arial" w:cs="Arial"/>
                <w:sz w:val="22"/>
                <w:szCs w:val="22"/>
              </w:rPr>
            </w:pPr>
            <w:r w:rsidRPr="00B41BD1">
              <w:rPr>
                <w:rFonts w:ascii="Arial" w:hAnsi="Arial" w:cs="Arial"/>
                <w:b/>
                <w:bCs/>
                <w:sz w:val="22"/>
                <w:szCs w:val="22"/>
                <w:lang w:eastAsia="fr-BE"/>
              </w:rPr>
              <w:t xml:space="preserve">Has the bidder or </w:t>
            </w:r>
            <w:r w:rsidRPr="00B41BD1">
              <w:rPr>
                <w:rFonts w:ascii="Arial" w:hAnsi="Arial" w:cs="Arial"/>
                <w:sz w:val="22"/>
                <w:szCs w:val="22"/>
                <w:lang w:eastAsia="en-GB"/>
              </w:rPr>
              <w:t>an undertaking related to it advised the organisation or contracting entity or otherwise been involved in the preparation of the procurement procedure?</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80" w14:textId="77777777" w:rsidR="00B41BD1" w:rsidRPr="00154796" w:rsidRDefault="00B41BD1" w:rsidP="00154796">
            <w:pPr>
              <w:rPr>
                <w:rFonts w:ascii="Arial" w:hAnsi="Arial" w:cs="Arial"/>
                <w:sz w:val="22"/>
                <w:szCs w:val="22"/>
              </w:rPr>
            </w:pPr>
            <w:r w:rsidRPr="00154796">
              <w:rPr>
                <w:rFonts w:ascii="Arial" w:hAnsi="Arial" w:cs="Arial"/>
                <w:sz w:val="22"/>
                <w:szCs w:val="22"/>
              </w:rPr>
              <w:t>[] Yes [] No</w:t>
            </w:r>
          </w:p>
        </w:tc>
      </w:tr>
      <w:tr w:rsidR="00B41BD1" w:rsidRPr="00154796" w14:paraId="2D832584"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82" w14:textId="77777777" w:rsidR="00B41BD1" w:rsidRPr="00154796" w:rsidRDefault="00B41BD1" w:rsidP="00127FFB">
            <w:pPr>
              <w:rPr>
                <w:rFonts w:ascii="Arial" w:hAnsi="Arial" w:cs="Arial"/>
                <w:sz w:val="22"/>
                <w:szCs w:val="22"/>
              </w:rPr>
            </w:pPr>
            <w:r w:rsidRPr="00B41BD1">
              <w:rPr>
                <w:rFonts w:ascii="Arial" w:hAnsi="Arial" w:cs="Arial"/>
                <w:b/>
                <w:sz w:val="22"/>
                <w:szCs w:val="22"/>
              </w:rPr>
              <w:t>If ‘Yes’</w:t>
            </w:r>
            <w:r>
              <w:rPr>
                <w:rFonts w:ascii="Arial" w:hAnsi="Arial" w:cs="Arial"/>
                <w:sz w:val="22"/>
                <w:szCs w:val="22"/>
              </w:rPr>
              <w:t xml:space="preserve"> – please provide details</w:t>
            </w:r>
          </w:p>
        </w:tc>
        <w:tc>
          <w:tcPr>
            <w:tcW w:w="3544" w:type="dxa"/>
            <w:tcBorders>
              <w:top w:val="single" w:sz="6" w:space="0" w:color="auto"/>
              <w:left w:val="single" w:sz="6" w:space="0" w:color="auto"/>
              <w:bottom w:val="single" w:sz="12" w:space="0" w:color="auto"/>
              <w:right w:val="single" w:sz="4" w:space="0" w:color="auto"/>
            </w:tcBorders>
            <w:shd w:val="clear" w:color="auto" w:fill="auto"/>
          </w:tcPr>
          <w:p w14:paraId="2D832583" w14:textId="77777777" w:rsidR="00B41BD1" w:rsidRPr="00154796" w:rsidRDefault="00B41BD1" w:rsidP="00127FFB">
            <w:pPr>
              <w:rPr>
                <w:rFonts w:ascii="Arial" w:hAnsi="Arial" w:cs="Arial"/>
                <w:sz w:val="22"/>
                <w:szCs w:val="22"/>
              </w:rPr>
            </w:pPr>
            <w:r>
              <w:rPr>
                <w:rFonts w:ascii="Arial" w:hAnsi="Arial" w:cs="Arial"/>
                <w:sz w:val="22"/>
                <w:szCs w:val="22"/>
              </w:rPr>
              <w:t>[text]</w:t>
            </w:r>
          </w:p>
        </w:tc>
      </w:tr>
      <w:tr w:rsidR="003B69AC" w:rsidRPr="00154796" w14:paraId="2D832587" w14:textId="77777777" w:rsidTr="003B69AC">
        <w:tc>
          <w:tcPr>
            <w:tcW w:w="5778" w:type="dxa"/>
            <w:tcBorders>
              <w:top w:val="single" w:sz="12" w:space="0" w:color="auto"/>
              <w:left w:val="single" w:sz="12" w:space="0" w:color="auto"/>
              <w:bottom w:val="single" w:sz="12" w:space="0" w:color="auto"/>
              <w:right w:val="single" w:sz="6" w:space="0" w:color="auto"/>
            </w:tcBorders>
            <w:shd w:val="clear" w:color="auto" w:fill="BFBFBF"/>
          </w:tcPr>
          <w:p w14:paraId="2D832585" w14:textId="77777777" w:rsidR="003B69AC" w:rsidRPr="00154796" w:rsidRDefault="003B69AC" w:rsidP="00154796">
            <w:pPr>
              <w:rPr>
                <w:rFonts w:ascii="Arial" w:hAnsi="Arial" w:cs="Arial"/>
                <w:b/>
                <w:sz w:val="22"/>
                <w:szCs w:val="22"/>
              </w:rPr>
            </w:pPr>
            <w:r w:rsidRPr="00154796">
              <w:rPr>
                <w:rFonts w:ascii="Arial" w:hAnsi="Arial" w:cs="Arial"/>
                <w:b/>
                <w:sz w:val="22"/>
                <w:szCs w:val="22"/>
              </w:rPr>
              <w:t>Reliance</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86" w14:textId="77777777" w:rsidR="003B69AC" w:rsidRPr="00154796" w:rsidRDefault="003B69AC" w:rsidP="00154796">
            <w:pPr>
              <w:rPr>
                <w:rFonts w:ascii="Arial" w:hAnsi="Arial" w:cs="Arial"/>
                <w:b/>
                <w:sz w:val="22"/>
                <w:szCs w:val="22"/>
              </w:rPr>
            </w:pPr>
            <w:r w:rsidRPr="00154796">
              <w:rPr>
                <w:rFonts w:ascii="Arial" w:hAnsi="Arial" w:cs="Arial"/>
                <w:b/>
                <w:sz w:val="22"/>
                <w:szCs w:val="22"/>
              </w:rPr>
              <w:t>Answer</w:t>
            </w:r>
          </w:p>
        </w:tc>
      </w:tr>
      <w:tr w:rsidR="003B69AC" w:rsidRPr="00154796" w14:paraId="2D83258A" w14:textId="77777777" w:rsidTr="003B69AC">
        <w:tc>
          <w:tcPr>
            <w:tcW w:w="5778" w:type="dxa"/>
            <w:tcBorders>
              <w:top w:val="single" w:sz="12" w:space="0" w:color="auto"/>
              <w:left w:val="single" w:sz="12" w:space="0" w:color="auto"/>
              <w:bottom w:val="single" w:sz="12" w:space="0" w:color="auto"/>
              <w:right w:val="single" w:sz="6" w:space="0" w:color="auto"/>
            </w:tcBorders>
            <w:shd w:val="clear" w:color="auto" w:fill="auto"/>
          </w:tcPr>
          <w:p w14:paraId="2D832588" w14:textId="77777777" w:rsidR="003B69AC" w:rsidRPr="00154796" w:rsidRDefault="003B69AC" w:rsidP="00154796">
            <w:pPr>
              <w:rPr>
                <w:rFonts w:ascii="Arial" w:hAnsi="Arial" w:cs="Arial"/>
                <w:sz w:val="22"/>
                <w:szCs w:val="22"/>
              </w:rPr>
            </w:pPr>
            <w:r w:rsidRPr="00154796">
              <w:rPr>
                <w:rFonts w:ascii="Arial" w:hAnsi="Arial" w:cs="Arial"/>
                <w:sz w:val="22"/>
                <w:szCs w:val="22"/>
              </w:rPr>
              <w:t>Does the bidder rely on the capacities of other entities (subcontractors and/or consortium members) in order to meet the requirements of this ITQ</w:t>
            </w:r>
            <w:r w:rsidR="00D348DF" w:rsidRPr="00154796">
              <w:rPr>
                <w:rFonts w:ascii="Arial" w:hAnsi="Arial" w:cs="Arial"/>
                <w:sz w:val="22"/>
                <w:szCs w:val="22"/>
              </w:rPr>
              <w:t>? If so, please provide details.</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89" w14:textId="77777777" w:rsidR="003B69AC" w:rsidRPr="00154796" w:rsidRDefault="003B69AC" w:rsidP="00154796">
            <w:pPr>
              <w:rPr>
                <w:rFonts w:ascii="Arial" w:hAnsi="Arial" w:cs="Arial"/>
                <w:sz w:val="22"/>
                <w:szCs w:val="22"/>
              </w:rPr>
            </w:pPr>
            <w:r w:rsidRPr="00154796">
              <w:rPr>
                <w:rFonts w:ascii="Arial" w:hAnsi="Arial" w:cs="Arial"/>
                <w:sz w:val="22"/>
                <w:szCs w:val="22"/>
              </w:rPr>
              <w:t>[]Yes []No</w:t>
            </w:r>
          </w:p>
        </w:tc>
      </w:tr>
    </w:tbl>
    <w:p w14:paraId="2D83258B" w14:textId="77777777" w:rsidR="004704B0" w:rsidRPr="00154796" w:rsidRDefault="004704B0" w:rsidP="00154796">
      <w:pPr>
        <w:rPr>
          <w:rFonts w:ascii="Arial" w:eastAsia="Calibri" w:hAnsi="Arial" w:cs="Arial"/>
          <w:b/>
          <w:smallCaps/>
          <w:sz w:val="22"/>
          <w:szCs w:val="22"/>
          <w:lang w:eastAsia="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35"/>
        <w:gridCol w:w="8430"/>
      </w:tblGrid>
      <w:tr w:rsidR="00D32271" w:rsidRPr="00154796" w14:paraId="2D83258E" w14:textId="77777777" w:rsidTr="00127FFB">
        <w:tc>
          <w:tcPr>
            <w:tcW w:w="835" w:type="dxa"/>
            <w:tcBorders>
              <w:top w:val="nil"/>
              <w:left w:val="nil"/>
              <w:bottom w:val="nil"/>
              <w:right w:val="nil"/>
            </w:tcBorders>
          </w:tcPr>
          <w:p w14:paraId="2D83258C" w14:textId="77777777" w:rsidR="00D32271" w:rsidRPr="00154796" w:rsidRDefault="00D32271" w:rsidP="00154796">
            <w:pPr>
              <w:rPr>
                <w:rFonts w:ascii="Arial" w:hAnsi="Arial" w:cs="Arial"/>
                <w:sz w:val="22"/>
                <w:szCs w:val="22"/>
              </w:rPr>
            </w:pPr>
          </w:p>
        </w:tc>
        <w:tc>
          <w:tcPr>
            <w:tcW w:w="8430" w:type="dxa"/>
            <w:tcBorders>
              <w:top w:val="nil"/>
              <w:left w:val="nil"/>
              <w:bottom w:val="nil"/>
              <w:right w:val="nil"/>
            </w:tcBorders>
          </w:tcPr>
          <w:p w14:paraId="2D83258D" w14:textId="77777777" w:rsidR="00D32271" w:rsidRPr="00154796" w:rsidRDefault="00D32271" w:rsidP="00154796">
            <w:pPr>
              <w:rPr>
                <w:rFonts w:ascii="Arial" w:hAnsi="Arial" w:cs="Arial"/>
                <w:sz w:val="22"/>
                <w:szCs w:val="22"/>
              </w:rPr>
            </w:pPr>
            <w:r w:rsidRPr="00154796">
              <w:rPr>
                <w:rFonts w:ascii="Arial" w:hAnsi="Arial" w:cs="Arial"/>
                <w:spacing w:val="-3"/>
                <w:sz w:val="22"/>
                <w:szCs w:val="22"/>
              </w:rPr>
              <w:t>Please supply with regard to the undernoted insurances the information requested in respect of each.</w:t>
            </w:r>
          </w:p>
        </w:tc>
      </w:tr>
    </w:tbl>
    <w:p w14:paraId="2D83258F" w14:textId="77777777" w:rsidR="00D32271" w:rsidRPr="00154796" w:rsidRDefault="00D32271" w:rsidP="00154796">
      <w:pPr>
        <w:rPr>
          <w:rFonts w:ascii="Arial" w:hAnsi="Arial" w:cs="Arial"/>
          <w:sz w:val="22"/>
          <w:szCs w:val="22"/>
        </w:rPr>
      </w:pPr>
    </w:p>
    <w:p w14:paraId="2D832590" w14:textId="77777777" w:rsidR="00D32271" w:rsidRPr="00154796" w:rsidRDefault="00D32271" w:rsidP="00CF34E3">
      <w:pPr>
        <w:tabs>
          <w:tab w:val="left" w:pos="720"/>
        </w:tabs>
        <w:rPr>
          <w:rFonts w:ascii="Arial" w:hAnsi="Arial" w:cs="Arial"/>
          <w:sz w:val="22"/>
          <w:szCs w:val="22"/>
        </w:rPr>
      </w:pPr>
      <w:r w:rsidRPr="00154796">
        <w:rPr>
          <w:rFonts w:ascii="Arial" w:hAnsi="Arial" w:cs="Arial"/>
          <w:sz w:val="22"/>
          <w:szCs w:val="22"/>
        </w:rPr>
        <w:t>(a)</w:t>
      </w:r>
      <w:r w:rsidRPr="00154796">
        <w:rPr>
          <w:rFonts w:ascii="Arial" w:hAnsi="Arial" w:cs="Arial"/>
          <w:sz w:val="22"/>
          <w:szCs w:val="22"/>
        </w:rPr>
        <w:tab/>
        <w:t>Employers Liability Insurance Held</w:t>
      </w:r>
    </w:p>
    <w:p w14:paraId="2D832591"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94" w14:textId="77777777" w:rsidTr="00127FFB">
        <w:trPr>
          <w:trHeight w:val="510"/>
        </w:trPr>
        <w:tc>
          <w:tcPr>
            <w:tcW w:w="2913" w:type="dxa"/>
            <w:tcBorders>
              <w:bottom w:val="single" w:sz="6" w:space="0" w:color="auto"/>
              <w:right w:val="single" w:sz="6" w:space="0" w:color="auto"/>
            </w:tcBorders>
          </w:tcPr>
          <w:p w14:paraId="2D832592"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93" w14:textId="77777777" w:rsidR="00D32271" w:rsidRPr="00154796" w:rsidRDefault="00D32271" w:rsidP="00154796">
            <w:pPr>
              <w:spacing w:before="120" w:after="120"/>
              <w:rPr>
                <w:rFonts w:ascii="Arial" w:hAnsi="Arial" w:cs="Arial"/>
                <w:sz w:val="22"/>
                <w:szCs w:val="22"/>
              </w:rPr>
            </w:pPr>
          </w:p>
        </w:tc>
      </w:tr>
      <w:tr w:rsidR="00D32271" w:rsidRPr="00154796" w14:paraId="2D832597" w14:textId="77777777" w:rsidTr="00127FFB">
        <w:trPr>
          <w:trHeight w:val="510"/>
        </w:trPr>
        <w:tc>
          <w:tcPr>
            <w:tcW w:w="2913" w:type="dxa"/>
            <w:tcBorders>
              <w:top w:val="single" w:sz="6" w:space="0" w:color="auto"/>
              <w:bottom w:val="single" w:sz="6" w:space="0" w:color="auto"/>
              <w:right w:val="single" w:sz="6" w:space="0" w:color="auto"/>
            </w:tcBorders>
          </w:tcPr>
          <w:p w14:paraId="2D832595"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96" w14:textId="77777777" w:rsidR="00D32271" w:rsidRPr="00154796" w:rsidRDefault="00D32271" w:rsidP="00154796">
            <w:pPr>
              <w:spacing w:before="120" w:after="120"/>
              <w:rPr>
                <w:rFonts w:ascii="Arial" w:hAnsi="Arial" w:cs="Arial"/>
                <w:sz w:val="22"/>
                <w:szCs w:val="22"/>
              </w:rPr>
            </w:pPr>
          </w:p>
        </w:tc>
      </w:tr>
      <w:tr w:rsidR="00D32271" w:rsidRPr="00154796" w14:paraId="2D83259A" w14:textId="77777777" w:rsidTr="00127FFB">
        <w:trPr>
          <w:trHeight w:val="510"/>
        </w:trPr>
        <w:tc>
          <w:tcPr>
            <w:tcW w:w="2913" w:type="dxa"/>
            <w:tcBorders>
              <w:top w:val="single" w:sz="6" w:space="0" w:color="auto"/>
              <w:bottom w:val="single" w:sz="6" w:space="0" w:color="auto"/>
              <w:right w:val="single" w:sz="6" w:space="0" w:color="auto"/>
            </w:tcBorders>
          </w:tcPr>
          <w:p w14:paraId="2D832598"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99" w14:textId="77777777" w:rsidR="00D32271" w:rsidRPr="00154796" w:rsidRDefault="00D32271" w:rsidP="00154796">
            <w:pPr>
              <w:spacing w:before="120" w:after="120"/>
              <w:rPr>
                <w:rFonts w:ascii="Arial" w:hAnsi="Arial" w:cs="Arial"/>
                <w:sz w:val="22"/>
                <w:szCs w:val="22"/>
              </w:rPr>
            </w:pPr>
          </w:p>
        </w:tc>
      </w:tr>
      <w:tr w:rsidR="00D32271" w:rsidRPr="00154796" w14:paraId="2D83259D" w14:textId="77777777" w:rsidTr="00127FFB">
        <w:trPr>
          <w:trHeight w:val="510"/>
        </w:trPr>
        <w:tc>
          <w:tcPr>
            <w:tcW w:w="2913" w:type="dxa"/>
            <w:tcBorders>
              <w:top w:val="single" w:sz="6" w:space="0" w:color="auto"/>
              <w:right w:val="single" w:sz="6" w:space="0" w:color="auto"/>
            </w:tcBorders>
          </w:tcPr>
          <w:p w14:paraId="2D83259B"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lastRenderedPageBreak/>
              <w:t>Expiry Date</w:t>
            </w:r>
          </w:p>
        </w:tc>
        <w:tc>
          <w:tcPr>
            <w:tcW w:w="6352" w:type="dxa"/>
            <w:tcBorders>
              <w:top w:val="single" w:sz="6" w:space="0" w:color="auto"/>
              <w:left w:val="single" w:sz="6" w:space="0" w:color="auto"/>
            </w:tcBorders>
          </w:tcPr>
          <w:p w14:paraId="2D83259C" w14:textId="77777777" w:rsidR="00D32271" w:rsidRPr="00154796" w:rsidRDefault="00D32271" w:rsidP="00154796">
            <w:pPr>
              <w:spacing w:before="120" w:after="120"/>
              <w:rPr>
                <w:rFonts w:ascii="Arial" w:hAnsi="Arial" w:cs="Arial"/>
                <w:sz w:val="22"/>
                <w:szCs w:val="22"/>
              </w:rPr>
            </w:pPr>
          </w:p>
        </w:tc>
      </w:tr>
    </w:tbl>
    <w:p w14:paraId="2D83259E" w14:textId="77777777" w:rsidR="00D32271" w:rsidRPr="00154796" w:rsidRDefault="00D32271" w:rsidP="00154796">
      <w:pPr>
        <w:rPr>
          <w:rFonts w:ascii="Arial" w:hAnsi="Arial" w:cs="Arial"/>
          <w:sz w:val="22"/>
          <w:szCs w:val="22"/>
        </w:rPr>
      </w:pPr>
    </w:p>
    <w:p w14:paraId="2D83259F" w14:textId="77777777" w:rsidR="00D32271" w:rsidRPr="00154796" w:rsidRDefault="00D32271" w:rsidP="00154796">
      <w:pPr>
        <w:rPr>
          <w:rFonts w:ascii="Arial" w:hAnsi="Arial" w:cs="Arial"/>
          <w:sz w:val="22"/>
          <w:szCs w:val="22"/>
        </w:rPr>
      </w:pPr>
    </w:p>
    <w:p w14:paraId="2D8325A0" w14:textId="77777777" w:rsidR="00D32271" w:rsidRPr="00154796" w:rsidRDefault="00D32271" w:rsidP="00CF34E3">
      <w:pPr>
        <w:tabs>
          <w:tab w:val="left" w:pos="720"/>
        </w:tabs>
        <w:rPr>
          <w:rFonts w:ascii="Arial" w:hAnsi="Arial" w:cs="Arial"/>
          <w:sz w:val="22"/>
          <w:szCs w:val="22"/>
        </w:rPr>
      </w:pPr>
      <w:r w:rsidRPr="00154796">
        <w:rPr>
          <w:rFonts w:ascii="Arial" w:hAnsi="Arial" w:cs="Arial"/>
          <w:spacing w:val="-3"/>
          <w:sz w:val="22"/>
          <w:szCs w:val="22"/>
        </w:rPr>
        <w:t>(b)</w:t>
      </w:r>
      <w:r w:rsidRPr="00154796">
        <w:rPr>
          <w:rFonts w:ascii="Arial" w:hAnsi="Arial" w:cs="Arial"/>
          <w:spacing w:val="-3"/>
          <w:sz w:val="22"/>
          <w:szCs w:val="22"/>
        </w:rPr>
        <w:tab/>
        <w:t>Public Liability (Third Party) Insurance held</w:t>
      </w:r>
    </w:p>
    <w:p w14:paraId="2D8325A1"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A4" w14:textId="77777777" w:rsidTr="00127FFB">
        <w:tc>
          <w:tcPr>
            <w:tcW w:w="2913" w:type="dxa"/>
            <w:tcBorders>
              <w:bottom w:val="single" w:sz="6" w:space="0" w:color="auto"/>
              <w:right w:val="single" w:sz="6" w:space="0" w:color="auto"/>
            </w:tcBorders>
          </w:tcPr>
          <w:p w14:paraId="2D8325A2"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A3" w14:textId="77777777" w:rsidR="00D32271" w:rsidRPr="00154796" w:rsidRDefault="00D32271" w:rsidP="00154796">
            <w:pPr>
              <w:rPr>
                <w:rFonts w:ascii="Arial" w:hAnsi="Arial" w:cs="Arial"/>
                <w:sz w:val="22"/>
                <w:szCs w:val="22"/>
              </w:rPr>
            </w:pPr>
          </w:p>
        </w:tc>
      </w:tr>
      <w:tr w:rsidR="00D32271" w:rsidRPr="00154796" w14:paraId="2D8325A7" w14:textId="77777777" w:rsidTr="00127FFB">
        <w:tc>
          <w:tcPr>
            <w:tcW w:w="2913" w:type="dxa"/>
            <w:tcBorders>
              <w:top w:val="single" w:sz="6" w:space="0" w:color="auto"/>
              <w:bottom w:val="single" w:sz="6" w:space="0" w:color="auto"/>
              <w:right w:val="single" w:sz="6" w:space="0" w:color="auto"/>
            </w:tcBorders>
          </w:tcPr>
          <w:p w14:paraId="2D8325A5"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A6" w14:textId="77777777" w:rsidR="00D32271" w:rsidRPr="00154796" w:rsidRDefault="00D32271" w:rsidP="00154796">
            <w:pPr>
              <w:rPr>
                <w:rFonts w:ascii="Arial" w:hAnsi="Arial" w:cs="Arial"/>
                <w:sz w:val="22"/>
                <w:szCs w:val="22"/>
              </w:rPr>
            </w:pPr>
          </w:p>
        </w:tc>
      </w:tr>
      <w:tr w:rsidR="00D32271" w:rsidRPr="00154796" w14:paraId="2D8325AA" w14:textId="77777777" w:rsidTr="00127FFB">
        <w:tc>
          <w:tcPr>
            <w:tcW w:w="2913" w:type="dxa"/>
            <w:tcBorders>
              <w:top w:val="single" w:sz="6" w:space="0" w:color="auto"/>
              <w:bottom w:val="single" w:sz="6" w:space="0" w:color="auto"/>
              <w:right w:val="single" w:sz="6" w:space="0" w:color="auto"/>
            </w:tcBorders>
          </w:tcPr>
          <w:p w14:paraId="2D8325A8"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A9" w14:textId="77777777" w:rsidR="00D32271" w:rsidRPr="00154796" w:rsidRDefault="00D32271" w:rsidP="00154796">
            <w:pPr>
              <w:rPr>
                <w:rFonts w:ascii="Arial" w:hAnsi="Arial" w:cs="Arial"/>
                <w:sz w:val="22"/>
                <w:szCs w:val="22"/>
              </w:rPr>
            </w:pPr>
          </w:p>
        </w:tc>
      </w:tr>
      <w:tr w:rsidR="00D32271" w:rsidRPr="00154796" w14:paraId="2D8325AD" w14:textId="77777777" w:rsidTr="00127FFB">
        <w:tc>
          <w:tcPr>
            <w:tcW w:w="2913" w:type="dxa"/>
            <w:tcBorders>
              <w:top w:val="single" w:sz="6" w:space="0" w:color="auto"/>
              <w:right w:val="single" w:sz="6" w:space="0" w:color="auto"/>
            </w:tcBorders>
          </w:tcPr>
          <w:p w14:paraId="2D8325AB"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Expiry Date</w:t>
            </w:r>
          </w:p>
        </w:tc>
        <w:tc>
          <w:tcPr>
            <w:tcW w:w="6352" w:type="dxa"/>
            <w:tcBorders>
              <w:top w:val="single" w:sz="6" w:space="0" w:color="auto"/>
              <w:left w:val="single" w:sz="6" w:space="0" w:color="auto"/>
            </w:tcBorders>
          </w:tcPr>
          <w:p w14:paraId="2D8325AC" w14:textId="77777777" w:rsidR="00D32271" w:rsidRPr="00154796" w:rsidRDefault="00D32271" w:rsidP="00154796">
            <w:pPr>
              <w:rPr>
                <w:rFonts w:ascii="Arial" w:hAnsi="Arial" w:cs="Arial"/>
                <w:sz w:val="22"/>
                <w:szCs w:val="22"/>
              </w:rPr>
            </w:pPr>
          </w:p>
        </w:tc>
      </w:tr>
    </w:tbl>
    <w:p w14:paraId="2D8325AE" w14:textId="77777777" w:rsidR="00D32271" w:rsidRPr="00154796" w:rsidRDefault="00D32271" w:rsidP="00154796">
      <w:pPr>
        <w:rPr>
          <w:rFonts w:ascii="Arial" w:hAnsi="Arial" w:cs="Arial"/>
          <w:sz w:val="22"/>
          <w:szCs w:val="22"/>
        </w:rPr>
      </w:pPr>
    </w:p>
    <w:p w14:paraId="2D8325AF" w14:textId="77777777" w:rsidR="00D32271" w:rsidRPr="00154796" w:rsidRDefault="00D32271" w:rsidP="00CF34E3">
      <w:pPr>
        <w:tabs>
          <w:tab w:val="left" w:pos="720"/>
        </w:tabs>
        <w:rPr>
          <w:rFonts w:ascii="Arial" w:hAnsi="Arial" w:cs="Arial"/>
          <w:sz w:val="22"/>
          <w:szCs w:val="22"/>
        </w:rPr>
      </w:pPr>
      <w:r w:rsidRPr="00154796">
        <w:rPr>
          <w:rFonts w:ascii="Arial" w:hAnsi="Arial" w:cs="Arial"/>
          <w:spacing w:val="-3"/>
          <w:sz w:val="22"/>
          <w:szCs w:val="22"/>
        </w:rPr>
        <w:t>(c)</w:t>
      </w:r>
      <w:r w:rsidRPr="00154796">
        <w:rPr>
          <w:rFonts w:ascii="Arial" w:hAnsi="Arial" w:cs="Arial"/>
          <w:spacing w:val="-3"/>
          <w:sz w:val="22"/>
          <w:szCs w:val="22"/>
        </w:rPr>
        <w:tab/>
        <w:t>Professional Indemnity Insurance held</w:t>
      </w:r>
    </w:p>
    <w:p w14:paraId="2D8325B0"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B3" w14:textId="77777777" w:rsidTr="00127FFB">
        <w:tc>
          <w:tcPr>
            <w:tcW w:w="2913" w:type="dxa"/>
            <w:tcBorders>
              <w:bottom w:val="single" w:sz="6" w:space="0" w:color="auto"/>
              <w:right w:val="single" w:sz="6" w:space="0" w:color="auto"/>
            </w:tcBorders>
          </w:tcPr>
          <w:p w14:paraId="2D8325B1"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B2" w14:textId="77777777" w:rsidR="00D32271" w:rsidRPr="00154796" w:rsidRDefault="00D32271" w:rsidP="00154796">
            <w:pPr>
              <w:rPr>
                <w:rFonts w:ascii="Arial" w:hAnsi="Arial" w:cs="Arial"/>
                <w:sz w:val="22"/>
                <w:szCs w:val="22"/>
              </w:rPr>
            </w:pPr>
            <w:r w:rsidRPr="00154796">
              <w:rPr>
                <w:rFonts w:ascii="Arial" w:hAnsi="Arial" w:cs="Arial"/>
                <w:sz w:val="22"/>
                <w:szCs w:val="22"/>
              </w:rPr>
              <w:t>If required</w:t>
            </w:r>
          </w:p>
        </w:tc>
      </w:tr>
      <w:tr w:rsidR="00D32271" w:rsidRPr="00154796" w14:paraId="2D8325B6" w14:textId="77777777" w:rsidTr="00127FFB">
        <w:tc>
          <w:tcPr>
            <w:tcW w:w="2913" w:type="dxa"/>
            <w:tcBorders>
              <w:top w:val="single" w:sz="6" w:space="0" w:color="auto"/>
              <w:bottom w:val="single" w:sz="6" w:space="0" w:color="auto"/>
              <w:right w:val="single" w:sz="6" w:space="0" w:color="auto"/>
            </w:tcBorders>
          </w:tcPr>
          <w:p w14:paraId="2D8325B4"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B5" w14:textId="77777777" w:rsidR="00D32271" w:rsidRPr="00154796" w:rsidRDefault="00D32271" w:rsidP="00154796">
            <w:pPr>
              <w:rPr>
                <w:rFonts w:ascii="Arial" w:hAnsi="Arial" w:cs="Arial"/>
                <w:sz w:val="22"/>
                <w:szCs w:val="22"/>
              </w:rPr>
            </w:pPr>
          </w:p>
        </w:tc>
      </w:tr>
      <w:tr w:rsidR="00D32271" w:rsidRPr="00154796" w14:paraId="2D8325B9" w14:textId="77777777" w:rsidTr="00127FFB">
        <w:tc>
          <w:tcPr>
            <w:tcW w:w="2913" w:type="dxa"/>
            <w:tcBorders>
              <w:top w:val="single" w:sz="6" w:space="0" w:color="auto"/>
              <w:bottom w:val="single" w:sz="6" w:space="0" w:color="auto"/>
              <w:right w:val="single" w:sz="6" w:space="0" w:color="auto"/>
            </w:tcBorders>
          </w:tcPr>
          <w:p w14:paraId="2D8325B7"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B8" w14:textId="77777777" w:rsidR="00D32271" w:rsidRPr="00154796" w:rsidRDefault="00D32271" w:rsidP="00154796">
            <w:pPr>
              <w:rPr>
                <w:rFonts w:ascii="Arial" w:hAnsi="Arial" w:cs="Arial"/>
                <w:sz w:val="22"/>
                <w:szCs w:val="22"/>
              </w:rPr>
            </w:pPr>
          </w:p>
        </w:tc>
      </w:tr>
      <w:tr w:rsidR="00D32271" w:rsidRPr="00154796" w14:paraId="2D8325BC" w14:textId="77777777" w:rsidTr="00127FFB">
        <w:tc>
          <w:tcPr>
            <w:tcW w:w="2913" w:type="dxa"/>
            <w:tcBorders>
              <w:top w:val="single" w:sz="6" w:space="0" w:color="auto"/>
              <w:right w:val="single" w:sz="6" w:space="0" w:color="auto"/>
            </w:tcBorders>
          </w:tcPr>
          <w:p w14:paraId="2D8325BA"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Expiry Date</w:t>
            </w:r>
          </w:p>
        </w:tc>
        <w:tc>
          <w:tcPr>
            <w:tcW w:w="6352" w:type="dxa"/>
            <w:tcBorders>
              <w:top w:val="single" w:sz="6" w:space="0" w:color="auto"/>
              <w:left w:val="single" w:sz="6" w:space="0" w:color="auto"/>
            </w:tcBorders>
          </w:tcPr>
          <w:p w14:paraId="2D8325BB" w14:textId="77777777" w:rsidR="00D32271" w:rsidRPr="00154796" w:rsidRDefault="00D32271" w:rsidP="00154796">
            <w:pPr>
              <w:rPr>
                <w:rFonts w:ascii="Arial" w:hAnsi="Arial" w:cs="Arial"/>
                <w:sz w:val="22"/>
                <w:szCs w:val="22"/>
              </w:rPr>
            </w:pPr>
          </w:p>
        </w:tc>
      </w:tr>
    </w:tbl>
    <w:p w14:paraId="2D8325BD" w14:textId="77777777" w:rsidR="00D32271" w:rsidRPr="00154796" w:rsidRDefault="00D32271" w:rsidP="00154796">
      <w:pPr>
        <w:rPr>
          <w:rFonts w:ascii="Arial" w:hAnsi="Arial" w:cs="Arial"/>
          <w:sz w:val="22"/>
          <w:szCs w:val="22"/>
        </w:rPr>
      </w:pPr>
    </w:p>
    <w:p w14:paraId="2D8325BE" w14:textId="77777777" w:rsidR="00D32271" w:rsidRPr="00154796" w:rsidRDefault="00D32271" w:rsidP="00154796">
      <w:pPr>
        <w:rPr>
          <w:rFonts w:ascii="Arial" w:hAnsi="Arial" w:cs="Arial"/>
          <w:sz w:val="22"/>
          <w:szCs w:val="22"/>
        </w:rPr>
      </w:pPr>
    </w:p>
    <w:p w14:paraId="2D8325BF" w14:textId="77777777" w:rsidR="00D32271" w:rsidRPr="00154796" w:rsidRDefault="00D32271" w:rsidP="00154796">
      <w:pPr>
        <w:rPr>
          <w:rFonts w:ascii="Arial" w:hAnsi="Arial" w:cs="Arial"/>
          <w:sz w:val="22"/>
          <w:szCs w:val="22"/>
        </w:rPr>
      </w:pPr>
    </w:p>
    <w:p w14:paraId="2D8325C0" w14:textId="77777777" w:rsidR="00D32271" w:rsidRPr="00154796" w:rsidRDefault="00D32271" w:rsidP="00154796">
      <w:pPr>
        <w:tabs>
          <w:tab w:val="left" w:pos="2561"/>
          <w:tab w:val="right" w:leader="dot" w:pos="9648"/>
        </w:tabs>
        <w:jc w:val="both"/>
        <w:rPr>
          <w:rFonts w:ascii="Arial" w:hAnsi="Arial" w:cs="Arial"/>
          <w:b/>
          <w:sz w:val="22"/>
          <w:szCs w:val="22"/>
        </w:rPr>
      </w:pPr>
      <w:r w:rsidRPr="00154796">
        <w:rPr>
          <w:rFonts w:ascii="Arial" w:hAnsi="Arial" w:cs="Arial"/>
          <w:b/>
          <w:sz w:val="22"/>
          <w:szCs w:val="22"/>
        </w:rPr>
        <w:t>Data Protection and Freedom of Information</w:t>
      </w:r>
    </w:p>
    <w:p w14:paraId="2D8325C1" w14:textId="77777777" w:rsidR="00D32271" w:rsidRPr="00154796" w:rsidRDefault="00D32271" w:rsidP="00154796">
      <w:pPr>
        <w:ind w:hanging="720"/>
        <w:rPr>
          <w:rFonts w:ascii="Arial" w:hAnsi="Arial" w:cs="Arial"/>
          <w:sz w:val="22"/>
          <w:szCs w:val="22"/>
        </w:rPr>
      </w:pPr>
      <w:r w:rsidRPr="00154796">
        <w:rPr>
          <w:rFonts w:ascii="Arial" w:hAnsi="Arial" w:cs="Arial"/>
          <w:sz w:val="22"/>
          <w:szCs w:val="22"/>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7"/>
        <w:gridCol w:w="1407"/>
        <w:gridCol w:w="703"/>
        <w:gridCol w:w="349"/>
        <w:gridCol w:w="1055"/>
        <w:gridCol w:w="703"/>
        <w:gridCol w:w="349"/>
        <w:gridCol w:w="349"/>
        <w:gridCol w:w="703"/>
        <w:gridCol w:w="736"/>
        <w:gridCol w:w="2114"/>
      </w:tblGrid>
      <w:tr w:rsidR="00CF34E3" w:rsidRPr="00154796" w14:paraId="2D8325C4" w14:textId="77777777" w:rsidTr="0027336E">
        <w:tc>
          <w:tcPr>
            <w:tcW w:w="9265" w:type="dxa"/>
            <w:gridSpan w:val="11"/>
            <w:tcBorders>
              <w:top w:val="nil"/>
              <w:left w:val="nil"/>
              <w:bottom w:val="nil"/>
              <w:right w:val="nil"/>
            </w:tcBorders>
          </w:tcPr>
          <w:p w14:paraId="2D8325C2" w14:textId="77777777" w:rsidR="00CF34E3" w:rsidRPr="00154796" w:rsidRDefault="00CF34E3" w:rsidP="00154796">
            <w:pPr>
              <w:jc w:val="both"/>
              <w:rPr>
                <w:rFonts w:ascii="Arial" w:hAnsi="Arial" w:cs="Arial"/>
                <w:sz w:val="22"/>
                <w:szCs w:val="22"/>
              </w:rPr>
            </w:pPr>
            <w:r w:rsidRPr="00154796">
              <w:rPr>
                <w:rFonts w:ascii="Arial" w:hAnsi="Arial" w:cs="Arial"/>
                <w:sz w:val="22"/>
                <w:szCs w:val="22"/>
              </w:rPr>
              <w:t xml:space="preserve">The Supplier must confirm that they adhere to the requirements of the the Data Protection Act 1998.  </w:t>
            </w:r>
          </w:p>
          <w:p w14:paraId="2D8325C3" w14:textId="77777777" w:rsidR="00CF34E3" w:rsidRPr="00154796" w:rsidRDefault="00CF34E3" w:rsidP="00154796">
            <w:pPr>
              <w:jc w:val="both"/>
              <w:rPr>
                <w:rFonts w:ascii="Arial" w:hAnsi="Arial" w:cs="Arial"/>
                <w:sz w:val="22"/>
                <w:szCs w:val="22"/>
              </w:rPr>
            </w:pPr>
          </w:p>
        </w:tc>
      </w:tr>
      <w:tr w:rsidR="00D32271" w:rsidRPr="00154796" w14:paraId="2D8325D0" w14:textId="77777777" w:rsidTr="00127FFB">
        <w:tc>
          <w:tcPr>
            <w:tcW w:w="797" w:type="dxa"/>
            <w:tcBorders>
              <w:top w:val="nil"/>
              <w:left w:val="nil"/>
              <w:bottom w:val="nil"/>
              <w:right w:val="nil"/>
            </w:tcBorders>
          </w:tcPr>
          <w:p w14:paraId="2D8325C5" w14:textId="77777777" w:rsidR="00D32271" w:rsidRPr="00154796" w:rsidRDefault="00D32271" w:rsidP="00154796">
            <w:pPr>
              <w:rPr>
                <w:rFonts w:ascii="Arial" w:hAnsi="Arial" w:cs="Arial"/>
                <w:sz w:val="22"/>
                <w:szCs w:val="22"/>
              </w:rPr>
            </w:pPr>
          </w:p>
        </w:tc>
        <w:tc>
          <w:tcPr>
            <w:tcW w:w="1407" w:type="dxa"/>
            <w:tcBorders>
              <w:top w:val="nil"/>
              <w:left w:val="nil"/>
              <w:bottom w:val="nil"/>
              <w:right w:val="nil"/>
            </w:tcBorders>
          </w:tcPr>
          <w:p w14:paraId="2D8325C6" w14:textId="77777777" w:rsidR="00D32271" w:rsidRPr="00154796" w:rsidRDefault="00D32271" w:rsidP="00154796">
            <w:pPr>
              <w:rPr>
                <w:rFonts w:ascii="Arial" w:hAnsi="Arial" w:cs="Arial"/>
                <w:sz w:val="22"/>
                <w:szCs w:val="22"/>
              </w:rPr>
            </w:pPr>
          </w:p>
        </w:tc>
        <w:tc>
          <w:tcPr>
            <w:tcW w:w="703" w:type="dxa"/>
            <w:tcBorders>
              <w:top w:val="nil"/>
              <w:left w:val="nil"/>
              <w:bottom w:val="nil"/>
              <w:right w:val="single" w:sz="4" w:space="0" w:color="auto"/>
            </w:tcBorders>
          </w:tcPr>
          <w:p w14:paraId="2D8325C7" w14:textId="77777777" w:rsidR="00D32271" w:rsidRPr="00154796" w:rsidRDefault="00D32271" w:rsidP="00154796">
            <w:pPr>
              <w:rPr>
                <w:rFonts w:ascii="Arial" w:hAnsi="Arial" w:cs="Arial"/>
                <w:sz w:val="22"/>
                <w:szCs w:val="22"/>
              </w:rPr>
            </w:pPr>
            <w:r w:rsidRPr="00154796">
              <w:rPr>
                <w:rFonts w:ascii="Arial" w:hAnsi="Arial" w:cs="Arial"/>
                <w:sz w:val="22"/>
                <w:szCs w:val="22"/>
              </w:rPr>
              <w:t>Yes</w:t>
            </w:r>
          </w:p>
        </w:tc>
        <w:tc>
          <w:tcPr>
            <w:tcW w:w="349" w:type="dxa"/>
            <w:tcBorders>
              <w:top w:val="single" w:sz="4" w:space="0" w:color="auto"/>
              <w:left w:val="single" w:sz="4" w:space="0" w:color="auto"/>
              <w:bottom w:val="single" w:sz="4" w:space="0" w:color="auto"/>
              <w:right w:val="single" w:sz="4" w:space="0" w:color="auto"/>
            </w:tcBorders>
          </w:tcPr>
          <w:p w14:paraId="2D8325C8" w14:textId="77777777" w:rsidR="00D32271" w:rsidRPr="00154796" w:rsidRDefault="00D32271" w:rsidP="00154796">
            <w:pPr>
              <w:rPr>
                <w:rFonts w:ascii="Arial" w:hAnsi="Arial" w:cs="Arial"/>
                <w:sz w:val="22"/>
                <w:szCs w:val="22"/>
              </w:rPr>
            </w:pPr>
          </w:p>
        </w:tc>
        <w:tc>
          <w:tcPr>
            <w:tcW w:w="1055" w:type="dxa"/>
            <w:tcBorders>
              <w:top w:val="nil"/>
              <w:left w:val="single" w:sz="4" w:space="0" w:color="auto"/>
              <w:bottom w:val="nil"/>
              <w:right w:val="nil"/>
            </w:tcBorders>
          </w:tcPr>
          <w:p w14:paraId="2D8325C9" w14:textId="77777777" w:rsidR="00D32271" w:rsidRPr="00154796" w:rsidRDefault="00D32271" w:rsidP="00154796">
            <w:pPr>
              <w:rPr>
                <w:rFonts w:ascii="Arial" w:hAnsi="Arial" w:cs="Arial"/>
                <w:sz w:val="22"/>
                <w:szCs w:val="22"/>
              </w:rPr>
            </w:pPr>
          </w:p>
        </w:tc>
        <w:tc>
          <w:tcPr>
            <w:tcW w:w="703" w:type="dxa"/>
            <w:tcBorders>
              <w:top w:val="nil"/>
              <w:left w:val="nil"/>
              <w:bottom w:val="nil"/>
              <w:right w:val="single" w:sz="4" w:space="0" w:color="auto"/>
            </w:tcBorders>
          </w:tcPr>
          <w:p w14:paraId="2D8325CA" w14:textId="77777777" w:rsidR="00D32271" w:rsidRPr="00154796" w:rsidRDefault="00D32271" w:rsidP="00154796">
            <w:pPr>
              <w:rPr>
                <w:rFonts w:ascii="Arial" w:hAnsi="Arial" w:cs="Arial"/>
                <w:sz w:val="22"/>
                <w:szCs w:val="22"/>
              </w:rPr>
            </w:pPr>
            <w:r w:rsidRPr="00154796">
              <w:rPr>
                <w:rFonts w:ascii="Arial" w:hAnsi="Arial" w:cs="Arial"/>
                <w:sz w:val="22"/>
                <w:szCs w:val="22"/>
              </w:rPr>
              <w:t>No</w:t>
            </w:r>
          </w:p>
        </w:tc>
        <w:tc>
          <w:tcPr>
            <w:tcW w:w="349" w:type="dxa"/>
            <w:tcBorders>
              <w:top w:val="single" w:sz="4" w:space="0" w:color="auto"/>
              <w:left w:val="single" w:sz="4" w:space="0" w:color="auto"/>
              <w:bottom w:val="single" w:sz="4" w:space="0" w:color="auto"/>
              <w:right w:val="single" w:sz="4" w:space="0" w:color="auto"/>
            </w:tcBorders>
          </w:tcPr>
          <w:p w14:paraId="2D8325CB" w14:textId="77777777" w:rsidR="00D32271" w:rsidRPr="00154796" w:rsidRDefault="00D32271" w:rsidP="00154796">
            <w:pPr>
              <w:rPr>
                <w:rFonts w:ascii="Arial" w:hAnsi="Arial" w:cs="Arial"/>
                <w:sz w:val="22"/>
                <w:szCs w:val="22"/>
              </w:rPr>
            </w:pPr>
          </w:p>
        </w:tc>
        <w:tc>
          <w:tcPr>
            <w:tcW w:w="349" w:type="dxa"/>
            <w:tcBorders>
              <w:top w:val="nil"/>
              <w:left w:val="single" w:sz="4" w:space="0" w:color="auto"/>
              <w:bottom w:val="nil"/>
              <w:right w:val="nil"/>
            </w:tcBorders>
          </w:tcPr>
          <w:p w14:paraId="2D8325CC" w14:textId="77777777" w:rsidR="00D32271" w:rsidRPr="00154796" w:rsidRDefault="00D32271" w:rsidP="00154796">
            <w:pPr>
              <w:rPr>
                <w:rFonts w:ascii="Arial" w:hAnsi="Arial" w:cs="Arial"/>
                <w:sz w:val="22"/>
                <w:szCs w:val="22"/>
              </w:rPr>
            </w:pPr>
          </w:p>
        </w:tc>
        <w:tc>
          <w:tcPr>
            <w:tcW w:w="703" w:type="dxa"/>
            <w:tcBorders>
              <w:top w:val="nil"/>
              <w:left w:val="nil"/>
              <w:bottom w:val="nil"/>
              <w:right w:val="nil"/>
            </w:tcBorders>
          </w:tcPr>
          <w:p w14:paraId="2D8325CD" w14:textId="77777777" w:rsidR="00D32271" w:rsidRPr="00154796" w:rsidRDefault="00D32271" w:rsidP="00154796">
            <w:pPr>
              <w:rPr>
                <w:rFonts w:ascii="Arial" w:hAnsi="Arial" w:cs="Arial"/>
                <w:sz w:val="22"/>
                <w:szCs w:val="22"/>
              </w:rPr>
            </w:pPr>
          </w:p>
        </w:tc>
        <w:tc>
          <w:tcPr>
            <w:tcW w:w="736" w:type="dxa"/>
            <w:tcBorders>
              <w:top w:val="nil"/>
              <w:left w:val="nil"/>
              <w:bottom w:val="nil"/>
              <w:right w:val="nil"/>
            </w:tcBorders>
          </w:tcPr>
          <w:p w14:paraId="2D8325CE" w14:textId="77777777" w:rsidR="00D32271" w:rsidRPr="00154796" w:rsidRDefault="00D32271" w:rsidP="00154796">
            <w:pPr>
              <w:rPr>
                <w:rFonts w:ascii="Arial" w:hAnsi="Arial" w:cs="Arial"/>
                <w:sz w:val="22"/>
                <w:szCs w:val="22"/>
              </w:rPr>
            </w:pPr>
            <w:r w:rsidRPr="00154796">
              <w:rPr>
                <w:rFonts w:ascii="Arial" w:hAnsi="Arial" w:cs="Arial"/>
                <w:sz w:val="22"/>
                <w:szCs w:val="22"/>
              </w:rPr>
              <w:t>(tick)</w:t>
            </w:r>
          </w:p>
        </w:tc>
        <w:tc>
          <w:tcPr>
            <w:tcW w:w="2114" w:type="dxa"/>
            <w:tcBorders>
              <w:top w:val="nil"/>
              <w:left w:val="nil"/>
              <w:bottom w:val="nil"/>
              <w:right w:val="nil"/>
            </w:tcBorders>
          </w:tcPr>
          <w:p w14:paraId="2D8325CF" w14:textId="77777777" w:rsidR="00D32271" w:rsidRPr="00154796" w:rsidRDefault="00D32271" w:rsidP="00154796">
            <w:pPr>
              <w:rPr>
                <w:rFonts w:ascii="Arial" w:hAnsi="Arial" w:cs="Arial"/>
                <w:sz w:val="22"/>
                <w:szCs w:val="22"/>
              </w:rPr>
            </w:pPr>
          </w:p>
        </w:tc>
      </w:tr>
    </w:tbl>
    <w:p w14:paraId="2D8325D1" w14:textId="77777777" w:rsidR="00D32271" w:rsidRPr="00154796" w:rsidRDefault="00D32271" w:rsidP="00154796">
      <w:pPr>
        <w:rPr>
          <w:rFonts w:ascii="Arial" w:hAnsi="Arial" w:cs="Arial"/>
          <w:sz w:val="22"/>
          <w:szCs w:val="22"/>
        </w:rPr>
      </w:pPr>
    </w:p>
    <w:p w14:paraId="2D8325D2" w14:textId="77777777" w:rsidR="00D32271" w:rsidRPr="00154796" w:rsidRDefault="00D32271" w:rsidP="00154796">
      <w:pPr>
        <w:rPr>
          <w:rFonts w:ascii="Arial" w:hAnsi="Arial" w:cs="Arial"/>
          <w:sz w:val="22"/>
          <w:szCs w:val="22"/>
        </w:rPr>
      </w:pPr>
    </w:p>
    <w:p w14:paraId="2D8325D3" w14:textId="77777777" w:rsidR="003B69AC" w:rsidRPr="00154796" w:rsidRDefault="00D32271" w:rsidP="00154796">
      <w:pPr>
        <w:rPr>
          <w:rFonts w:ascii="Arial" w:eastAsia="Calibri" w:hAnsi="Arial" w:cs="Arial"/>
          <w:b/>
          <w:smallCaps/>
          <w:sz w:val="22"/>
          <w:szCs w:val="22"/>
          <w:lang w:eastAsia="fr-FR"/>
        </w:rPr>
      </w:pPr>
      <w:r w:rsidRPr="00154796">
        <w:rPr>
          <w:rFonts w:ascii="Arial" w:hAnsi="Arial" w:cs="Arial"/>
          <w:b/>
          <w:sz w:val="22"/>
          <w:szCs w:val="22"/>
        </w:rPr>
        <w:br w:type="page"/>
      </w:r>
    </w:p>
    <w:p w14:paraId="2D8325D4" w14:textId="77777777" w:rsidR="00E40318" w:rsidRPr="00154796" w:rsidRDefault="00E40318" w:rsidP="00154796">
      <w:pPr>
        <w:suppressAutoHyphens w:val="0"/>
        <w:jc w:val="both"/>
        <w:rPr>
          <w:rFonts w:ascii="Arial" w:hAnsi="Arial" w:cs="Arial"/>
          <w:b/>
          <w:iCs/>
          <w:sz w:val="22"/>
          <w:szCs w:val="22"/>
          <w:lang w:eastAsia="en-US"/>
        </w:rPr>
      </w:pPr>
    </w:p>
    <w:p w14:paraId="2D8325D5" w14:textId="77777777" w:rsidR="00E40318" w:rsidRPr="00154796" w:rsidRDefault="00E40318" w:rsidP="00154796">
      <w:pPr>
        <w:suppressAutoHyphens w:val="0"/>
        <w:jc w:val="both"/>
        <w:rPr>
          <w:rFonts w:ascii="Arial" w:hAnsi="Arial" w:cs="Arial"/>
          <w:b/>
          <w:iCs/>
          <w:sz w:val="22"/>
          <w:szCs w:val="22"/>
          <w:lang w:eastAsia="en-US"/>
        </w:rPr>
      </w:pPr>
    </w:p>
    <w:p w14:paraId="2D8325D6" w14:textId="77777777" w:rsidR="00E40318" w:rsidRPr="00DB2A84" w:rsidRDefault="00E40318" w:rsidP="00154796">
      <w:pPr>
        <w:suppressAutoHyphens w:val="0"/>
        <w:jc w:val="both"/>
        <w:rPr>
          <w:rFonts w:ascii="Arial" w:hAnsi="Arial" w:cs="Arial"/>
          <w:b/>
          <w:iCs/>
          <w:sz w:val="22"/>
          <w:szCs w:val="22"/>
          <w:lang w:eastAsia="en-US"/>
        </w:rPr>
      </w:pPr>
      <w:r w:rsidRPr="00154796">
        <w:rPr>
          <w:rFonts w:ascii="Arial" w:hAnsi="Arial" w:cs="Arial"/>
          <w:noProof/>
          <w:sz w:val="22"/>
          <w:szCs w:val="22"/>
          <w:lang w:eastAsia="en-GB"/>
        </w:rPr>
        <mc:AlternateContent>
          <mc:Choice Requires="wps">
            <w:drawing>
              <wp:anchor distT="0" distB="0" distL="114300" distR="114300" simplePos="0" relativeHeight="251671552" behindDoc="0" locked="0" layoutInCell="1" allowOverlap="1" wp14:anchorId="2D8326C9" wp14:editId="2D8326CA">
                <wp:simplePos x="0" y="0"/>
                <wp:positionH relativeFrom="column">
                  <wp:align>center</wp:align>
                </wp:positionH>
                <wp:positionV relativeFrom="paragraph">
                  <wp:posOffset>-310515</wp:posOffset>
                </wp:positionV>
                <wp:extent cx="5662930" cy="414655"/>
                <wp:effectExtent l="0" t="0" r="13970" b="2349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930" cy="414655"/>
                        </a:xfrm>
                        <a:prstGeom prst="flowChartAlternateProcess">
                          <a:avLst/>
                        </a:prstGeom>
                        <a:solidFill>
                          <a:srgbClr val="FFFF00"/>
                        </a:solidFill>
                        <a:ln w="9525">
                          <a:solidFill>
                            <a:srgbClr val="0070C0"/>
                          </a:solidFill>
                          <a:miter lim="800000"/>
                          <a:headEnd/>
                          <a:tailEnd/>
                        </a:ln>
                      </wps:spPr>
                      <wps:txbx>
                        <w:txbxContent>
                          <w:p w14:paraId="2D8326DD" w14:textId="77777777" w:rsidR="009A506D" w:rsidRPr="00241F22" w:rsidRDefault="009A506D" w:rsidP="00E40318">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4: ITQ AWARD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9" id="_x0000_s1029" type="#_x0000_t176" style="position:absolute;left:0;text-align:left;margin-left:0;margin-top:-24.45pt;width:445.9pt;height:32.6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" fillcolor="yellow" strokecolor="#0070c0">
                <v:textbox>
                  <w:txbxContent>
                    <w:p w14:paraId="2D8326DD" w14:textId="77777777" w:rsidR="009A506D" w:rsidRPr="00241F22" w:rsidRDefault="009A506D" w:rsidP="00E40318">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4: ITQ AWARD</w:t>
                      </w:r>
                    </w:p>
                  </w:txbxContent>
                </v:textbox>
              </v:shape>
            </w:pict>
          </mc:Fallback>
        </mc:AlternateContent>
      </w:r>
    </w:p>
    <w:p w14:paraId="2D8325D7" w14:textId="77777777" w:rsidR="00154796" w:rsidRDefault="00154796" w:rsidP="00154796">
      <w:pPr>
        <w:tabs>
          <w:tab w:val="left" w:pos="-720"/>
          <w:tab w:val="left" w:pos="0"/>
        </w:tabs>
        <w:jc w:val="both"/>
        <w:rPr>
          <w:rFonts w:ascii="Arial" w:hAnsi="Arial" w:cs="Arial"/>
          <w:spacing w:val="-3"/>
          <w:sz w:val="22"/>
          <w:szCs w:val="22"/>
        </w:rPr>
      </w:pPr>
    </w:p>
    <w:p w14:paraId="2D8325D8" w14:textId="77777777" w:rsidR="00154796" w:rsidRPr="00154796" w:rsidRDefault="00154796" w:rsidP="00154796">
      <w:pPr>
        <w:tabs>
          <w:tab w:val="left" w:pos="-720"/>
          <w:tab w:val="left" w:pos="0"/>
        </w:tabs>
        <w:jc w:val="both"/>
        <w:rPr>
          <w:rFonts w:ascii="Arial" w:hAnsi="Arial" w:cs="Arial"/>
          <w:sz w:val="22"/>
          <w:szCs w:val="22"/>
        </w:rPr>
      </w:pPr>
      <w:r w:rsidRPr="00154796">
        <w:rPr>
          <w:rFonts w:ascii="Arial" w:hAnsi="Arial" w:cs="Arial"/>
          <w:spacing w:val="-3"/>
          <w:sz w:val="22"/>
          <w:szCs w:val="22"/>
        </w:rPr>
        <w:t xml:space="preserve">The Declaration at end of this ITQ must be </w:t>
      </w:r>
      <w:r w:rsidRPr="00154796">
        <w:rPr>
          <w:rFonts w:ascii="Arial" w:hAnsi="Arial" w:cs="Arial"/>
          <w:b/>
          <w:spacing w:val="-3"/>
          <w:sz w:val="22"/>
          <w:szCs w:val="22"/>
        </w:rPr>
        <w:t>fully</w:t>
      </w:r>
      <w:r w:rsidRPr="00154796">
        <w:rPr>
          <w:rFonts w:ascii="Arial" w:hAnsi="Arial" w:cs="Arial"/>
          <w:spacing w:val="-3"/>
          <w:sz w:val="22"/>
          <w:szCs w:val="22"/>
        </w:rPr>
        <w:t xml:space="preserve"> completed and signed in accordance with the instructions provided.  Responses will be rejected if this Section is not signed and completed as required.</w:t>
      </w:r>
    </w:p>
    <w:p w14:paraId="2D8325D9" w14:textId="77777777" w:rsidR="00154796" w:rsidRPr="00154796" w:rsidRDefault="00154796" w:rsidP="00154796">
      <w:pPr>
        <w:jc w:val="both"/>
        <w:rPr>
          <w:rFonts w:ascii="Arial" w:hAnsi="Arial" w:cs="Arial"/>
          <w:sz w:val="22"/>
          <w:szCs w:val="22"/>
        </w:rPr>
      </w:pPr>
    </w:p>
    <w:p w14:paraId="2D8325DA"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 xml:space="preserve">Bidders must also clearly detail any points of the requirement or conditions with which they cannot comply.  </w:t>
      </w:r>
    </w:p>
    <w:p w14:paraId="2D8325DB" w14:textId="77777777" w:rsidR="00154796" w:rsidRPr="00154796" w:rsidRDefault="00154796" w:rsidP="00154796">
      <w:pPr>
        <w:suppressAutoHyphens w:val="0"/>
        <w:rPr>
          <w:rFonts w:ascii="Arial" w:hAnsi="Arial" w:cs="Arial"/>
          <w:b/>
          <w:sz w:val="22"/>
          <w:szCs w:val="22"/>
          <w:highlight w:val="yellow"/>
          <w:u w:val="single"/>
          <w:lang w:eastAsia="en-US"/>
        </w:rPr>
      </w:pPr>
    </w:p>
    <w:p w14:paraId="2D8325DC" w14:textId="77777777" w:rsidR="00154796" w:rsidRPr="00154796" w:rsidRDefault="00154796" w:rsidP="00154796">
      <w:pPr>
        <w:jc w:val="both"/>
        <w:rPr>
          <w:rFonts w:ascii="Arial" w:hAnsi="Arial" w:cs="Arial"/>
          <w:sz w:val="22"/>
          <w:szCs w:val="22"/>
        </w:rPr>
      </w:pPr>
    </w:p>
    <w:p w14:paraId="2D8325DD"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Bidder’s responses must not be qualified, conditional or be accompanied by statements that could be construed as placing them on a different footing to those of other bidders.</w:t>
      </w:r>
    </w:p>
    <w:p w14:paraId="2D8325DE" w14:textId="77777777" w:rsidR="00154796" w:rsidRPr="00154796" w:rsidRDefault="00154796" w:rsidP="00154796">
      <w:pPr>
        <w:jc w:val="both"/>
        <w:rPr>
          <w:rFonts w:ascii="Arial" w:hAnsi="Arial" w:cs="Arial"/>
          <w:sz w:val="22"/>
          <w:szCs w:val="22"/>
        </w:rPr>
      </w:pPr>
    </w:p>
    <w:p w14:paraId="2D8325DF"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Publicity or information brochures should not be included within your response.</w:t>
      </w:r>
    </w:p>
    <w:p w14:paraId="2D8325E0" w14:textId="77777777" w:rsidR="00154796" w:rsidRDefault="00154796" w:rsidP="00154796">
      <w:pPr>
        <w:tabs>
          <w:tab w:val="left" w:pos="-2693"/>
        </w:tabs>
        <w:jc w:val="both"/>
        <w:rPr>
          <w:rFonts w:ascii="Arial" w:hAnsi="Arial" w:cs="Arial"/>
          <w:b/>
          <w:sz w:val="22"/>
          <w:szCs w:val="22"/>
        </w:rPr>
      </w:pPr>
    </w:p>
    <w:p w14:paraId="2D8325E1" w14:textId="1FC2BCA8" w:rsidR="00E40318" w:rsidRDefault="00E40318" w:rsidP="00154796">
      <w:pPr>
        <w:tabs>
          <w:tab w:val="left" w:pos="-2693"/>
        </w:tabs>
        <w:jc w:val="both"/>
        <w:rPr>
          <w:rFonts w:ascii="Arial" w:hAnsi="Arial" w:cs="Arial"/>
          <w:b/>
          <w:sz w:val="22"/>
          <w:szCs w:val="22"/>
        </w:rPr>
      </w:pPr>
      <w:r w:rsidRPr="00154796">
        <w:rPr>
          <w:rFonts w:ascii="Arial" w:hAnsi="Arial" w:cs="Arial"/>
          <w:b/>
          <w:sz w:val="22"/>
          <w:szCs w:val="22"/>
        </w:rPr>
        <w:t>Price:</w:t>
      </w:r>
      <w:r w:rsidRPr="00154796">
        <w:rPr>
          <w:rFonts w:ascii="Arial" w:hAnsi="Arial" w:cs="Arial"/>
          <w:b/>
          <w:sz w:val="22"/>
          <w:szCs w:val="22"/>
        </w:rPr>
        <w:tab/>
      </w:r>
      <w:r w:rsidRPr="00154796">
        <w:rPr>
          <w:rFonts w:ascii="Arial" w:hAnsi="Arial" w:cs="Arial"/>
          <w:b/>
          <w:sz w:val="22"/>
          <w:szCs w:val="22"/>
        </w:rPr>
        <w:tab/>
      </w:r>
      <w:r w:rsidR="004F4345">
        <w:rPr>
          <w:rFonts w:ascii="Arial" w:hAnsi="Arial" w:cs="Arial"/>
          <w:b/>
          <w:sz w:val="22"/>
          <w:szCs w:val="22"/>
        </w:rPr>
        <w:t>3</w:t>
      </w:r>
      <w:r w:rsidR="00516608">
        <w:rPr>
          <w:rFonts w:ascii="Arial" w:hAnsi="Arial" w:cs="Arial"/>
          <w:b/>
          <w:sz w:val="22"/>
          <w:szCs w:val="22"/>
        </w:rPr>
        <w:t xml:space="preserve">0 </w:t>
      </w:r>
      <w:r w:rsidRPr="00154796">
        <w:rPr>
          <w:rFonts w:ascii="Arial" w:hAnsi="Arial" w:cs="Arial"/>
          <w:b/>
          <w:sz w:val="22"/>
          <w:szCs w:val="22"/>
        </w:rPr>
        <w:t>% of overall score</w:t>
      </w:r>
    </w:p>
    <w:p w14:paraId="2D8325E2" w14:textId="77777777" w:rsidR="00127FFB" w:rsidRDefault="00127FFB" w:rsidP="00154796">
      <w:pPr>
        <w:tabs>
          <w:tab w:val="left" w:pos="-2693"/>
        </w:tabs>
        <w:jc w:val="both"/>
        <w:rPr>
          <w:rFonts w:ascii="Arial" w:hAnsi="Arial" w:cs="Arial"/>
          <w:b/>
          <w:sz w:val="22"/>
          <w:szCs w:val="22"/>
        </w:rPr>
      </w:pPr>
    </w:p>
    <w:p w14:paraId="2D8325E3" w14:textId="77777777" w:rsidR="00127FFB" w:rsidRPr="00154796" w:rsidRDefault="00127FFB" w:rsidP="00CF34E3">
      <w:pPr>
        <w:jc w:val="both"/>
        <w:rPr>
          <w:rFonts w:ascii="Arial" w:hAnsi="Arial" w:cs="Arial"/>
          <w:iCs/>
          <w:sz w:val="22"/>
          <w:szCs w:val="22"/>
        </w:rPr>
      </w:pPr>
      <w:r w:rsidRPr="00154796">
        <w:rPr>
          <w:rFonts w:ascii="Arial" w:hAnsi="Arial" w:cs="Arial"/>
          <w:iCs/>
          <w:sz w:val="22"/>
          <w:szCs w:val="22"/>
        </w:rPr>
        <w:t xml:space="preserve">Prices are to be submitted in Pounds Sterling and exclusive of VAT. It should be assumed that all the requirements under the specification should be included in the costing proposal. </w:t>
      </w:r>
    </w:p>
    <w:p w14:paraId="2D8325E4" w14:textId="77777777" w:rsidR="00127FFB" w:rsidRPr="00154796" w:rsidRDefault="00127FFB" w:rsidP="00CF34E3">
      <w:pPr>
        <w:jc w:val="both"/>
        <w:rPr>
          <w:rFonts w:ascii="Arial" w:hAnsi="Arial" w:cs="Arial"/>
          <w:iCs/>
          <w:sz w:val="22"/>
          <w:szCs w:val="22"/>
        </w:rPr>
      </w:pPr>
    </w:p>
    <w:p w14:paraId="2D8325E5" w14:textId="78573BCD" w:rsidR="00127FFB" w:rsidRPr="00154796" w:rsidRDefault="00127FFB" w:rsidP="00CF34E3">
      <w:pPr>
        <w:jc w:val="both"/>
        <w:rPr>
          <w:rFonts w:ascii="Arial" w:hAnsi="Arial" w:cs="Arial"/>
          <w:b/>
          <w:sz w:val="22"/>
          <w:szCs w:val="22"/>
        </w:rPr>
      </w:pPr>
      <w:r w:rsidRPr="00154796">
        <w:rPr>
          <w:rFonts w:ascii="Arial" w:hAnsi="Arial" w:cs="Arial"/>
          <w:sz w:val="22"/>
          <w:szCs w:val="22"/>
        </w:rPr>
        <w:t>The pricing that the Bidder proposes must be submitted in the format detailed. The Bidder’s Pr</w:t>
      </w:r>
      <w:r>
        <w:rPr>
          <w:rFonts w:ascii="Arial" w:hAnsi="Arial" w:cs="Arial"/>
          <w:sz w:val="22"/>
          <w:szCs w:val="22"/>
        </w:rPr>
        <w:t xml:space="preserve">icing is requested within Section 7 of this document.  </w:t>
      </w:r>
      <w:r w:rsidRPr="00154796">
        <w:rPr>
          <w:rFonts w:ascii="Arial" w:hAnsi="Arial" w:cs="Arial"/>
          <w:b/>
          <w:sz w:val="22"/>
          <w:szCs w:val="22"/>
        </w:rPr>
        <w:t>This pricing given must include delivery and must be inclusive of all expenses. The Council will accept no further claims other than the price given.</w:t>
      </w:r>
    </w:p>
    <w:p w14:paraId="2D8325E6" w14:textId="77777777" w:rsidR="00127FFB" w:rsidRPr="00154796" w:rsidRDefault="00127FFB" w:rsidP="00CF34E3">
      <w:pPr>
        <w:tabs>
          <w:tab w:val="left" w:pos="1134"/>
        </w:tabs>
        <w:jc w:val="both"/>
        <w:rPr>
          <w:rFonts w:ascii="Arial" w:hAnsi="Arial" w:cs="Arial"/>
          <w:sz w:val="22"/>
          <w:szCs w:val="22"/>
        </w:rPr>
      </w:pPr>
    </w:p>
    <w:p w14:paraId="2D8325E7" w14:textId="77777777" w:rsidR="00127FFB" w:rsidRPr="00154796" w:rsidRDefault="00127FFB" w:rsidP="00CF34E3">
      <w:pPr>
        <w:jc w:val="both"/>
        <w:rPr>
          <w:rFonts w:ascii="Arial" w:hAnsi="Arial" w:cs="Arial"/>
          <w:sz w:val="22"/>
          <w:szCs w:val="22"/>
        </w:rPr>
      </w:pPr>
      <w:r w:rsidRPr="00154796">
        <w:rPr>
          <w:rFonts w:ascii="Arial" w:hAnsi="Arial" w:cs="Arial"/>
          <w:sz w:val="22"/>
          <w:szCs w:val="22"/>
        </w:rPr>
        <w:t>Prices given in the Bidder’s response shall be priced in pounds sterling and shall exclude VAT.</w:t>
      </w:r>
    </w:p>
    <w:p w14:paraId="2D8325E8" w14:textId="77777777" w:rsidR="00127FFB" w:rsidRPr="00154796" w:rsidRDefault="00127FFB" w:rsidP="00CF34E3">
      <w:pPr>
        <w:jc w:val="both"/>
        <w:rPr>
          <w:rFonts w:ascii="Arial" w:hAnsi="Arial" w:cs="Arial"/>
          <w:sz w:val="22"/>
          <w:szCs w:val="22"/>
        </w:rPr>
      </w:pPr>
    </w:p>
    <w:p w14:paraId="2D8325E9" w14:textId="77777777" w:rsidR="00127FFB" w:rsidRPr="00127FFB" w:rsidRDefault="00127FFB" w:rsidP="00CF34E3">
      <w:pPr>
        <w:jc w:val="both"/>
        <w:rPr>
          <w:rFonts w:ascii="Arial" w:hAnsi="Arial" w:cs="Arial"/>
          <w:sz w:val="22"/>
          <w:szCs w:val="22"/>
        </w:rPr>
      </w:pPr>
      <w:r w:rsidRPr="00154796">
        <w:rPr>
          <w:rFonts w:ascii="Arial" w:hAnsi="Arial" w:cs="Arial"/>
          <w:sz w:val="22"/>
          <w:szCs w:val="22"/>
        </w:rPr>
        <w:t>The Council does not bind itself to accept any Bidder’s response, and where the pricing documentation permits, may accept part of a response only.</w:t>
      </w:r>
    </w:p>
    <w:p w14:paraId="2D8325EA" w14:textId="77777777" w:rsidR="00E40318" w:rsidRPr="00154796" w:rsidRDefault="00E40318" w:rsidP="00154796">
      <w:pPr>
        <w:tabs>
          <w:tab w:val="left" w:pos="-2693"/>
        </w:tabs>
        <w:jc w:val="both"/>
        <w:rPr>
          <w:rFonts w:ascii="Arial" w:hAnsi="Arial" w:cs="Arial"/>
          <w:b/>
          <w:sz w:val="22"/>
          <w:szCs w:val="22"/>
        </w:rPr>
      </w:pPr>
    </w:p>
    <w:p w14:paraId="2D8325EB" w14:textId="77777777" w:rsidR="00E40318" w:rsidRPr="00154796" w:rsidRDefault="00E40318" w:rsidP="00154796">
      <w:pPr>
        <w:tabs>
          <w:tab w:val="left" w:pos="-2693"/>
        </w:tabs>
        <w:jc w:val="both"/>
        <w:rPr>
          <w:rFonts w:ascii="Arial" w:hAnsi="Arial" w:cs="Arial"/>
          <w:sz w:val="22"/>
          <w:szCs w:val="22"/>
          <w:u w:val="single"/>
        </w:rPr>
      </w:pPr>
      <w:r w:rsidRPr="00154796">
        <w:rPr>
          <w:rFonts w:ascii="Arial" w:hAnsi="Arial" w:cs="Arial"/>
          <w:sz w:val="22"/>
          <w:szCs w:val="22"/>
          <w:u w:val="single"/>
        </w:rPr>
        <w:t>Scores will be allocated as follows:</w:t>
      </w:r>
    </w:p>
    <w:p w14:paraId="2D8325EC" w14:textId="77777777" w:rsidR="00E40318" w:rsidRPr="00154796" w:rsidRDefault="00E40318" w:rsidP="00154796">
      <w:pPr>
        <w:tabs>
          <w:tab w:val="left" w:pos="-2693"/>
        </w:tabs>
        <w:jc w:val="both"/>
        <w:rPr>
          <w:rFonts w:ascii="Arial" w:hAnsi="Arial" w:cs="Arial"/>
          <w:sz w:val="22"/>
          <w:szCs w:val="22"/>
        </w:rPr>
      </w:pPr>
    </w:p>
    <w:p w14:paraId="2D8325ED"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 xml:space="preserve">The </w:t>
      </w:r>
      <w:r w:rsidR="00D32271" w:rsidRPr="00154796">
        <w:rPr>
          <w:rFonts w:ascii="Arial" w:hAnsi="Arial" w:cs="Arial"/>
          <w:sz w:val="22"/>
          <w:szCs w:val="22"/>
        </w:rPr>
        <w:t>most financially advantageous submission</w:t>
      </w:r>
      <w:r w:rsidRPr="00154796">
        <w:rPr>
          <w:rFonts w:ascii="Arial" w:hAnsi="Arial" w:cs="Arial"/>
          <w:sz w:val="22"/>
          <w:szCs w:val="22"/>
        </w:rPr>
        <w:t xml:space="preserve"> will be allocated the full points total for this section (100).</w:t>
      </w:r>
    </w:p>
    <w:p w14:paraId="2D8325EE" w14:textId="77777777" w:rsidR="00E40318" w:rsidRPr="00154796" w:rsidRDefault="00E40318" w:rsidP="00154796">
      <w:pPr>
        <w:tabs>
          <w:tab w:val="left" w:pos="-2693"/>
        </w:tabs>
        <w:jc w:val="both"/>
        <w:rPr>
          <w:rFonts w:ascii="Arial" w:hAnsi="Arial" w:cs="Arial"/>
          <w:sz w:val="22"/>
          <w:szCs w:val="22"/>
        </w:rPr>
      </w:pPr>
    </w:p>
    <w:p w14:paraId="2D8325EF"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Other submission will be allocated a percentage points total, dependant on the competitiveness of tender in comparison to the lowest price submission.</w:t>
      </w:r>
    </w:p>
    <w:p w14:paraId="2D8325F0" w14:textId="77777777" w:rsidR="00E40318" w:rsidRPr="00154796" w:rsidRDefault="00E40318" w:rsidP="00154796">
      <w:pPr>
        <w:tabs>
          <w:tab w:val="left" w:pos="-2693"/>
        </w:tabs>
        <w:jc w:val="both"/>
        <w:rPr>
          <w:rFonts w:ascii="Arial" w:hAnsi="Arial" w:cs="Arial"/>
          <w:sz w:val="22"/>
          <w:szCs w:val="22"/>
        </w:rPr>
      </w:pPr>
    </w:p>
    <w:p w14:paraId="2D8325F1"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The sum to be used is 100 * LP/P where P is the submission price and LP is the Lowest Price (for example, a bidder submitting a price 10% higher than the lowest price will receive 91 points).</w:t>
      </w:r>
    </w:p>
    <w:p w14:paraId="2D8325F2" w14:textId="77777777" w:rsidR="00E40318" w:rsidRPr="00154796" w:rsidRDefault="00E40318" w:rsidP="00154796">
      <w:pPr>
        <w:tabs>
          <w:tab w:val="left" w:pos="-2693"/>
        </w:tabs>
        <w:jc w:val="both"/>
        <w:rPr>
          <w:rFonts w:ascii="Arial" w:hAnsi="Arial" w:cs="Arial"/>
          <w:sz w:val="22"/>
          <w:szCs w:val="22"/>
        </w:rPr>
      </w:pPr>
    </w:p>
    <w:p w14:paraId="2D8325F3"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Price and non-price related sections will be totalled up and weighted as appropriate to produce a final score for each bidder.</w:t>
      </w:r>
    </w:p>
    <w:p w14:paraId="2D8325F5" w14:textId="77777777" w:rsidR="003B69AC" w:rsidRPr="00154796" w:rsidRDefault="003B69AC" w:rsidP="00154796">
      <w:pPr>
        <w:rPr>
          <w:rFonts w:ascii="Arial" w:eastAsia="Calibri" w:hAnsi="Arial" w:cs="Arial"/>
          <w:b/>
          <w:smallCaps/>
          <w:sz w:val="22"/>
          <w:szCs w:val="22"/>
          <w:lang w:eastAsia="fr-FR"/>
        </w:rPr>
      </w:pPr>
    </w:p>
    <w:p w14:paraId="2D8325F6" w14:textId="52EF56F4" w:rsidR="004704B0" w:rsidRPr="00154796" w:rsidRDefault="004704B0" w:rsidP="00154796">
      <w:pPr>
        <w:rPr>
          <w:rFonts w:ascii="Arial" w:hAnsi="Arial" w:cs="Arial"/>
          <w:b/>
          <w:sz w:val="22"/>
          <w:szCs w:val="22"/>
        </w:rPr>
      </w:pPr>
      <w:r w:rsidRPr="00154796">
        <w:rPr>
          <w:rFonts w:ascii="Arial" w:hAnsi="Arial" w:cs="Arial"/>
          <w:b/>
          <w:sz w:val="22"/>
          <w:szCs w:val="22"/>
        </w:rPr>
        <w:t>Quality Evaluation</w:t>
      </w:r>
      <w:r w:rsidR="00D32271" w:rsidRPr="00154796">
        <w:rPr>
          <w:rFonts w:ascii="Arial" w:hAnsi="Arial" w:cs="Arial"/>
          <w:b/>
          <w:sz w:val="22"/>
          <w:szCs w:val="22"/>
        </w:rPr>
        <w:tab/>
      </w:r>
      <w:r w:rsidR="003312D9">
        <w:rPr>
          <w:rFonts w:ascii="Arial" w:hAnsi="Arial" w:cs="Arial"/>
          <w:b/>
          <w:sz w:val="22"/>
          <w:szCs w:val="22"/>
        </w:rPr>
        <w:t>7</w:t>
      </w:r>
      <w:r w:rsidR="00516608">
        <w:rPr>
          <w:rFonts w:ascii="Arial" w:hAnsi="Arial" w:cs="Arial"/>
          <w:b/>
          <w:sz w:val="22"/>
          <w:szCs w:val="22"/>
        </w:rPr>
        <w:t>0</w:t>
      </w:r>
      <w:r w:rsidR="00D32271" w:rsidRPr="00154796">
        <w:rPr>
          <w:rFonts w:ascii="Arial" w:hAnsi="Arial" w:cs="Arial"/>
          <w:b/>
          <w:sz w:val="22"/>
          <w:szCs w:val="22"/>
        </w:rPr>
        <w:t xml:space="preserve">% of overall score </w:t>
      </w:r>
    </w:p>
    <w:p w14:paraId="2D8325F8" w14:textId="77777777" w:rsidR="00FD52DC" w:rsidRPr="00154796" w:rsidRDefault="00FD52DC" w:rsidP="00154796">
      <w:pPr>
        <w:rPr>
          <w:rFonts w:ascii="Arial" w:hAnsi="Arial" w:cs="Arial"/>
          <w:b/>
          <w:sz w:val="22"/>
          <w:szCs w:val="22"/>
        </w:rPr>
      </w:pPr>
    </w:p>
    <w:p w14:paraId="6928E525" w14:textId="58A95953" w:rsidR="00AD1A57" w:rsidRPr="00734FA6" w:rsidRDefault="00D32271" w:rsidP="003312D9">
      <w:pPr>
        <w:jc w:val="both"/>
        <w:rPr>
          <w:rFonts w:ascii="Arial" w:hAnsi="Arial" w:cs="Arial"/>
          <w:sz w:val="22"/>
          <w:szCs w:val="22"/>
          <w:highlight w:val="yellow"/>
        </w:rPr>
      </w:pPr>
      <w:r w:rsidRPr="00734FA6">
        <w:rPr>
          <w:rFonts w:ascii="Arial" w:hAnsi="Arial" w:cs="Arial"/>
          <w:sz w:val="22"/>
          <w:szCs w:val="22"/>
        </w:rPr>
        <w:t xml:space="preserve">Bidders must provide </w:t>
      </w:r>
      <w:r w:rsidR="00631677" w:rsidRPr="00734FA6">
        <w:rPr>
          <w:rFonts w:ascii="Arial" w:hAnsi="Arial" w:cs="Arial"/>
          <w:sz w:val="22"/>
          <w:szCs w:val="22"/>
        </w:rPr>
        <w:t>evidence of</w:t>
      </w:r>
      <w:r w:rsidR="003312D9" w:rsidRPr="00734FA6">
        <w:rPr>
          <w:rFonts w:ascii="Arial" w:hAnsi="Arial" w:cs="Arial"/>
          <w:sz w:val="22"/>
          <w:szCs w:val="22"/>
        </w:rPr>
        <w:t xml:space="preserve"> Statement of approach (</w:t>
      </w:r>
      <w:r w:rsidR="00F67EFE">
        <w:rPr>
          <w:rFonts w:ascii="Arial" w:hAnsi="Arial" w:cs="Arial"/>
          <w:sz w:val="22"/>
          <w:szCs w:val="22"/>
        </w:rPr>
        <w:t>35</w:t>
      </w:r>
      <w:r w:rsidR="003312D9" w:rsidRPr="00734FA6">
        <w:rPr>
          <w:rFonts w:ascii="Arial" w:hAnsi="Arial" w:cs="Arial"/>
          <w:sz w:val="22"/>
          <w:szCs w:val="22"/>
        </w:rPr>
        <w:t>%) and level of relevant experience (3</w:t>
      </w:r>
      <w:r w:rsidR="00F67EFE">
        <w:rPr>
          <w:rFonts w:ascii="Arial" w:hAnsi="Arial" w:cs="Arial"/>
          <w:sz w:val="22"/>
          <w:szCs w:val="22"/>
        </w:rPr>
        <w:t>5</w:t>
      </w:r>
      <w:r w:rsidR="003312D9" w:rsidRPr="00734FA6">
        <w:rPr>
          <w:rFonts w:ascii="Arial" w:hAnsi="Arial" w:cs="Arial"/>
          <w:sz w:val="22"/>
          <w:szCs w:val="22"/>
        </w:rPr>
        <w:t xml:space="preserve">%). </w:t>
      </w:r>
      <w:r w:rsidR="00AD1A57" w:rsidRPr="00734FA6">
        <w:rPr>
          <w:rFonts w:ascii="Arial" w:hAnsi="Arial" w:cs="Arial"/>
          <w:sz w:val="22"/>
          <w:szCs w:val="22"/>
          <w:highlight w:val="yellow"/>
        </w:rPr>
        <w:br w:type="page"/>
      </w:r>
    </w:p>
    <w:p w14:paraId="2D8325FE" w14:textId="374495AD" w:rsidR="00557641" w:rsidRDefault="00557641" w:rsidP="00EC2FA6">
      <w:pPr>
        <w:jc w:val="both"/>
        <w:rPr>
          <w:rFonts w:ascii="Arial" w:hAnsi="Arial" w:cs="Arial"/>
          <w:sz w:val="22"/>
          <w:szCs w:val="22"/>
          <w:highlight w:val="yellow"/>
        </w:rPr>
      </w:pPr>
    </w:p>
    <w:p w14:paraId="2D832626" w14:textId="02D79B89" w:rsidR="00EC2FA6" w:rsidRPr="00154796" w:rsidRDefault="00631677" w:rsidP="00EC2FA6">
      <w:pPr>
        <w:jc w:val="both"/>
        <w:rPr>
          <w:rFonts w:ascii="Arial" w:hAnsi="Arial" w:cs="Arial"/>
          <w:sz w:val="22"/>
          <w:szCs w:val="22"/>
          <w:highlight w:val="yellow"/>
        </w:rPr>
      </w:pPr>
      <w:r w:rsidRPr="00154796">
        <w:rPr>
          <w:rFonts w:ascii="Arial" w:hAnsi="Arial" w:cs="Arial"/>
          <w:noProof/>
          <w:sz w:val="22"/>
          <w:szCs w:val="22"/>
          <w:lang w:eastAsia="en-GB"/>
        </w:rPr>
        <mc:AlternateContent>
          <mc:Choice Requires="wps">
            <w:drawing>
              <wp:anchor distT="0" distB="0" distL="114300" distR="114300" simplePos="0" relativeHeight="251677696" behindDoc="0" locked="0" layoutInCell="1" allowOverlap="1" wp14:anchorId="2D8326CB" wp14:editId="6CF41820">
                <wp:simplePos x="0" y="0"/>
                <wp:positionH relativeFrom="column">
                  <wp:posOffset>0</wp:posOffset>
                </wp:positionH>
                <wp:positionV relativeFrom="paragraph">
                  <wp:posOffset>-20320</wp:posOffset>
                </wp:positionV>
                <wp:extent cx="5715000" cy="542925"/>
                <wp:effectExtent l="0" t="0" r="19050" b="2857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542925"/>
                        </a:xfrm>
                        <a:prstGeom prst="flowChartAlternateProcess">
                          <a:avLst/>
                        </a:prstGeom>
                        <a:solidFill>
                          <a:srgbClr val="FFFF00"/>
                        </a:solidFill>
                        <a:ln w="9525">
                          <a:solidFill>
                            <a:srgbClr val="0070C0"/>
                          </a:solidFill>
                          <a:miter lim="800000"/>
                          <a:headEnd/>
                          <a:tailEnd/>
                        </a:ln>
                      </wps:spPr>
                      <wps:txbx>
                        <w:txbxContent>
                          <w:p w14:paraId="2D8326DE" w14:textId="77777777" w:rsidR="009A506D" w:rsidRPr="00241F22" w:rsidRDefault="009A506D" w:rsidP="00631677">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5: ITQ RESPONSE &amp; PRICING TABLE</w:t>
                            </w:r>
                            <w:r w:rsidRPr="00EC2FA6">
                              <w:rPr>
                                <w:rFonts w:ascii="Arial" w:hAnsi="Arial" w:cs="Arial"/>
                                <w:b/>
                                <w:sz w:val="18"/>
                                <w:szCs w:val="18"/>
                              </w:rPr>
                              <w:t xml:space="preserve"> </w:t>
                            </w:r>
                            <w:r w:rsidRPr="00EC2FA6">
                              <w:rPr>
                                <w:rFonts w:ascii="Arial" w:hAnsi="Arial" w:cs="Arial"/>
                                <w:b/>
                              </w:rPr>
                              <w:t>(to be returned with submission)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B" id="_x0000_s1030" type="#_x0000_t176" style="position:absolute;left:0;text-align:left;margin-left:0;margin-top:-1.6pt;width:450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" fillcolor="yellow" strokecolor="#0070c0">
                <v:textbox>
                  <w:txbxContent>
                    <w:p w14:paraId="2D8326DE" w14:textId="77777777" w:rsidR="009A506D" w:rsidRPr="00241F22" w:rsidRDefault="009A506D" w:rsidP="00631677">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5: ITQ RESPONSE &amp; PRICING TABLE</w:t>
                      </w:r>
                      <w:r w:rsidRPr="00EC2FA6">
                        <w:rPr>
                          <w:rFonts w:ascii="Arial" w:hAnsi="Arial" w:cs="Arial"/>
                          <w:b/>
                          <w:sz w:val="18"/>
                          <w:szCs w:val="18"/>
                        </w:rPr>
                        <w:t xml:space="preserve"> </w:t>
                      </w:r>
                      <w:r w:rsidRPr="00EC2FA6">
                        <w:rPr>
                          <w:rFonts w:ascii="Arial" w:hAnsi="Arial" w:cs="Arial"/>
                          <w:b/>
                        </w:rPr>
                        <w:t>(to be returned with submission)</w:t>
                      </w:r>
                    </w:p>
                  </w:txbxContent>
                </v:textbox>
              </v:shape>
            </w:pict>
          </mc:Fallback>
        </mc:AlternateContent>
      </w:r>
    </w:p>
    <w:p w14:paraId="4485CA5F" w14:textId="77777777" w:rsidR="00631677" w:rsidRDefault="00631677" w:rsidP="00EC2FA6">
      <w:pPr>
        <w:rPr>
          <w:rFonts w:ascii="Arial" w:hAnsi="Arial" w:cs="Arial"/>
          <w:b/>
          <w:sz w:val="22"/>
          <w:szCs w:val="22"/>
          <w:u w:val="single"/>
        </w:rPr>
      </w:pPr>
    </w:p>
    <w:p w14:paraId="425D26A0" w14:textId="77777777" w:rsidR="00631677" w:rsidRDefault="00631677" w:rsidP="00EC2FA6">
      <w:pPr>
        <w:rPr>
          <w:rFonts w:ascii="Arial" w:hAnsi="Arial" w:cs="Arial"/>
          <w:b/>
          <w:sz w:val="22"/>
          <w:szCs w:val="22"/>
          <w:u w:val="single"/>
        </w:rPr>
      </w:pPr>
    </w:p>
    <w:p w14:paraId="0A9FA9C3" w14:textId="77777777" w:rsidR="00631677" w:rsidRDefault="00631677" w:rsidP="00EC2FA6">
      <w:pPr>
        <w:rPr>
          <w:rFonts w:ascii="Arial" w:hAnsi="Arial" w:cs="Arial"/>
          <w:b/>
          <w:sz w:val="22"/>
          <w:szCs w:val="22"/>
          <w:u w:val="single"/>
        </w:rPr>
      </w:pPr>
    </w:p>
    <w:p w14:paraId="7EA2176F" w14:textId="77777777" w:rsidR="00631677" w:rsidRDefault="00631677" w:rsidP="00EC2FA6">
      <w:pPr>
        <w:rPr>
          <w:rFonts w:ascii="Arial" w:hAnsi="Arial" w:cs="Arial"/>
          <w:b/>
          <w:sz w:val="22"/>
          <w:szCs w:val="22"/>
          <w:u w:val="single"/>
        </w:rPr>
      </w:pPr>
    </w:p>
    <w:p w14:paraId="2D832627" w14:textId="5BB17833" w:rsidR="00EC2FA6" w:rsidRPr="00EC2FA6" w:rsidRDefault="00EC2FA6" w:rsidP="00EC2FA6">
      <w:pPr>
        <w:rPr>
          <w:rFonts w:ascii="Arial" w:hAnsi="Arial" w:cs="Arial"/>
          <w:b/>
          <w:sz w:val="22"/>
          <w:szCs w:val="22"/>
          <w:u w:val="single"/>
        </w:rPr>
      </w:pPr>
      <w:r w:rsidRPr="00EC2FA6">
        <w:rPr>
          <w:rFonts w:ascii="Arial" w:hAnsi="Arial" w:cs="Arial"/>
          <w:b/>
          <w:sz w:val="22"/>
          <w:szCs w:val="22"/>
          <w:u w:val="single"/>
        </w:rPr>
        <w:t>Pricing Schedule</w:t>
      </w:r>
      <w:r>
        <w:rPr>
          <w:rFonts w:ascii="Arial" w:hAnsi="Arial" w:cs="Arial"/>
          <w:b/>
          <w:sz w:val="22"/>
          <w:szCs w:val="22"/>
          <w:u w:val="single"/>
        </w:rPr>
        <w:t>:</w:t>
      </w:r>
    </w:p>
    <w:p w14:paraId="2D832628" w14:textId="65C6487C" w:rsidR="00EC2FA6" w:rsidRPr="00154796" w:rsidRDefault="00EC2FA6" w:rsidP="00EC2FA6">
      <w:pPr>
        <w:rPr>
          <w:rFonts w:ascii="Arial" w:hAnsi="Arial" w:cs="Arial"/>
          <w:b/>
          <w:sz w:val="22"/>
          <w:szCs w:val="22"/>
        </w:rPr>
      </w:pPr>
      <w:r w:rsidRPr="00154796">
        <w:rPr>
          <w:rFonts w:ascii="Arial" w:hAnsi="Arial" w:cs="Arial"/>
          <w:b/>
          <w:sz w:val="22"/>
          <w:szCs w:val="22"/>
        </w:rPr>
        <w:tab/>
      </w:r>
    </w:p>
    <w:p w14:paraId="2D83262C" w14:textId="76BE60D1" w:rsidR="00EC2FA6" w:rsidRDefault="00EC2FA6" w:rsidP="00EC2FA6">
      <w:pPr>
        <w:rPr>
          <w:rFonts w:ascii="Arial" w:hAnsi="Arial" w:cs="Arial"/>
          <w:sz w:val="22"/>
          <w:szCs w:val="22"/>
          <w:highlight w:val="yellow"/>
        </w:rPr>
      </w:pPr>
      <w:r w:rsidRPr="00154796">
        <w:rPr>
          <w:rFonts w:ascii="Arial" w:hAnsi="Arial" w:cs="Arial"/>
          <w:sz w:val="22"/>
          <w:szCs w:val="22"/>
          <w:highlight w:val="yellow"/>
        </w:rPr>
        <w:t>Please provide your price for providing the goods/services as stated in this Invitation to Quote. Note your attention is drawn to the fact that this must be an all-inclusive price including delivery.</w:t>
      </w:r>
    </w:p>
    <w:p w14:paraId="2D83262D" w14:textId="77777777" w:rsidR="00EC2FA6" w:rsidRDefault="00EC2FA6" w:rsidP="00EC2FA6">
      <w:pPr>
        <w:rPr>
          <w:rFonts w:ascii="Arial" w:hAnsi="Arial" w:cs="Arial"/>
          <w:sz w:val="22"/>
          <w:szCs w:val="22"/>
          <w:highlight w:val="yellow"/>
        </w:rPr>
      </w:pPr>
    </w:p>
    <w:p w14:paraId="2D832635" w14:textId="77777777" w:rsidR="00EC2FA6" w:rsidRPr="00154796" w:rsidRDefault="00EC2FA6" w:rsidP="00EC2FA6">
      <w:pPr>
        <w:jc w:val="both"/>
        <w:rPr>
          <w:rFonts w:ascii="Arial" w:hAnsi="Arial" w:cs="Arial"/>
          <w:b/>
          <w:sz w:val="22"/>
          <w:szCs w:val="22"/>
          <w:u w:val="single"/>
        </w:rPr>
      </w:pPr>
      <w:r w:rsidRPr="009D7ABA">
        <w:rPr>
          <w:rFonts w:ascii="Arial" w:hAnsi="Arial" w:cs="Arial"/>
          <w:b/>
          <w:sz w:val="22"/>
          <w:szCs w:val="22"/>
          <w:u w:val="single"/>
        </w:rPr>
        <w:t>All fields in the tables in this pricing schedule must be completed.  Failure to do so will result in the response being deemed invalid – and such responses will not be considered.</w:t>
      </w:r>
    </w:p>
    <w:p w14:paraId="2D832636" w14:textId="77777777" w:rsidR="00EC2FA6" w:rsidRPr="00154796" w:rsidRDefault="00EC2FA6" w:rsidP="00EC2FA6">
      <w:pPr>
        <w:tabs>
          <w:tab w:val="left" w:pos="1701"/>
          <w:tab w:val="left" w:pos="3414"/>
        </w:tabs>
        <w:jc w:val="both"/>
        <w:rPr>
          <w:rFonts w:ascii="Arial" w:hAnsi="Arial" w:cs="Arial"/>
          <w:sz w:val="22"/>
          <w:szCs w:val="22"/>
        </w:rPr>
      </w:pPr>
    </w:p>
    <w:tbl>
      <w:tblPr>
        <w:tblW w:w="92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65"/>
      </w:tblGrid>
      <w:tr w:rsidR="00EC2FA6" w:rsidRPr="00154796" w14:paraId="2D83263A" w14:textId="77777777" w:rsidTr="00F87820">
        <w:tc>
          <w:tcPr>
            <w:tcW w:w="9265" w:type="dxa"/>
            <w:tcBorders>
              <w:top w:val="nil"/>
              <w:left w:val="nil"/>
              <w:bottom w:val="nil"/>
              <w:right w:val="nil"/>
            </w:tcBorders>
          </w:tcPr>
          <w:p w14:paraId="2D832639" w14:textId="77777777" w:rsidR="00EC2FA6" w:rsidRPr="00154796" w:rsidRDefault="00EC2FA6" w:rsidP="006071F1">
            <w:pPr>
              <w:rPr>
                <w:rFonts w:ascii="Arial" w:hAnsi="Arial" w:cs="Arial"/>
                <w:sz w:val="22"/>
                <w:szCs w:val="22"/>
              </w:rPr>
            </w:pPr>
          </w:p>
        </w:tc>
      </w:tr>
    </w:tbl>
    <w:p w14:paraId="2D83263B" w14:textId="77777777" w:rsidR="00EC2FA6" w:rsidRPr="00154796" w:rsidRDefault="00EC2FA6" w:rsidP="00EC2FA6">
      <w:pPr>
        <w:rPr>
          <w:rFonts w:ascii="Arial" w:hAnsi="Arial" w:cs="Arial"/>
          <w:sz w:val="22"/>
          <w:szCs w:val="22"/>
        </w:rPr>
      </w:pPr>
    </w:p>
    <w:tbl>
      <w:tblPr>
        <w:tblW w:w="489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50"/>
        <w:gridCol w:w="1895"/>
      </w:tblGrid>
      <w:tr w:rsidR="00EC2FA6" w:rsidRPr="00154796" w14:paraId="2D83263E" w14:textId="77777777" w:rsidTr="0027336E">
        <w:tc>
          <w:tcPr>
            <w:tcW w:w="3929" w:type="pct"/>
          </w:tcPr>
          <w:p w14:paraId="2D83263C" w14:textId="77777777" w:rsidR="00EC2FA6" w:rsidRPr="004D4A93" w:rsidRDefault="00EC2FA6" w:rsidP="0027336E">
            <w:pPr>
              <w:pStyle w:val="ListParagraph"/>
              <w:rPr>
                <w:rFonts w:cs="Arial"/>
                <w:sz w:val="22"/>
                <w:szCs w:val="22"/>
              </w:rPr>
            </w:pPr>
          </w:p>
        </w:tc>
        <w:tc>
          <w:tcPr>
            <w:tcW w:w="1071" w:type="pct"/>
          </w:tcPr>
          <w:p w14:paraId="2D83263D" w14:textId="77777777" w:rsidR="00EC2FA6" w:rsidRPr="004D4A93" w:rsidRDefault="00EC2FA6" w:rsidP="0027336E">
            <w:pPr>
              <w:jc w:val="center"/>
              <w:rPr>
                <w:rFonts w:ascii="Arial" w:hAnsi="Arial" w:cs="Arial"/>
                <w:sz w:val="22"/>
                <w:szCs w:val="22"/>
              </w:rPr>
            </w:pPr>
            <w:r w:rsidRPr="004D4A93">
              <w:rPr>
                <w:rFonts w:ascii="Arial" w:hAnsi="Arial" w:cs="Arial"/>
                <w:sz w:val="22"/>
                <w:szCs w:val="22"/>
              </w:rPr>
              <w:t>Amount (£ GBP)</w:t>
            </w:r>
          </w:p>
        </w:tc>
      </w:tr>
      <w:tr w:rsidR="00EC2FA6" w:rsidRPr="00154796" w14:paraId="2D832641" w14:textId="77777777" w:rsidTr="0027336E">
        <w:tc>
          <w:tcPr>
            <w:tcW w:w="3929" w:type="pct"/>
          </w:tcPr>
          <w:p w14:paraId="2D83263F" w14:textId="37666A2C" w:rsidR="00EC2FA6" w:rsidRPr="004D4A93" w:rsidRDefault="006071F1" w:rsidP="004D4A93">
            <w:pPr>
              <w:pStyle w:val="PlainText"/>
              <w:numPr>
                <w:ilvl w:val="0"/>
                <w:numId w:val="22"/>
              </w:numPr>
              <w:rPr>
                <w:rFonts w:ascii="Arial" w:hAnsi="Arial" w:cs="Arial"/>
                <w:sz w:val="22"/>
                <w:szCs w:val="22"/>
              </w:rPr>
            </w:pPr>
            <w:r w:rsidRPr="004D4A93">
              <w:rPr>
                <w:rFonts w:ascii="Arial" w:hAnsi="Arial" w:cs="Arial"/>
                <w:sz w:val="22"/>
                <w:szCs w:val="22"/>
              </w:rPr>
              <w:t xml:space="preserve">Pricing Relating to </w:t>
            </w:r>
            <w:r w:rsidR="004D4A93" w:rsidRPr="004D4A93">
              <w:rPr>
                <w:rFonts w:ascii="Arial" w:hAnsi="Arial" w:cs="Arial"/>
                <w:sz w:val="22"/>
                <w:szCs w:val="22"/>
              </w:rPr>
              <w:t>Site visits, Meetings</w:t>
            </w:r>
          </w:p>
        </w:tc>
        <w:tc>
          <w:tcPr>
            <w:tcW w:w="1071" w:type="pct"/>
          </w:tcPr>
          <w:p w14:paraId="2D832640" w14:textId="77777777" w:rsidR="00EC2FA6" w:rsidRPr="004D4A93" w:rsidRDefault="00EC2FA6" w:rsidP="0027336E">
            <w:pPr>
              <w:jc w:val="center"/>
              <w:rPr>
                <w:rFonts w:ascii="Arial" w:hAnsi="Arial" w:cs="Arial"/>
                <w:sz w:val="22"/>
                <w:szCs w:val="22"/>
              </w:rPr>
            </w:pPr>
          </w:p>
        </w:tc>
      </w:tr>
      <w:tr w:rsidR="00EC2FA6" w:rsidRPr="00154796" w14:paraId="2D832644" w14:textId="77777777" w:rsidTr="0027336E">
        <w:tc>
          <w:tcPr>
            <w:tcW w:w="3929" w:type="pct"/>
          </w:tcPr>
          <w:p w14:paraId="2D832642" w14:textId="2605C2B7" w:rsidR="00EC2FA6" w:rsidRPr="004D4A93" w:rsidRDefault="006071F1" w:rsidP="004D4A93">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43" w14:textId="77777777" w:rsidR="00EC2FA6" w:rsidRPr="004D4A93" w:rsidRDefault="00EC2FA6" w:rsidP="006071F1">
            <w:pPr>
              <w:ind w:left="720"/>
              <w:rPr>
                <w:rFonts w:ascii="Arial" w:hAnsi="Arial" w:cs="Arial"/>
                <w:sz w:val="22"/>
                <w:szCs w:val="22"/>
              </w:rPr>
            </w:pPr>
          </w:p>
        </w:tc>
      </w:tr>
      <w:tr w:rsidR="00EC2FA6" w:rsidRPr="00154796" w14:paraId="2D832647" w14:textId="77777777" w:rsidTr="0027336E">
        <w:tc>
          <w:tcPr>
            <w:tcW w:w="3929" w:type="pct"/>
          </w:tcPr>
          <w:p w14:paraId="2D832645" w14:textId="77777777" w:rsidR="00EC2FA6" w:rsidRPr="004D4A93" w:rsidRDefault="00EC2FA6" w:rsidP="0027336E">
            <w:pPr>
              <w:rPr>
                <w:rFonts w:ascii="Arial" w:hAnsi="Arial" w:cs="Arial"/>
                <w:sz w:val="22"/>
                <w:szCs w:val="22"/>
              </w:rPr>
            </w:pPr>
          </w:p>
        </w:tc>
        <w:tc>
          <w:tcPr>
            <w:tcW w:w="1071" w:type="pct"/>
          </w:tcPr>
          <w:p w14:paraId="2D832646" w14:textId="77777777" w:rsidR="00EC2FA6" w:rsidRPr="004D4A93" w:rsidRDefault="00EC2FA6" w:rsidP="0027336E">
            <w:pPr>
              <w:rPr>
                <w:rFonts w:ascii="Arial" w:hAnsi="Arial" w:cs="Arial"/>
                <w:sz w:val="22"/>
                <w:szCs w:val="22"/>
              </w:rPr>
            </w:pPr>
          </w:p>
        </w:tc>
      </w:tr>
      <w:tr w:rsidR="00EC2FA6" w:rsidRPr="00154796" w14:paraId="2D83264A" w14:textId="77777777" w:rsidTr="0027336E">
        <w:tc>
          <w:tcPr>
            <w:tcW w:w="3929" w:type="pct"/>
          </w:tcPr>
          <w:p w14:paraId="2D832648" w14:textId="49B98BF4" w:rsidR="00EC2FA6" w:rsidRPr="004D4A93" w:rsidRDefault="004D4A93" w:rsidP="004D4A93">
            <w:pPr>
              <w:pStyle w:val="PlainText"/>
              <w:numPr>
                <w:ilvl w:val="0"/>
                <w:numId w:val="22"/>
              </w:numPr>
              <w:rPr>
                <w:rFonts w:ascii="Arial" w:hAnsi="Arial" w:cs="Arial"/>
                <w:sz w:val="22"/>
                <w:szCs w:val="22"/>
              </w:rPr>
            </w:pPr>
            <w:r w:rsidRPr="004D4A93">
              <w:rPr>
                <w:rFonts w:ascii="Arial" w:hAnsi="Arial" w:cs="Arial"/>
                <w:sz w:val="22"/>
                <w:szCs w:val="22"/>
              </w:rPr>
              <w:t>Pricing relating to design of app</w:t>
            </w:r>
          </w:p>
        </w:tc>
        <w:tc>
          <w:tcPr>
            <w:tcW w:w="1071" w:type="pct"/>
          </w:tcPr>
          <w:p w14:paraId="2D832649" w14:textId="77777777" w:rsidR="00EC2FA6" w:rsidRPr="004D4A93" w:rsidRDefault="00EC2FA6" w:rsidP="0027336E">
            <w:pPr>
              <w:rPr>
                <w:rFonts w:ascii="Arial" w:hAnsi="Arial" w:cs="Arial"/>
                <w:sz w:val="22"/>
                <w:szCs w:val="22"/>
              </w:rPr>
            </w:pPr>
          </w:p>
        </w:tc>
      </w:tr>
      <w:tr w:rsidR="00EC2FA6" w:rsidRPr="00154796" w14:paraId="2D83264D" w14:textId="77777777" w:rsidTr="0027336E">
        <w:tc>
          <w:tcPr>
            <w:tcW w:w="3929" w:type="pct"/>
          </w:tcPr>
          <w:p w14:paraId="2D83264B" w14:textId="3D15038B" w:rsidR="00EC2FA6" w:rsidRPr="004D4A93" w:rsidRDefault="004D4A93" w:rsidP="00F87820">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4C" w14:textId="77777777" w:rsidR="00EC2FA6" w:rsidRPr="004D4A93" w:rsidRDefault="00EC2FA6" w:rsidP="0027336E">
            <w:pPr>
              <w:rPr>
                <w:rFonts w:ascii="Arial" w:hAnsi="Arial" w:cs="Arial"/>
                <w:sz w:val="22"/>
                <w:szCs w:val="22"/>
              </w:rPr>
            </w:pPr>
          </w:p>
        </w:tc>
      </w:tr>
      <w:tr w:rsidR="00EC2FA6" w:rsidRPr="00154796" w14:paraId="2D832650" w14:textId="77777777" w:rsidTr="0027336E">
        <w:tc>
          <w:tcPr>
            <w:tcW w:w="3929" w:type="pct"/>
          </w:tcPr>
          <w:p w14:paraId="2D83264E" w14:textId="77777777" w:rsidR="00EC2FA6" w:rsidRPr="004D4A93" w:rsidRDefault="00EC2FA6" w:rsidP="0027336E">
            <w:pPr>
              <w:rPr>
                <w:rFonts w:ascii="Arial" w:hAnsi="Arial" w:cs="Arial"/>
                <w:sz w:val="22"/>
                <w:szCs w:val="22"/>
              </w:rPr>
            </w:pPr>
          </w:p>
        </w:tc>
        <w:tc>
          <w:tcPr>
            <w:tcW w:w="1071" w:type="pct"/>
          </w:tcPr>
          <w:p w14:paraId="2D83264F" w14:textId="77777777" w:rsidR="00EC2FA6" w:rsidRPr="004D4A93" w:rsidRDefault="00EC2FA6" w:rsidP="0027336E">
            <w:pPr>
              <w:rPr>
                <w:rFonts w:ascii="Arial" w:hAnsi="Arial" w:cs="Arial"/>
                <w:sz w:val="22"/>
                <w:szCs w:val="22"/>
              </w:rPr>
            </w:pPr>
          </w:p>
        </w:tc>
      </w:tr>
      <w:tr w:rsidR="00EC2FA6" w:rsidRPr="00154796" w14:paraId="2D832653" w14:textId="77777777" w:rsidTr="0027336E">
        <w:tc>
          <w:tcPr>
            <w:tcW w:w="3929" w:type="pct"/>
          </w:tcPr>
          <w:p w14:paraId="2D832651" w14:textId="02ECCA69" w:rsidR="00EC2FA6" w:rsidRPr="004D4A93" w:rsidRDefault="006071F1" w:rsidP="006071F1">
            <w:pPr>
              <w:pStyle w:val="PlainText"/>
              <w:numPr>
                <w:ilvl w:val="0"/>
                <w:numId w:val="22"/>
              </w:numPr>
              <w:rPr>
                <w:rFonts w:ascii="Arial" w:hAnsi="Arial" w:cs="Arial"/>
                <w:sz w:val="22"/>
                <w:szCs w:val="22"/>
              </w:rPr>
            </w:pPr>
            <w:r w:rsidRPr="004D4A93">
              <w:rPr>
                <w:rFonts w:ascii="Arial" w:hAnsi="Arial" w:cs="Arial"/>
                <w:sz w:val="22"/>
                <w:szCs w:val="22"/>
              </w:rPr>
              <w:t>Pricing Relating to Workshops/Launch Event</w:t>
            </w:r>
          </w:p>
        </w:tc>
        <w:tc>
          <w:tcPr>
            <w:tcW w:w="1071" w:type="pct"/>
          </w:tcPr>
          <w:p w14:paraId="2D832652" w14:textId="77777777" w:rsidR="00EC2FA6" w:rsidRPr="004D4A93" w:rsidRDefault="00EC2FA6" w:rsidP="0027336E">
            <w:pPr>
              <w:rPr>
                <w:rFonts w:ascii="Arial" w:hAnsi="Arial" w:cs="Arial"/>
                <w:sz w:val="22"/>
                <w:szCs w:val="22"/>
              </w:rPr>
            </w:pPr>
          </w:p>
        </w:tc>
      </w:tr>
      <w:tr w:rsidR="00EC2FA6" w:rsidRPr="00154796" w14:paraId="2D832656" w14:textId="77777777" w:rsidTr="0027336E">
        <w:tc>
          <w:tcPr>
            <w:tcW w:w="3929" w:type="pct"/>
          </w:tcPr>
          <w:p w14:paraId="2D832654" w14:textId="3953EB91" w:rsidR="00EC2FA6" w:rsidRPr="004D4A93" w:rsidRDefault="006071F1" w:rsidP="00F87820">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55" w14:textId="77777777" w:rsidR="00EC2FA6" w:rsidRPr="004D4A93" w:rsidRDefault="00EC2FA6" w:rsidP="0027336E">
            <w:pPr>
              <w:rPr>
                <w:rFonts w:ascii="Arial" w:hAnsi="Arial" w:cs="Arial"/>
                <w:sz w:val="22"/>
                <w:szCs w:val="22"/>
              </w:rPr>
            </w:pPr>
          </w:p>
        </w:tc>
      </w:tr>
      <w:tr w:rsidR="00EC2FA6" w:rsidRPr="00154796" w14:paraId="2D832665" w14:textId="77777777" w:rsidTr="0027336E">
        <w:tc>
          <w:tcPr>
            <w:tcW w:w="3929" w:type="pct"/>
          </w:tcPr>
          <w:p w14:paraId="2D832663" w14:textId="77777777" w:rsidR="00EC2FA6" w:rsidRPr="004D4A93" w:rsidRDefault="00EC2FA6" w:rsidP="0027336E">
            <w:pPr>
              <w:rPr>
                <w:rFonts w:ascii="Arial" w:hAnsi="Arial" w:cs="Arial"/>
                <w:sz w:val="22"/>
                <w:szCs w:val="22"/>
              </w:rPr>
            </w:pPr>
          </w:p>
        </w:tc>
        <w:tc>
          <w:tcPr>
            <w:tcW w:w="1071" w:type="pct"/>
          </w:tcPr>
          <w:p w14:paraId="2D832664" w14:textId="77777777" w:rsidR="00EC2FA6" w:rsidRPr="004D4A93" w:rsidRDefault="00EC2FA6" w:rsidP="0027336E">
            <w:pPr>
              <w:rPr>
                <w:rFonts w:ascii="Arial" w:hAnsi="Arial" w:cs="Arial"/>
                <w:sz w:val="22"/>
                <w:szCs w:val="22"/>
              </w:rPr>
            </w:pPr>
          </w:p>
        </w:tc>
      </w:tr>
      <w:tr w:rsidR="00EC2FA6" w:rsidRPr="00154796" w14:paraId="2D832668" w14:textId="77777777" w:rsidTr="0027336E">
        <w:tc>
          <w:tcPr>
            <w:tcW w:w="3929" w:type="pct"/>
          </w:tcPr>
          <w:p w14:paraId="2D832666" w14:textId="77777777" w:rsidR="00EC2FA6" w:rsidRPr="004D4A93" w:rsidRDefault="00EC2FA6" w:rsidP="0027336E">
            <w:pPr>
              <w:jc w:val="right"/>
              <w:rPr>
                <w:rFonts w:ascii="Arial" w:hAnsi="Arial" w:cs="Arial"/>
                <w:b/>
                <w:sz w:val="22"/>
                <w:szCs w:val="22"/>
              </w:rPr>
            </w:pPr>
            <w:r w:rsidRPr="004D4A93">
              <w:rPr>
                <w:rFonts w:ascii="Arial" w:hAnsi="Arial" w:cs="Arial"/>
                <w:b/>
                <w:sz w:val="22"/>
                <w:szCs w:val="22"/>
              </w:rPr>
              <w:t>Total Pricing</w:t>
            </w:r>
          </w:p>
        </w:tc>
        <w:tc>
          <w:tcPr>
            <w:tcW w:w="1071" w:type="pct"/>
          </w:tcPr>
          <w:p w14:paraId="2D832667" w14:textId="77777777" w:rsidR="00EC2FA6" w:rsidRPr="004D4A93" w:rsidRDefault="00EC2FA6" w:rsidP="0027336E">
            <w:pPr>
              <w:rPr>
                <w:rFonts w:ascii="Arial" w:hAnsi="Arial" w:cs="Arial"/>
                <w:sz w:val="22"/>
                <w:szCs w:val="22"/>
              </w:rPr>
            </w:pPr>
          </w:p>
        </w:tc>
      </w:tr>
    </w:tbl>
    <w:p w14:paraId="2D832669" w14:textId="77777777" w:rsidR="00EC2FA6" w:rsidRPr="00154796" w:rsidRDefault="00EC2FA6" w:rsidP="00EC2FA6">
      <w:pPr>
        <w:rPr>
          <w:rFonts w:ascii="Arial" w:hAnsi="Arial" w:cs="Arial"/>
          <w:sz w:val="22"/>
          <w:szCs w:val="22"/>
        </w:rPr>
      </w:pPr>
    </w:p>
    <w:p w14:paraId="2D83266A" w14:textId="77777777" w:rsidR="00EC2FA6" w:rsidRPr="00154796" w:rsidRDefault="00EC2FA6" w:rsidP="00EC2FA6">
      <w:pPr>
        <w:rPr>
          <w:rFonts w:ascii="Arial" w:hAnsi="Arial" w:cs="Arial"/>
          <w:sz w:val="22"/>
          <w:szCs w:val="22"/>
        </w:rPr>
      </w:pPr>
    </w:p>
    <w:p w14:paraId="2D83266B" w14:textId="77777777" w:rsidR="00EC2FA6" w:rsidRDefault="00EC2FA6">
      <w:pPr>
        <w:suppressAutoHyphens w:val="0"/>
        <w:rPr>
          <w:rFonts w:ascii="Arial" w:hAnsi="Arial" w:cs="Arial"/>
          <w:b/>
          <w:sz w:val="22"/>
          <w:szCs w:val="22"/>
        </w:rPr>
      </w:pPr>
    </w:p>
    <w:p w14:paraId="2D83266C" w14:textId="77777777" w:rsidR="00EC2FA6" w:rsidRDefault="00EC2FA6">
      <w:pPr>
        <w:suppressAutoHyphens w:val="0"/>
        <w:rPr>
          <w:rFonts w:ascii="Arial" w:hAnsi="Arial" w:cs="Arial"/>
          <w:b/>
          <w:sz w:val="22"/>
          <w:szCs w:val="22"/>
        </w:rPr>
      </w:pPr>
      <w:r>
        <w:rPr>
          <w:rFonts w:ascii="Arial" w:hAnsi="Arial" w:cs="Arial"/>
          <w:b/>
          <w:sz w:val="22"/>
          <w:szCs w:val="22"/>
        </w:rPr>
        <w:br w:type="page"/>
      </w:r>
    </w:p>
    <w:p w14:paraId="2D83266D" w14:textId="77777777" w:rsidR="00FD52DC" w:rsidRPr="00381AB5" w:rsidRDefault="00FD52DC" w:rsidP="00154796">
      <w:pPr>
        <w:jc w:val="center"/>
        <w:rPr>
          <w:rFonts w:ascii="Arial" w:hAnsi="Arial" w:cs="Arial"/>
          <w:b/>
          <w:sz w:val="22"/>
          <w:szCs w:val="22"/>
        </w:rPr>
      </w:pPr>
      <w:r w:rsidRPr="00381AB5">
        <w:rPr>
          <w:rFonts w:ascii="Arial" w:hAnsi="Arial" w:cs="Arial"/>
          <w:b/>
          <w:sz w:val="22"/>
          <w:szCs w:val="22"/>
        </w:rPr>
        <w:lastRenderedPageBreak/>
        <w:t>DECLARATION</w:t>
      </w:r>
    </w:p>
    <w:p w14:paraId="2D83266E" w14:textId="77777777" w:rsidR="00FD52DC" w:rsidRPr="00154796" w:rsidRDefault="00FD52DC" w:rsidP="00154796">
      <w:pPr>
        <w:ind w:hanging="720"/>
        <w:rPr>
          <w:rFonts w:ascii="Arial" w:hAnsi="Arial" w:cs="Arial"/>
          <w:sz w:val="22"/>
          <w:szCs w:val="22"/>
        </w:rPr>
      </w:pPr>
    </w:p>
    <w:p w14:paraId="2D83266F" w14:textId="77777777" w:rsidR="00FD52DC" w:rsidRPr="00154796" w:rsidRDefault="00FD52DC" w:rsidP="009D7ABA">
      <w:pPr>
        <w:rPr>
          <w:rFonts w:ascii="Arial" w:hAnsi="Arial" w:cs="Arial"/>
          <w:b/>
          <w:spacing w:val="-3"/>
          <w:sz w:val="22"/>
          <w:szCs w:val="22"/>
          <w:u w:val="single"/>
        </w:rPr>
      </w:pPr>
      <w:r w:rsidRPr="00154796">
        <w:rPr>
          <w:rFonts w:ascii="Arial" w:hAnsi="Arial" w:cs="Arial"/>
          <w:b/>
          <w:spacing w:val="-3"/>
          <w:sz w:val="22"/>
          <w:szCs w:val="22"/>
          <w:u w:val="single"/>
        </w:rPr>
        <w:t>After completion of the ITQ you must read and sign the section below:</w:t>
      </w:r>
    </w:p>
    <w:p w14:paraId="2D832670" w14:textId="77777777" w:rsidR="009D2A58" w:rsidRPr="00154796" w:rsidRDefault="009D2A58" w:rsidP="00154796">
      <w:pPr>
        <w:pStyle w:val="NoSpacing"/>
        <w:rPr>
          <w:rFonts w:ascii="Arial" w:hAnsi="Arial" w:cs="Arial"/>
        </w:rPr>
      </w:pPr>
    </w:p>
    <w:p w14:paraId="2D832671" w14:textId="77777777" w:rsidR="009D2A58" w:rsidRPr="00154796" w:rsidRDefault="00381AB5" w:rsidP="00154796">
      <w:pPr>
        <w:pStyle w:val="NoSpacing"/>
        <w:rPr>
          <w:rFonts w:ascii="Arial" w:hAnsi="Arial" w:cs="Arial"/>
        </w:rPr>
      </w:pPr>
      <w:r>
        <w:rPr>
          <w:rFonts w:ascii="Arial" w:hAnsi="Arial" w:cs="Arial"/>
        </w:rPr>
        <w:t>Head of Commercial &amp; Procurement Services</w:t>
      </w:r>
    </w:p>
    <w:p w14:paraId="2D832672" w14:textId="651FE0D0" w:rsidR="009D2A58" w:rsidRPr="00154796" w:rsidRDefault="00381AB5" w:rsidP="00154796">
      <w:pPr>
        <w:pStyle w:val="NoSpacing"/>
        <w:rPr>
          <w:rFonts w:ascii="Arial" w:hAnsi="Arial" w:cs="Arial"/>
        </w:rPr>
      </w:pPr>
      <w:r>
        <w:rPr>
          <w:rFonts w:ascii="Arial" w:hAnsi="Arial" w:cs="Arial"/>
        </w:rPr>
        <w:t xml:space="preserve">Aberdeenshire Council </w:t>
      </w:r>
    </w:p>
    <w:p w14:paraId="2D832673" w14:textId="77777777" w:rsidR="009D2A58" w:rsidRPr="00154796" w:rsidRDefault="00381AB5" w:rsidP="00154796">
      <w:pPr>
        <w:pStyle w:val="NoSpacing"/>
        <w:rPr>
          <w:rFonts w:ascii="Arial" w:hAnsi="Arial" w:cs="Arial"/>
        </w:rPr>
      </w:pPr>
      <w:r>
        <w:rPr>
          <w:rFonts w:ascii="Arial" w:hAnsi="Arial" w:cs="Arial"/>
        </w:rPr>
        <w:t>Woodhill House</w:t>
      </w:r>
    </w:p>
    <w:p w14:paraId="2D832674" w14:textId="77777777" w:rsidR="009D2A58" w:rsidRPr="00154796" w:rsidRDefault="00381AB5" w:rsidP="00154796">
      <w:pPr>
        <w:pStyle w:val="NoSpacing"/>
        <w:rPr>
          <w:rFonts w:ascii="Arial" w:hAnsi="Arial" w:cs="Arial"/>
        </w:rPr>
      </w:pPr>
      <w:r>
        <w:rPr>
          <w:rFonts w:ascii="Arial" w:hAnsi="Arial" w:cs="Arial"/>
        </w:rPr>
        <w:t>Westburn Road</w:t>
      </w:r>
    </w:p>
    <w:p w14:paraId="2D832675" w14:textId="77777777" w:rsidR="009D2A58" w:rsidRPr="00154796" w:rsidRDefault="009D2A58" w:rsidP="00154796">
      <w:pPr>
        <w:pStyle w:val="NoSpacing"/>
        <w:rPr>
          <w:rFonts w:ascii="Arial" w:hAnsi="Arial" w:cs="Arial"/>
        </w:rPr>
      </w:pPr>
      <w:r w:rsidRPr="00154796">
        <w:rPr>
          <w:rFonts w:ascii="Arial" w:hAnsi="Arial" w:cs="Arial"/>
        </w:rPr>
        <w:t>Aberdeen</w:t>
      </w:r>
    </w:p>
    <w:p w14:paraId="2D832676" w14:textId="77777777" w:rsidR="009D2A58" w:rsidRPr="00154796" w:rsidRDefault="00381AB5" w:rsidP="00154796">
      <w:pPr>
        <w:pStyle w:val="NoSpacing"/>
        <w:rPr>
          <w:rFonts w:ascii="Arial" w:hAnsi="Arial" w:cs="Arial"/>
        </w:rPr>
      </w:pPr>
      <w:r>
        <w:rPr>
          <w:rFonts w:ascii="Arial" w:hAnsi="Arial" w:cs="Arial"/>
        </w:rPr>
        <w:t>AB16 5GB</w:t>
      </w:r>
    </w:p>
    <w:p w14:paraId="2D832677" w14:textId="77777777" w:rsidR="009D2A58" w:rsidRPr="00154796" w:rsidRDefault="009D2A58" w:rsidP="00154796">
      <w:pPr>
        <w:tabs>
          <w:tab w:val="left" w:pos="1701"/>
          <w:tab w:val="left" w:pos="3414"/>
        </w:tabs>
        <w:ind w:right="25"/>
        <w:jc w:val="both"/>
        <w:rPr>
          <w:rFonts w:ascii="Arial" w:hAnsi="Arial" w:cs="Arial"/>
          <w:sz w:val="22"/>
          <w:szCs w:val="22"/>
          <w:lang w:val="de-DE"/>
        </w:rPr>
      </w:pPr>
    </w:p>
    <w:p w14:paraId="2D832678" w14:textId="77777777" w:rsidR="00FD52DC" w:rsidRPr="00154796" w:rsidRDefault="00FD52DC" w:rsidP="00154796">
      <w:pPr>
        <w:tabs>
          <w:tab w:val="left" w:pos="1701"/>
          <w:tab w:val="left" w:pos="3414"/>
        </w:tabs>
        <w:ind w:right="25"/>
        <w:jc w:val="both"/>
        <w:rPr>
          <w:rFonts w:ascii="Arial" w:hAnsi="Arial" w:cs="Arial"/>
          <w:sz w:val="22"/>
          <w:szCs w:val="22"/>
          <w:lang w:val="de-DE"/>
        </w:rPr>
      </w:pPr>
    </w:p>
    <w:p w14:paraId="2D832679" w14:textId="77777777" w:rsidR="00FD52DC" w:rsidRPr="00154796" w:rsidRDefault="00381AB5" w:rsidP="00154796">
      <w:pPr>
        <w:tabs>
          <w:tab w:val="left" w:pos="1701"/>
          <w:tab w:val="left" w:pos="3414"/>
        </w:tabs>
        <w:ind w:right="25"/>
        <w:jc w:val="both"/>
        <w:rPr>
          <w:rFonts w:ascii="Arial" w:hAnsi="Arial" w:cs="Arial"/>
          <w:sz w:val="22"/>
          <w:szCs w:val="22"/>
          <w:lang w:val="de-DE"/>
        </w:rPr>
      </w:pPr>
      <w:r>
        <w:rPr>
          <w:rFonts w:ascii="Arial" w:hAnsi="Arial" w:cs="Arial"/>
          <w:sz w:val="22"/>
          <w:szCs w:val="22"/>
          <w:lang w:val="de-DE"/>
        </w:rPr>
        <w:t xml:space="preserve">Dear </w:t>
      </w:r>
      <w:r w:rsidR="00FD52DC" w:rsidRPr="00154796">
        <w:rPr>
          <w:rFonts w:ascii="Arial" w:hAnsi="Arial" w:cs="Arial"/>
          <w:sz w:val="22"/>
          <w:szCs w:val="22"/>
          <w:lang w:val="de-DE"/>
        </w:rPr>
        <w:t>Sir</w:t>
      </w:r>
      <w:r w:rsidR="006829CF" w:rsidRPr="00154796">
        <w:rPr>
          <w:rFonts w:ascii="Arial" w:hAnsi="Arial" w:cs="Arial"/>
          <w:sz w:val="22"/>
          <w:szCs w:val="22"/>
          <w:lang w:val="de-DE"/>
        </w:rPr>
        <w:t>/Madam</w:t>
      </w:r>
    </w:p>
    <w:p w14:paraId="2D83267A" w14:textId="77777777" w:rsidR="00FD52DC" w:rsidRPr="00154796" w:rsidRDefault="00FD52DC" w:rsidP="00154796">
      <w:pPr>
        <w:tabs>
          <w:tab w:val="left" w:pos="1701"/>
          <w:tab w:val="left" w:pos="3414"/>
        </w:tabs>
        <w:ind w:right="25"/>
        <w:jc w:val="both"/>
        <w:rPr>
          <w:rFonts w:ascii="Arial" w:hAnsi="Arial" w:cs="Arial"/>
          <w:sz w:val="22"/>
          <w:szCs w:val="22"/>
          <w:lang w:val="de-DE"/>
        </w:rPr>
      </w:pPr>
    </w:p>
    <w:p w14:paraId="2D83267B" w14:textId="3D298BA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pacing w:val="-3"/>
          <w:sz w:val="22"/>
          <w:szCs w:val="22"/>
        </w:rPr>
        <w:t>Having examined the Invitation to Quote (ITQ),</w:t>
      </w:r>
      <w:r w:rsidRPr="00154796">
        <w:rPr>
          <w:rFonts w:ascii="Arial" w:hAnsi="Arial" w:cs="Arial"/>
          <w:sz w:val="22"/>
          <w:szCs w:val="22"/>
        </w:rPr>
        <w:t xml:space="preserve"> I/We hereby offer to provide </w:t>
      </w:r>
      <w:r w:rsidRPr="00125352">
        <w:rPr>
          <w:rFonts w:ascii="Arial" w:hAnsi="Arial" w:cs="Arial"/>
          <w:sz w:val="22"/>
          <w:szCs w:val="22"/>
        </w:rPr>
        <w:t xml:space="preserve">the </w:t>
      </w:r>
      <w:r w:rsidR="00D32271" w:rsidRPr="00125352">
        <w:rPr>
          <w:rFonts w:ascii="Arial" w:hAnsi="Arial" w:cs="Arial"/>
          <w:sz w:val="22"/>
          <w:szCs w:val="22"/>
        </w:rPr>
        <w:t>Services</w:t>
      </w:r>
      <w:r w:rsidRPr="00125352">
        <w:rPr>
          <w:rFonts w:ascii="Arial" w:hAnsi="Arial" w:cs="Arial"/>
          <w:sz w:val="22"/>
          <w:szCs w:val="22"/>
        </w:rPr>
        <w:t xml:space="preserve"> in</w:t>
      </w:r>
      <w:r w:rsidRPr="00154796">
        <w:rPr>
          <w:rFonts w:ascii="Arial" w:hAnsi="Arial" w:cs="Arial"/>
          <w:sz w:val="22"/>
          <w:szCs w:val="22"/>
        </w:rPr>
        <w:t xml:space="preserve"> accordance with the ITQ for the sums detailed in the enclosed Response, as the same may be modified by any contract to follow hereon.</w:t>
      </w:r>
    </w:p>
    <w:p w14:paraId="2D83267C" w14:textId="77777777" w:rsidR="00FD52DC" w:rsidRPr="00154796" w:rsidRDefault="00FD52DC" w:rsidP="00154796">
      <w:pPr>
        <w:tabs>
          <w:tab w:val="left" w:pos="1701"/>
          <w:tab w:val="left" w:pos="3414"/>
        </w:tabs>
        <w:ind w:right="25"/>
        <w:jc w:val="both"/>
        <w:rPr>
          <w:rFonts w:ascii="Arial" w:hAnsi="Arial" w:cs="Arial"/>
          <w:sz w:val="22"/>
          <w:szCs w:val="22"/>
        </w:rPr>
      </w:pPr>
    </w:p>
    <w:p w14:paraId="2D83267D"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lastRenderedPageBreak/>
        <w:t>We undertake to complete the performance of the whole of the Services set out in the ITQ within the times stated therein.</w:t>
      </w:r>
    </w:p>
    <w:p w14:paraId="2D83267E" w14:textId="77777777" w:rsidR="00FD52DC" w:rsidRPr="00154796" w:rsidRDefault="00FD52DC" w:rsidP="00154796">
      <w:pPr>
        <w:ind w:right="25"/>
        <w:jc w:val="both"/>
        <w:rPr>
          <w:rFonts w:ascii="Arial" w:hAnsi="Arial" w:cs="Arial"/>
          <w:spacing w:val="-3"/>
          <w:sz w:val="22"/>
          <w:szCs w:val="22"/>
        </w:rPr>
      </w:pPr>
    </w:p>
    <w:p w14:paraId="2D83267F"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t>We acknowledge that unless and until a formal contract is prepared and executed, this ITQ, together with your written acceptance thereof, shall constitute a binding Contract between us.</w:t>
      </w:r>
    </w:p>
    <w:p w14:paraId="2D832680" w14:textId="77777777" w:rsidR="00FD52DC" w:rsidRPr="00154796" w:rsidRDefault="00FD52DC" w:rsidP="00154796">
      <w:pPr>
        <w:ind w:right="25"/>
        <w:jc w:val="both"/>
        <w:rPr>
          <w:rFonts w:ascii="Arial" w:hAnsi="Arial" w:cs="Arial"/>
          <w:spacing w:val="-3"/>
          <w:sz w:val="22"/>
          <w:szCs w:val="22"/>
        </w:rPr>
      </w:pPr>
    </w:p>
    <w:p w14:paraId="2D832681"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t>We understand that you are not bound to accept the lowest, most economically advantageous or any Response you may receive.</w:t>
      </w:r>
    </w:p>
    <w:p w14:paraId="2D832682" w14:textId="77777777" w:rsidR="00FD52DC" w:rsidRPr="00154796" w:rsidRDefault="00FD52DC" w:rsidP="00154796">
      <w:pPr>
        <w:tabs>
          <w:tab w:val="left" w:pos="1701"/>
          <w:tab w:val="left" w:pos="3414"/>
        </w:tabs>
        <w:ind w:right="25"/>
        <w:jc w:val="both"/>
        <w:rPr>
          <w:rFonts w:ascii="Arial" w:hAnsi="Arial" w:cs="Arial"/>
          <w:sz w:val="22"/>
          <w:szCs w:val="22"/>
        </w:rPr>
      </w:pPr>
    </w:p>
    <w:p w14:paraId="2D832683" w14:textId="7777777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z w:val="22"/>
          <w:szCs w:val="22"/>
        </w:rPr>
        <w:t>I/We agree that my/our offer shall remain open for consideration for a minimum period of 120 days from the date fixed for the lodgement of Responses.</w:t>
      </w:r>
    </w:p>
    <w:p w14:paraId="2D832684"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5" w14:textId="7777777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z w:val="22"/>
          <w:szCs w:val="22"/>
        </w:rPr>
        <w:t>The essence of this procurement is that the Council shall receive bona fide competitive quotes.  In recognition of this principle, we certify that this is a bona fide Response, intended to be competitive, and that we have not fixed or adjusted the amount of the Response by, or under, or in accordance with any agreement or arrangement with any other person.  We also certify that we have not done and we undertake that we will not do, at any time before the hour and date specified for the return of this Response, any of the following acts:-</w:t>
      </w:r>
    </w:p>
    <w:p w14:paraId="2D832686"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7" w14:textId="77777777" w:rsidR="00FD52DC" w:rsidRPr="00154796" w:rsidRDefault="009D7ABA" w:rsidP="009D7ABA">
      <w:pPr>
        <w:tabs>
          <w:tab w:val="left" w:pos="709"/>
          <w:tab w:val="left" w:pos="1418"/>
          <w:tab w:val="left" w:pos="1701"/>
        </w:tabs>
        <w:ind w:left="567" w:right="25" w:hanging="567"/>
        <w:jc w:val="both"/>
        <w:rPr>
          <w:rFonts w:ascii="Arial" w:hAnsi="Arial" w:cs="Arial"/>
          <w:sz w:val="22"/>
          <w:szCs w:val="22"/>
        </w:rPr>
      </w:pPr>
      <w:r>
        <w:rPr>
          <w:rFonts w:ascii="Arial" w:hAnsi="Arial" w:cs="Arial"/>
          <w:sz w:val="22"/>
          <w:szCs w:val="22"/>
        </w:rPr>
        <w:lastRenderedPageBreak/>
        <w:t>1.(a)</w:t>
      </w:r>
      <w:r>
        <w:rPr>
          <w:rFonts w:ascii="Arial" w:hAnsi="Arial" w:cs="Arial"/>
          <w:sz w:val="22"/>
          <w:szCs w:val="22"/>
        </w:rPr>
        <w:tab/>
      </w:r>
      <w:r w:rsidR="00FD52DC" w:rsidRPr="00154796">
        <w:rPr>
          <w:rFonts w:ascii="Arial" w:hAnsi="Arial" w:cs="Arial"/>
          <w:sz w:val="22"/>
          <w:szCs w:val="22"/>
        </w:rPr>
        <w:t>Communicating to a person other than the person calling for those Responses the amount or approximate amount of the Response, except where the disclosures in confidence, of the approximate amount of the Response was necessary to obtain insurance premium quotations required for the preparation of the Response;</w:t>
      </w:r>
    </w:p>
    <w:p w14:paraId="2D832688" w14:textId="77777777" w:rsidR="00FD52DC" w:rsidRPr="00154796" w:rsidRDefault="00FD52DC" w:rsidP="009D7ABA">
      <w:pPr>
        <w:tabs>
          <w:tab w:val="left" w:pos="993"/>
          <w:tab w:val="left" w:pos="1701"/>
          <w:tab w:val="left" w:pos="3414"/>
        </w:tabs>
        <w:ind w:left="567" w:right="-694" w:hanging="567"/>
        <w:jc w:val="both"/>
        <w:rPr>
          <w:rFonts w:ascii="Arial" w:hAnsi="Arial" w:cs="Arial"/>
          <w:sz w:val="22"/>
          <w:szCs w:val="22"/>
        </w:rPr>
      </w:pPr>
    </w:p>
    <w:p w14:paraId="2D832689" w14:textId="77777777" w:rsidR="00FD52DC" w:rsidRPr="00154796" w:rsidRDefault="00FD52DC" w:rsidP="009D7ABA">
      <w:pPr>
        <w:tabs>
          <w:tab w:val="left" w:pos="1701"/>
          <w:tab w:val="left" w:pos="3414"/>
        </w:tabs>
        <w:ind w:left="567" w:right="25" w:hanging="567"/>
        <w:jc w:val="both"/>
        <w:rPr>
          <w:rFonts w:ascii="Arial" w:hAnsi="Arial" w:cs="Arial"/>
          <w:sz w:val="22"/>
          <w:szCs w:val="22"/>
        </w:rPr>
      </w:pPr>
      <w:r w:rsidRPr="00154796">
        <w:rPr>
          <w:rFonts w:ascii="Arial" w:hAnsi="Arial" w:cs="Arial"/>
          <w:sz w:val="22"/>
          <w:szCs w:val="22"/>
        </w:rPr>
        <w:t>(b)</w:t>
      </w:r>
      <w:r w:rsidRPr="00154796">
        <w:rPr>
          <w:rFonts w:ascii="Arial" w:hAnsi="Arial" w:cs="Arial"/>
          <w:sz w:val="22"/>
          <w:szCs w:val="22"/>
        </w:rPr>
        <w:tab/>
        <w:t>Entering into any agreement with any other person that he shall refrain from submitting a quotation or as to the amount of any Response to be submitted;</w:t>
      </w:r>
    </w:p>
    <w:p w14:paraId="2D83268A" w14:textId="77777777" w:rsidR="00FD52DC" w:rsidRPr="00154796" w:rsidRDefault="00FD52DC" w:rsidP="009D7ABA">
      <w:pPr>
        <w:tabs>
          <w:tab w:val="left" w:pos="1701"/>
          <w:tab w:val="left" w:pos="3414"/>
        </w:tabs>
        <w:ind w:left="567" w:right="-694" w:hanging="567"/>
        <w:jc w:val="both"/>
        <w:rPr>
          <w:rFonts w:ascii="Arial" w:hAnsi="Arial" w:cs="Arial"/>
          <w:sz w:val="22"/>
          <w:szCs w:val="22"/>
        </w:rPr>
      </w:pPr>
    </w:p>
    <w:p w14:paraId="2D83268B" w14:textId="77777777" w:rsidR="00FD52DC" w:rsidRPr="00154796" w:rsidRDefault="00FD52DC" w:rsidP="009D7ABA">
      <w:pPr>
        <w:tabs>
          <w:tab w:val="left" w:pos="1701"/>
          <w:tab w:val="left" w:pos="3414"/>
        </w:tabs>
        <w:ind w:left="567" w:right="25" w:hanging="567"/>
        <w:jc w:val="both"/>
        <w:rPr>
          <w:rFonts w:ascii="Arial" w:hAnsi="Arial" w:cs="Arial"/>
          <w:sz w:val="22"/>
          <w:szCs w:val="22"/>
        </w:rPr>
      </w:pPr>
      <w:r w:rsidRPr="00154796">
        <w:rPr>
          <w:rFonts w:ascii="Arial" w:hAnsi="Arial" w:cs="Arial"/>
          <w:sz w:val="22"/>
          <w:szCs w:val="22"/>
        </w:rPr>
        <w:t>(c)</w:t>
      </w:r>
      <w:r w:rsidRPr="00154796">
        <w:rPr>
          <w:rFonts w:ascii="Arial" w:hAnsi="Arial" w:cs="Arial"/>
          <w:sz w:val="22"/>
          <w:szCs w:val="22"/>
        </w:rPr>
        <w:tab/>
        <w:t>Offering or paying or giving or agreeing to pay or give, any sum or money or valuable consideration, directly or indirectly, to any person for doing or having done or causing or having caused to be done in relation to any other Response or proposed Response for the said work, any act or thing of the sort described above.</w:t>
      </w:r>
    </w:p>
    <w:p w14:paraId="2D83268C"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D" w14:textId="77777777" w:rsidR="00FD52DC" w:rsidRPr="00154796" w:rsidRDefault="00FD52DC" w:rsidP="009D7ABA">
      <w:pPr>
        <w:tabs>
          <w:tab w:val="left" w:pos="2160"/>
          <w:tab w:val="right" w:leader="dot" w:pos="9378"/>
        </w:tabs>
        <w:ind w:left="567" w:right="25" w:hanging="567"/>
        <w:jc w:val="both"/>
        <w:rPr>
          <w:rFonts w:ascii="Arial" w:hAnsi="Arial" w:cs="Arial"/>
          <w:sz w:val="22"/>
          <w:szCs w:val="22"/>
        </w:rPr>
      </w:pPr>
      <w:r w:rsidRPr="00154796">
        <w:rPr>
          <w:rFonts w:ascii="Arial" w:hAnsi="Arial" w:cs="Arial"/>
          <w:sz w:val="22"/>
          <w:szCs w:val="22"/>
        </w:rPr>
        <w:t>2.</w:t>
      </w:r>
      <w:r w:rsidRPr="00154796">
        <w:rPr>
          <w:rFonts w:ascii="Arial" w:hAnsi="Arial" w:cs="Arial"/>
          <w:sz w:val="22"/>
          <w:szCs w:val="22"/>
        </w:rPr>
        <w:tab/>
        <w:t>We further certify that the principles described in paragraph 1 (a) - (c) above have been, or will be, brought to the attention of all sub-contractors, suppliers and associated companies providing services or materials connected with the ITQ.  Any contract entered into with such sub-contractors, suppliers or associated companies will be made on the basis of compliance with the above principles by all parties.</w:t>
      </w:r>
    </w:p>
    <w:p w14:paraId="2D83268E" w14:textId="77777777" w:rsidR="00FD52DC" w:rsidRPr="00154796" w:rsidRDefault="00FD52DC" w:rsidP="00154796">
      <w:pPr>
        <w:tabs>
          <w:tab w:val="left" w:pos="709"/>
          <w:tab w:val="left" w:pos="1701"/>
          <w:tab w:val="left" w:pos="3414"/>
        </w:tabs>
        <w:ind w:right="-694" w:hanging="709"/>
        <w:jc w:val="both"/>
        <w:rPr>
          <w:rFonts w:ascii="Arial" w:hAnsi="Arial" w:cs="Arial"/>
          <w:sz w:val="22"/>
          <w:szCs w:val="22"/>
        </w:rPr>
      </w:pPr>
    </w:p>
    <w:p w14:paraId="2D83268F" w14:textId="77777777" w:rsidR="00FD52DC" w:rsidRPr="00154796" w:rsidRDefault="00FD52DC" w:rsidP="00154796">
      <w:pPr>
        <w:tabs>
          <w:tab w:val="left" w:pos="0"/>
          <w:tab w:val="left" w:pos="3414"/>
        </w:tabs>
        <w:ind w:right="25"/>
        <w:jc w:val="both"/>
        <w:rPr>
          <w:rFonts w:ascii="Arial" w:hAnsi="Arial" w:cs="Arial"/>
          <w:sz w:val="22"/>
          <w:szCs w:val="22"/>
        </w:rPr>
      </w:pPr>
      <w:r w:rsidRPr="00154796">
        <w:rPr>
          <w:rFonts w:ascii="Arial" w:hAnsi="Arial" w:cs="Arial"/>
          <w:sz w:val="22"/>
          <w:szCs w:val="22"/>
        </w:rPr>
        <w:lastRenderedPageBreak/>
        <w:t>I/we certify that (1) the information supplied in this Response is accurate, to the best of my/our knowledge and understanding and (2) that I/we agree to be legally bound by the conditions and requirements set out in the ITQ.</w:t>
      </w:r>
    </w:p>
    <w:p w14:paraId="2D832690" w14:textId="77777777" w:rsidR="00FD52DC" w:rsidRPr="00154796" w:rsidRDefault="00FD52DC" w:rsidP="00154796">
      <w:pPr>
        <w:tabs>
          <w:tab w:val="left" w:pos="1701"/>
          <w:tab w:val="left" w:pos="3414"/>
        </w:tabs>
        <w:ind w:right="25"/>
        <w:jc w:val="both"/>
        <w:rPr>
          <w:rFonts w:ascii="Arial" w:hAnsi="Arial" w:cs="Arial"/>
          <w:sz w:val="22"/>
          <w:szCs w:val="22"/>
        </w:rPr>
      </w:pPr>
    </w:p>
    <w:p w14:paraId="2D832691" w14:textId="77777777" w:rsidR="00FD52DC" w:rsidRPr="00154796" w:rsidRDefault="00FD52DC" w:rsidP="00154796">
      <w:pPr>
        <w:tabs>
          <w:tab w:val="left" w:pos="1701"/>
          <w:tab w:val="left" w:pos="3414"/>
        </w:tabs>
        <w:ind w:right="25"/>
        <w:jc w:val="both"/>
        <w:rPr>
          <w:rFonts w:ascii="Arial" w:hAnsi="Arial" w:cs="Arial"/>
          <w:b/>
          <w:sz w:val="22"/>
          <w:szCs w:val="22"/>
        </w:rPr>
      </w:pPr>
      <w:r w:rsidRPr="00154796">
        <w:rPr>
          <w:rFonts w:ascii="Arial" w:hAnsi="Arial" w:cs="Arial"/>
          <w:b/>
          <w:sz w:val="22"/>
          <w:szCs w:val="22"/>
        </w:rPr>
        <w:t>In this Response, the word “person” includes any persons and any body or association, corporate or unincorporated; and “any agreement or arrangement” includes any such transaction, formal or informal, and whether legally binding or not.</w:t>
      </w:r>
    </w:p>
    <w:p w14:paraId="2D832692" w14:textId="77777777" w:rsidR="00FD52DC" w:rsidRPr="00154796" w:rsidRDefault="00FD52DC" w:rsidP="00154796">
      <w:pPr>
        <w:tabs>
          <w:tab w:val="left" w:pos="1701"/>
          <w:tab w:val="left" w:pos="3414"/>
        </w:tabs>
        <w:ind w:right="25"/>
        <w:jc w:val="both"/>
        <w:rPr>
          <w:rFonts w:ascii="Arial" w:hAnsi="Arial" w:cs="Arial"/>
          <w:b/>
          <w:sz w:val="22"/>
          <w:szCs w:val="22"/>
        </w:rPr>
      </w:pPr>
    </w:p>
    <w:p w14:paraId="2D832693" w14:textId="77777777" w:rsidR="00FD52DC" w:rsidRPr="00154796" w:rsidRDefault="00FD52DC" w:rsidP="00154796">
      <w:pPr>
        <w:tabs>
          <w:tab w:val="left" w:pos="1701"/>
          <w:tab w:val="left" w:pos="3414"/>
        </w:tabs>
        <w:ind w:right="25"/>
        <w:jc w:val="both"/>
        <w:rPr>
          <w:rFonts w:ascii="Arial" w:hAnsi="Arial" w:cs="Arial"/>
          <w:b/>
          <w:sz w:val="22"/>
          <w:szCs w:val="22"/>
        </w:rPr>
      </w:pPr>
    </w:p>
    <w:tbl>
      <w:tblPr>
        <w:tblW w:w="0" w:type="auto"/>
        <w:tblLayout w:type="fixed"/>
        <w:tblLook w:val="0000" w:firstRow="0" w:lastRow="0" w:firstColumn="0" w:lastColumn="0" w:noHBand="0" w:noVBand="0"/>
      </w:tblPr>
      <w:tblGrid>
        <w:gridCol w:w="2448"/>
        <w:gridCol w:w="1766"/>
        <w:gridCol w:w="1946"/>
        <w:gridCol w:w="1540"/>
        <w:gridCol w:w="1541"/>
      </w:tblGrid>
      <w:tr w:rsidR="00FD52DC" w:rsidRPr="00154796" w14:paraId="2D832697" w14:textId="77777777" w:rsidTr="00377695">
        <w:tc>
          <w:tcPr>
            <w:tcW w:w="2448" w:type="dxa"/>
          </w:tcPr>
          <w:p w14:paraId="2D832694" w14:textId="77777777" w:rsidR="00FD52DC" w:rsidRPr="00154796" w:rsidRDefault="00FD52DC" w:rsidP="00154796">
            <w:pPr>
              <w:tabs>
                <w:tab w:val="left" w:pos="1701"/>
                <w:tab w:val="left" w:pos="3414"/>
              </w:tabs>
              <w:rPr>
                <w:rFonts w:ascii="Arial" w:hAnsi="Arial" w:cs="Arial"/>
                <w:sz w:val="22"/>
                <w:szCs w:val="22"/>
              </w:rPr>
            </w:pPr>
          </w:p>
          <w:p w14:paraId="2D83269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SIGNED:</w:t>
            </w:r>
          </w:p>
        </w:tc>
        <w:tc>
          <w:tcPr>
            <w:tcW w:w="6793" w:type="dxa"/>
            <w:gridSpan w:val="4"/>
            <w:tcBorders>
              <w:bottom w:val="single" w:sz="4" w:space="0" w:color="auto"/>
            </w:tcBorders>
          </w:tcPr>
          <w:p w14:paraId="2D832696"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9B" w14:textId="77777777" w:rsidTr="00377695">
        <w:tc>
          <w:tcPr>
            <w:tcW w:w="2448" w:type="dxa"/>
          </w:tcPr>
          <w:p w14:paraId="2D832698" w14:textId="77777777" w:rsidR="00FD52DC" w:rsidRPr="00154796" w:rsidRDefault="00FD52DC" w:rsidP="00154796">
            <w:pPr>
              <w:tabs>
                <w:tab w:val="left" w:pos="1701"/>
                <w:tab w:val="left" w:pos="3414"/>
              </w:tabs>
              <w:rPr>
                <w:rFonts w:ascii="Arial" w:hAnsi="Arial" w:cs="Arial"/>
                <w:sz w:val="22"/>
                <w:szCs w:val="22"/>
              </w:rPr>
            </w:pPr>
          </w:p>
          <w:p w14:paraId="2D832699"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(Print Name):</w:t>
            </w:r>
          </w:p>
        </w:tc>
        <w:tc>
          <w:tcPr>
            <w:tcW w:w="6793" w:type="dxa"/>
            <w:gridSpan w:val="4"/>
            <w:tcBorders>
              <w:top w:val="single" w:sz="4" w:space="0" w:color="auto"/>
              <w:bottom w:val="single" w:sz="4" w:space="0" w:color="auto"/>
            </w:tcBorders>
          </w:tcPr>
          <w:p w14:paraId="2D83269A"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9F" w14:textId="77777777" w:rsidTr="00377695">
        <w:tc>
          <w:tcPr>
            <w:tcW w:w="2448" w:type="dxa"/>
          </w:tcPr>
          <w:p w14:paraId="2D83269C" w14:textId="77777777" w:rsidR="00FD52DC" w:rsidRPr="00154796" w:rsidRDefault="00FD52DC" w:rsidP="00154796">
            <w:pPr>
              <w:tabs>
                <w:tab w:val="left" w:pos="1701"/>
                <w:tab w:val="left" w:pos="3414"/>
              </w:tabs>
              <w:rPr>
                <w:rFonts w:ascii="Arial" w:hAnsi="Arial" w:cs="Arial"/>
                <w:sz w:val="22"/>
                <w:szCs w:val="22"/>
              </w:rPr>
            </w:pPr>
          </w:p>
          <w:p w14:paraId="2D83269D"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(Position):</w:t>
            </w:r>
          </w:p>
        </w:tc>
        <w:tc>
          <w:tcPr>
            <w:tcW w:w="6793" w:type="dxa"/>
            <w:gridSpan w:val="4"/>
            <w:tcBorders>
              <w:top w:val="single" w:sz="4" w:space="0" w:color="auto"/>
              <w:bottom w:val="single" w:sz="4" w:space="0" w:color="auto"/>
            </w:tcBorders>
          </w:tcPr>
          <w:p w14:paraId="2D83269E"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3" w14:textId="77777777" w:rsidTr="00377695">
        <w:tc>
          <w:tcPr>
            <w:tcW w:w="2448" w:type="dxa"/>
          </w:tcPr>
          <w:p w14:paraId="2D8326A0" w14:textId="77777777" w:rsidR="00FD52DC" w:rsidRPr="00154796" w:rsidRDefault="00FD52DC" w:rsidP="00154796">
            <w:pPr>
              <w:tabs>
                <w:tab w:val="left" w:pos="1701"/>
                <w:tab w:val="left" w:pos="3414"/>
              </w:tabs>
              <w:rPr>
                <w:rFonts w:ascii="Arial" w:hAnsi="Arial" w:cs="Arial"/>
                <w:sz w:val="22"/>
                <w:szCs w:val="22"/>
              </w:rPr>
            </w:pPr>
          </w:p>
          <w:p w14:paraId="2D8326A1"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On Behalf Of:</w:t>
            </w:r>
          </w:p>
        </w:tc>
        <w:tc>
          <w:tcPr>
            <w:tcW w:w="6793" w:type="dxa"/>
            <w:gridSpan w:val="4"/>
            <w:tcBorders>
              <w:top w:val="single" w:sz="4" w:space="0" w:color="auto"/>
              <w:bottom w:val="single" w:sz="4" w:space="0" w:color="auto"/>
            </w:tcBorders>
          </w:tcPr>
          <w:p w14:paraId="2D8326A2"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7" w14:textId="77777777" w:rsidTr="00377695">
        <w:tc>
          <w:tcPr>
            <w:tcW w:w="2448" w:type="dxa"/>
          </w:tcPr>
          <w:p w14:paraId="2D8326A4" w14:textId="77777777" w:rsidR="00FD52DC" w:rsidRPr="00154796" w:rsidRDefault="00FD52DC" w:rsidP="00154796">
            <w:pPr>
              <w:tabs>
                <w:tab w:val="left" w:pos="1701"/>
                <w:tab w:val="left" w:pos="3414"/>
              </w:tabs>
              <w:rPr>
                <w:rFonts w:ascii="Arial" w:hAnsi="Arial" w:cs="Arial"/>
                <w:sz w:val="22"/>
                <w:szCs w:val="22"/>
              </w:rPr>
            </w:pPr>
          </w:p>
          <w:p w14:paraId="2D8326A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Address:</w:t>
            </w:r>
          </w:p>
        </w:tc>
        <w:tc>
          <w:tcPr>
            <w:tcW w:w="6793" w:type="dxa"/>
            <w:gridSpan w:val="4"/>
            <w:tcBorders>
              <w:top w:val="single" w:sz="4" w:space="0" w:color="auto"/>
              <w:bottom w:val="single" w:sz="4" w:space="0" w:color="auto"/>
            </w:tcBorders>
          </w:tcPr>
          <w:p w14:paraId="2D8326A6"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B" w14:textId="77777777" w:rsidTr="00377695">
        <w:tc>
          <w:tcPr>
            <w:tcW w:w="2448" w:type="dxa"/>
          </w:tcPr>
          <w:p w14:paraId="2D8326A8" w14:textId="77777777" w:rsidR="00FD52DC" w:rsidRPr="00154796" w:rsidRDefault="00FD52DC" w:rsidP="00154796">
            <w:pPr>
              <w:tabs>
                <w:tab w:val="left" w:pos="1701"/>
                <w:tab w:val="left" w:pos="3414"/>
              </w:tabs>
              <w:rPr>
                <w:rFonts w:ascii="Arial" w:hAnsi="Arial" w:cs="Arial"/>
                <w:sz w:val="22"/>
                <w:szCs w:val="22"/>
              </w:rPr>
            </w:pPr>
          </w:p>
          <w:p w14:paraId="2D8326A9" w14:textId="77777777" w:rsidR="00FD52DC" w:rsidRPr="00154796" w:rsidRDefault="00FD52DC" w:rsidP="00154796">
            <w:pPr>
              <w:tabs>
                <w:tab w:val="left" w:pos="1701"/>
                <w:tab w:val="left" w:pos="3414"/>
              </w:tabs>
              <w:rPr>
                <w:rFonts w:ascii="Arial" w:hAnsi="Arial" w:cs="Arial"/>
                <w:sz w:val="22"/>
                <w:szCs w:val="22"/>
              </w:rPr>
            </w:pPr>
          </w:p>
        </w:tc>
        <w:tc>
          <w:tcPr>
            <w:tcW w:w="6793" w:type="dxa"/>
            <w:gridSpan w:val="4"/>
            <w:tcBorders>
              <w:top w:val="single" w:sz="4" w:space="0" w:color="auto"/>
              <w:bottom w:val="single" w:sz="4" w:space="0" w:color="auto"/>
            </w:tcBorders>
          </w:tcPr>
          <w:p w14:paraId="2D8326AA"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F" w14:textId="77777777" w:rsidTr="00377695">
        <w:tc>
          <w:tcPr>
            <w:tcW w:w="2448" w:type="dxa"/>
          </w:tcPr>
          <w:p w14:paraId="2D8326AC" w14:textId="77777777" w:rsidR="00FD52DC" w:rsidRPr="00154796" w:rsidRDefault="00FD52DC" w:rsidP="00154796">
            <w:pPr>
              <w:tabs>
                <w:tab w:val="left" w:pos="1701"/>
                <w:tab w:val="left" w:pos="3414"/>
              </w:tabs>
              <w:rPr>
                <w:rFonts w:ascii="Arial" w:hAnsi="Arial" w:cs="Arial"/>
                <w:sz w:val="22"/>
                <w:szCs w:val="22"/>
              </w:rPr>
            </w:pPr>
          </w:p>
          <w:p w14:paraId="2D8326AD"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Witness (Signature):</w:t>
            </w:r>
          </w:p>
        </w:tc>
        <w:tc>
          <w:tcPr>
            <w:tcW w:w="6793" w:type="dxa"/>
            <w:gridSpan w:val="4"/>
            <w:tcBorders>
              <w:top w:val="single" w:sz="4" w:space="0" w:color="auto"/>
              <w:bottom w:val="single" w:sz="4" w:space="0" w:color="auto"/>
            </w:tcBorders>
          </w:tcPr>
          <w:p w14:paraId="2D8326AE"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B3" w14:textId="77777777" w:rsidTr="00377695">
        <w:tc>
          <w:tcPr>
            <w:tcW w:w="2448" w:type="dxa"/>
          </w:tcPr>
          <w:p w14:paraId="2D8326B0" w14:textId="77777777" w:rsidR="00FD52DC" w:rsidRPr="00154796" w:rsidRDefault="00FD52DC" w:rsidP="00154796">
            <w:pPr>
              <w:tabs>
                <w:tab w:val="left" w:pos="1701"/>
                <w:tab w:val="left" w:pos="3414"/>
              </w:tabs>
              <w:rPr>
                <w:rFonts w:ascii="Arial" w:hAnsi="Arial" w:cs="Arial"/>
                <w:sz w:val="22"/>
                <w:szCs w:val="22"/>
              </w:rPr>
            </w:pPr>
          </w:p>
          <w:p w14:paraId="2D8326B1"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Witness (Name):</w:t>
            </w:r>
          </w:p>
        </w:tc>
        <w:tc>
          <w:tcPr>
            <w:tcW w:w="6793" w:type="dxa"/>
            <w:gridSpan w:val="4"/>
            <w:tcBorders>
              <w:top w:val="single" w:sz="4" w:space="0" w:color="auto"/>
              <w:bottom w:val="single" w:sz="4" w:space="0" w:color="auto"/>
            </w:tcBorders>
          </w:tcPr>
          <w:p w14:paraId="2D8326B2"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BA" w14:textId="77777777" w:rsidTr="00377695">
        <w:tc>
          <w:tcPr>
            <w:tcW w:w="2448" w:type="dxa"/>
          </w:tcPr>
          <w:p w14:paraId="2D8326B4" w14:textId="77777777" w:rsidR="00FD52DC" w:rsidRPr="00154796" w:rsidRDefault="00FD52DC" w:rsidP="00154796">
            <w:pPr>
              <w:tabs>
                <w:tab w:val="left" w:pos="1701"/>
                <w:tab w:val="left" w:pos="3414"/>
              </w:tabs>
              <w:rPr>
                <w:rFonts w:ascii="Arial" w:hAnsi="Arial" w:cs="Arial"/>
                <w:sz w:val="22"/>
                <w:szCs w:val="22"/>
              </w:rPr>
            </w:pPr>
          </w:p>
          <w:p w14:paraId="2D8326B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Dated this:</w:t>
            </w:r>
          </w:p>
        </w:tc>
        <w:tc>
          <w:tcPr>
            <w:tcW w:w="1766" w:type="dxa"/>
            <w:tcBorders>
              <w:top w:val="single" w:sz="4" w:space="0" w:color="auto"/>
              <w:bottom w:val="single" w:sz="4" w:space="0" w:color="auto"/>
            </w:tcBorders>
          </w:tcPr>
          <w:p w14:paraId="2D8326B6" w14:textId="77777777" w:rsidR="00FD52DC" w:rsidRPr="00154796" w:rsidRDefault="00FD52DC" w:rsidP="00154796">
            <w:pPr>
              <w:tabs>
                <w:tab w:val="left" w:pos="1701"/>
                <w:tab w:val="left" w:pos="3414"/>
              </w:tabs>
              <w:rPr>
                <w:rFonts w:ascii="Arial" w:hAnsi="Arial" w:cs="Arial"/>
                <w:sz w:val="22"/>
                <w:szCs w:val="22"/>
              </w:rPr>
            </w:pPr>
          </w:p>
        </w:tc>
        <w:tc>
          <w:tcPr>
            <w:tcW w:w="1946" w:type="dxa"/>
            <w:tcBorders>
              <w:top w:val="single" w:sz="4" w:space="0" w:color="auto"/>
            </w:tcBorders>
            <w:vAlign w:val="bottom"/>
          </w:tcPr>
          <w:p w14:paraId="2D8326B7"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Day of</w:t>
            </w:r>
          </w:p>
        </w:tc>
        <w:tc>
          <w:tcPr>
            <w:tcW w:w="1540" w:type="dxa"/>
            <w:tcBorders>
              <w:top w:val="single" w:sz="4" w:space="0" w:color="auto"/>
              <w:bottom w:val="single" w:sz="4" w:space="0" w:color="auto"/>
            </w:tcBorders>
            <w:vAlign w:val="bottom"/>
          </w:tcPr>
          <w:p w14:paraId="2D8326B8" w14:textId="77777777" w:rsidR="00FD52DC" w:rsidRPr="00154796" w:rsidRDefault="00FD52DC" w:rsidP="00154796">
            <w:pPr>
              <w:tabs>
                <w:tab w:val="left" w:pos="1701"/>
                <w:tab w:val="left" w:pos="3414"/>
              </w:tabs>
              <w:rPr>
                <w:rFonts w:ascii="Arial" w:hAnsi="Arial" w:cs="Arial"/>
                <w:sz w:val="22"/>
                <w:szCs w:val="22"/>
              </w:rPr>
            </w:pPr>
          </w:p>
        </w:tc>
        <w:tc>
          <w:tcPr>
            <w:tcW w:w="1541" w:type="dxa"/>
            <w:tcBorders>
              <w:top w:val="single" w:sz="4" w:space="0" w:color="auto"/>
            </w:tcBorders>
            <w:vAlign w:val="bottom"/>
          </w:tcPr>
          <w:p w14:paraId="2D8326B9"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highlight w:val="yellow"/>
              </w:rPr>
              <w:t>20XX</w:t>
            </w:r>
          </w:p>
        </w:tc>
      </w:tr>
    </w:tbl>
    <w:p w14:paraId="2D8326BB" w14:textId="77777777" w:rsidR="00FD52DC" w:rsidRPr="00154796" w:rsidRDefault="00FD52DC" w:rsidP="00154796">
      <w:pPr>
        <w:tabs>
          <w:tab w:val="left" w:pos="1701"/>
          <w:tab w:val="left" w:pos="3414"/>
        </w:tabs>
        <w:ind w:right="-694"/>
        <w:jc w:val="both"/>
        <w:rPr>
          <w:rFonts w:ascii="Arial" w:hAnsi="Arial" w:cs="Arial"/>
          <w:b/>
          <w:sz w:val="22"/>
          <w:szCs w:val="22"/>
        </w:rPr>
      </w:pPr>
    </w:p>
    <w:p w14:paraId="2D8326BC" w14:textId="77777777" w:rsidR="00FD52DC" w:rsidRPr="00154796" w:rsidRDefault="00FD52DC" w:rsidP="00154796">
      <w:pPr>
        <w:tabs>
          <w:tab w:val="left" w:pos="1701"/>
          <w:tab w:val="left" w:pos="3414"/>
        </w:tabs>
        <w:ind w:right="-694"/>
        <w:jc w:val="both"/>
        <w:rPr>
          <w:rFonts w:ascii="Arial" w:hAnsi="Arial" w:cs="Arial"/>
          <w:sz w:val="22"/>
          <w:szCs w:val="22"/>
        </w:rPr>
      </w:pPr>
      <w:r w:rsidRPr="00154796">
        <w:rPr>
          <w:rFonts w:ascii="Arial" w:hAnsi="Arial" w:cs="Arial"/>
          <w:sz w:val="22"/>
          <w:szCs w:val="22"/>
        </w:rPr>
        <w:tab/>
      </w:r>
    </w:p>
    <w:p w14:paraId="2D8326BD" w14:textId="77777777" w:rsidR="00FD52DC" w:rsidRPr="00154796" w:rsidRDefault="00FD52DC" w:rsidP="00154796">
      <w:pPr>
        <w:rPr>
          <w:rFonts w:ascii="Arial" w:hAnsi="Arial" w:cs="Arial"/>
          <w:sz w:val="22"/>
          <w:szCs w:val="22"/>
        </w:rPr>
      </w:pPr>
    </w:p>
    <w:bookmarkEnd w:id="6"/>
    <w:p w14:paraId="2D8326BE" w14:textId="77777777" w:rsidR="00246EA2" w:rsidRPr="00154796" w:rsidRDefault="00246EA2" w:rsidP="00154796">
      <w:pPr>
        <w:rPr>
          <w:rFonts w:ascii="Arial" w:hAnsi="Arial" w:cs="Arial"/>
          <w:sz w:val="22"/>
          <w:szCs w:val="22"/>
        </w:rPr>
      </w:pPr>
    </w:p>
    <w:sectPr w:rsidR="00246EA2" w:rsidRPr="00154796" w:rsidSect="00C71ED4">
      <w:headerReference w:type="default" r:id="rId12"/>
      <w:footerReference w:type="even" r:id="rId13"/>
      <w:footerReference w:type="default" r:id="rId14"/>
      <w:footerReference w:type="first" r:id="rId15"/>
      <w:footnotePr>
        <w:pos w:val="beneathText"/>
      </w:footnotePr>
      <w:pgSz w:w="11905" w:h="16837"/>
      <w:pgMar w:top="1440" w:right="1416" w:bottom="12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CC2FB" w14:textId="77777777" w:rsidR="0018526A" w:rsidRDefault="0018526A" w:rsidP="00CF6DD1">
      <w:pPr>
        <w:pStyle w:val="BodyTextIndent3"/>
      </w:pPr>
      <w:r>
        <w:separator/>
      </w:r>
    </w:p>
  </w:endnote>
  <w:endnote w:type="continuationSeparator" w:id="0">
    <w:p w14:paraId="198C22A8" w14:textId="77777777" w:rsidR="0018526A" w:rsidRDefault="0018526A" w:rsidP="00CF6DD1">
      <w:pPr>
        <w:pStyle w:val="BodyTextInden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2" w14:textId="77777777" w:rsidR="009A506D" w:rsidRDefault="009A506D" w:rsidP="00CF6D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8326D3" w14:textId="77777777" w:rsidR="009A506D" w:rsidRDefault="009A50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4" w14:textId="77777777" w:rsidR="009A506D" w:rsidRDefault="009A506D" w:rsidP="00CF6D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40D">
      <w:rPr>
        <w:rStyle w:val="PageNumber"/>
        <w:noProof/>
      </w:rPr>
      <w:t>2</w:t>
    </w:r>
    <w:r>
      <w:rPr>
        <w:rStyle w:val="PageNumber"/>
      </w:rPr>
      <w:fldChar w:fldCharType="end"/>
    </w:r>
  </w:p>
  <w:p w14:paraId="2D8326D5" w14:textId="77777777" w:rsidR="009A506D" w:rsidRDefault="009A506D">
    <w:pPr>
      <w:pStyle w:val="Footer"/>
    </w:pPr>
    <w:r>
      <w:rPr>
        <w:noProof/>
        <w:lang w:eastAsia="en-GB"/>
      </w:rPr>
      <mc:AlternateContent>
        <mc:Choice Requires="wps">
          <w:drawing>
            <wp:anchor distT="0" distB="0" distL="0" distR="0" simplePos="0" relativeHeight="251657728" behindDoc="0" locked="0" layoutInCell="1" allowOverlap="1" wp14:anchorId="2D8326D8" wp14:editId="2D8326D9">
              <wp:simplePos x="0" y="0"/>
              <wp:positionH relativeFrom="margin">
                <wp:align>center</wp:align>
              </wp:positionH>
              <wp:positionV relativeFrom="paragraph">
                <wp:posOffset>635</wp:posOffset>
              </wp:positionV>
              <wp:extent cx="126365" cy="145415"/>
              <wp:effectExtent l="8255" t="4445" r="825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326DF" w14:textId="77777777" w:rsidR="009A506D" w:rsidRPr="00377695" w:rsidRDefault="009A506D" w:rsidP="00CF6DD1">
                          <w:pPr>
                            <w:rPr>
                              <w:rFonts w:ascii="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326D8" id="_x0000_t202" coordsize="21600,21600" o:spt="202" path="m,l,21600r21600,l21600,xe">
              <v:stroke joinstyle="miter"/>
              <v:path gradientshapeok="t" o:connecttype="rect"/>
            </v:shapetype>
            <v:shape id="Text Box 1" o:spid="_x0000_s1031" type="#_x0000_t202" style="position:absolute;margin-left:0;margin-top:.05pt;width:9.95pt;height:11.4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1iiQ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" stroked="f">
              <v:fill opacity="0"/>
              <v:textbox inset="0,0,0,0">
                <w:txbxContent>
                  <w:p w14:paraId="2D8326DF" w14:textId="77777777" w:rsidR="009A506D" w:rsidRPr="00377695" w:rsidRDefault="009A506D" w:rsidP="00CF6DD1">
                    <w:pPr>
                      <w:rPr>
                        <w:rFonts w:ascii="Arial" w:hAnsi="Arial" w:cs="Arial"/>
                        <w:sz w:val="24"/>
                        <w:szCs w:val="24"/>
                      </w:rPr>
                    </w:pPr>
                  </w:p>
                </w:txbxContent>
              </v:textbox>
              <w10:wrap type="square" side="largest"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6" w14:textId="77777777" w:rsidR="009A506D" w:rsidRPr="00D633D6" w:rsidRDefault="009A506D">
    <w:pPr>
      <w:pStyle w:val="Footer"/>
      <w:rPr>
        <w:rFonts w:ascii="Arial" w:hAnsi="Arial" w:cs="Arial"/>
        <w:sz w:val="16"/>
        <w:szCs w:val="16"/>
      </w:rPr>
    </w:pPr>
    <w:r w:rsidRPr="00D633D6">
      <w:rPr>
        <w:rFonts w:ascii="Arial" w:hAnsi="Arial" w:cs="Arial"/>
        <w:sz w:val="16"/>
        <w:szCs w:val="16"/>
      </w:rPr>
      <w:t>V1.0</w:t>
    </w:r>
    <w:r>
      <w:rPr>
        <w:rFonts w:ascii="Arial" w:hAnsi="Arial" w:cs="Arial"/>
        <w:sz w:val="16"/>
        <w:szCs w:val="16"/>
      </w:rPr>
      <w:t xml:space="preserve"> – 14/04/16</w:t>
    </w:r>
  </w:p>
  <w:p w14:paraId="2D8326D7" w14:textId="77777777" w:rsidR="009A506D" w:rsidRDefault="009A5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758CF" w14:textId="77777777" w:rsidR="0018526A" w:rsidRDefault="0018526A" w:rsidP="00CF6DD1">
      <w:pPr>
        <w:pStyle w:val="BodyTextIndent3"/>
      </w:pPr>
      <w:r>
        <w:separator/>
      </w:r>
    </w:p>
  </w:footnote>
  <w:footnote w:type="continuationSeparator" w:id="0">
    <w:p w14:paraId="64238233" w14:textId="77777777" w:rsidR="0018526A" w:rsidRDefault="0018526A" w:rsidP="00CF6DD1">
      <w:pPr>
        <w:pStyle w:val="BodyTextIndent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1" w14:textId="5383BFFD" w:rsidR="009A506D" w:rsidRDefault="009A506D">
    <w:pPr>
      <w:pStyle w:val="Header"/>
      <w:rPr>
        <w:rStyle w:val="PageNumber"/>
      </w:rPr>
    </w:pPr>
    <w:r>
      <w:rPr>
        <w:rFonts w:ascii="Arial" w:hAnsi="Arial"/>
      </w:rPr>
      <w:t>Aberdeenshire Council</w:t>
    </w:r>
    <w:r>
      <w:rPr>
        <w:rFonts w:ascii="Arial" w:hAnsi="Arial"/>
      </w:rPr>
      <w:tab/>
    </w:r>
    <w:r>
      <w:rPr>
        <w:rFonts w:ascii="Arial" w:hAnsi="Arial"/>
      </w:rPr>
      <w:tab/>
    </w:r>
    <w:r w:rsidRPr="00C076EA">
      <w:rPr>
        <w:rFonts w:ascii="Arial" w:hAnsi="Arial"/>
        <w:highlight w:val="yellow"/>
      </w:rPr>
      <w:t>Name of Quotation/Quotation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15942B04"/>
    <w:lvl w:ilvl="0">
      <w:start w:val="1"/>
      <w:numFmt w:val="decimal"/>
      <w:pStyle w:val="ListNumber4"/>
      <w:lvlText w:val="%1."/>
      <w:lvlJc w:val="left"/>
      <w:pPr>
        <w:tabs>
          <w:tab w:val="num" w:pos="1209"/>
        </w:tabs>
        <w:ind w:left="1209" w:hanging="360"/>
      </w:pPr>
    </w:lvl>
  </w:abstractNum>
  <w:abstractNum w:abstractNumId="1" w15:restartNumberingAfterBreak="0">
    <w:nsid w:val="00000001"/>
    <w:multiLevelType w:val="multilevel"/>
    <w:tmpl w:val="4456E920"/>
    <w:lvl w:ilvl="0">
      <w:start w:val="1"/>
      <w:numFmt w:val="decimal"/>
      <w:pStyle w:val="Heading1"/>
      <w:lvlText w:val="%1"/>
      <w:lvlJc w:val="left"/>
      <w:pPr>
        <w:tabs>
          <w:tab w:val="num" w:pos="4752"/>
        </w:tabs>
        <w:ind w:left="4752" w:hanging="432"/>
      </w:pPr>
    </w:lvl>
    <w:lvl w:ilvl="1">
      <w:start w:val="1"/>
      <w:numFmt w:val="decimal"/>
      <w:pStyle w:val="Heading2"/>
      <w:lvlText w:val="%1.%2"/>
      <w:lvlJc w:val="left"/>
      <w:pPr>
        <w:tabs>
          <w:tab w:val="num" w:pos="5180"/>
        </w:tabs>
        <w:ind w:left="5180" w:hanging="576"/>
      </w:pPr>
      <w:rPr>
        <w:rFonts w:ascii="Arial" w:hAnsi="Arial" w:cs="Arial" w:hint="default"/>
      </w:rPr>
    </w:lvl>
    <w:lvl w:ilvl="2">
      <w:start w:val="1"/>
      <w:numFmt w:val="decimal"/>
      <w:pStyle w:val="Heading3"/>
      <w:lvlText w:val="%1.%2.%3"/>
      <w:lvlJc w:val="left"/>
      <w:pPr>
        <w:tabs>
          <w:tab w:val="num" w:pos="5040"/>
        </w:tabs>
        <w:ind w:left="5040" w:hanging="720"/>
      </w:pPr>
    </w:lvl>
    <w:lvl w:ilvl="3">
      <w:start w:val="1"/>
      <w:numFmt w:val="decimal"/>
      <w:pStyle w:val="Heading4"/>
      <w:lvlText w:val="%1.%2.%3.%4"/>
      <w:lvlJc w:val="left"/>
      <w:pPr>
        <w:tabs>
          <w:tab w:val="num" w:pos="5184"/>
        </w:tabs>
        <w:ind w:left="5184" w:hanging="864"/>
      </w:pPr>
    </w:lvl>
    <w:lvl w:ilvl="4">
      <w:start w:val="1"/>
      <w:numFmt w:val="decimal"/>
      <w:pStyle w:val="Heading5"/>
      <w:lvlText w:val="%1.%2.%3.%4.%5"/>
      <w:lvlJc w:val="left"/>
      <w:pPr>
        <w:tabs>
          <w:tab w:val="num" w:pos="5328"/>
        </w:tabs>
        <w:ind w:left="5328" w:hanging="1008"/>
      </w:pPr>
    </w:lvl>
    <w:lvl w:ilvl="5">
      <w:start w:val="1"/>
      <w:numFmt w:val="decimal"/>
      <w:pStyle w:val="Heading6"/>
      <w:lvlText w:val="%1.%2.%3.%4.%5.%6"/>
      <w:lvlJc w:val="left"/>
      <w:pPr>
        <w:tabs>
          <w:tab w:val="num" w:pos="5472"/>
        </w:tabs>
        <w:ind w:left="5472" w:hanging="1152"/>
      </w:pPr>
    </w:lvl>
    <w:lvl w:ilvl="6">
      <w:start w:val="1"/>
      <w:numFmt w:val="decimal"/>
      <w:pStyle w:val="Heading7"/>
      <w:lvlText w:val="%1.%2.%3.%4.%5.%6.%7"/>
      <w:lvlJc w:val="left"/>
      <w:pPr>
        <w:tabs>
          <w:tab w:val="num" w:pos="5616"/>
        </w:tabs>
        <w:ind w:left="5616" w:hanging="1296"/>
      </w:pPr>
    </w:lvl>
    <w:lvl w:ilvl="7">
      <w:start w:val="1"/>
      <w:numFmt w:val="decimal"/>
      <w:pStyle w:val="Heading8"/>
      <w:lvlText w:val="%1.%2.%3.%4.%5.%6.%7.%8"/>
      <w:lvlJc w:val="left"/>
      <w:pPr>
        <w:tabs>
          <w:tab w:val="num" w:pos="5760"/>
        </w:tabs>
        <w:ind w:left="5760" w:hanging="1440"/>
      </w:pPr>
    </w:lvl>
    <w:lvl w:ilvl="8">
      <w:start w:val="1"/>
      <w:numFmt w:val="decimal"/>
      <w:pStyle w:val="Heading9"/>
      <w:lvlText w:val="%1.%2.%3.%4.%5.%6.%7.%8.%9"/>
      <w:lvlJc w:val="left"/>
      <w:pPr>
        <w:tabs>
          <w:tab w:val="num" w:pos="5904"/>
        </w:tabs>
        <w:ind w:left="5904" w:hanging="1584"/>
      </w:pPr>
    </w:lvl>
  </w:abstractNum>
  <w:abstractNum w:abstractNumId="2" w15:restartNumberingAfterBreak="0">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3"/>
    <w:multiLevelType w:val="singleLevel"/>
    <w:tmpl w:val="00000003"/>
    <w:name w:val="WW8Num2"/>
    <w:lvl w:ilvl="0">
      <w:start w:val="1"/>
      <w:numFmt w:val="lowerLetter"/>
      <w:lvlText w:val="(%1)"/>
      <w:lvlJc w:val="left"/>
      <w:pPr>
        <w:tabs>
          <w:tab w:val="num" w:pos="1500"/>
        </w:tabs>
        <w:ind w:left="1500" w:hanging="360"/>
      </w:pPr>
    </w:lvl>
  </w:abstractNum>
  <w:abstractNum w:abstractNumId="4" w15:restartNumberingAfterBreak="0">
    <w:nsid w:val="00000004"/>
    <w:multiLevelType w:val="singleLevel"/>
    <w:tmpl w:val="00000004"/>
    <w:name w:val="WW8Num3"/>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5"/>
    <w:lvl w:ilvl="0">
      <w:start w:val="1"/>
      <w:numFmt w:val="bullet"/>
      <w:lvlText w:val=""/>
      <w:lvlJc w:val="left"/>
      <w:pPr>
        <w:tabs>
          <w:tab w:val="num" w:pos="1080"/>
        </w:tabs>
        <w:ind w:left="1080" w:hanging="360"/>
      </w:pPr>
      <w:rPr>
        <w:rFonts w:ascii="Symbol" w:hAnsi="Symbol"/>
      </w:rPr>
    </w:lvl>
  </w:abstractNum>
  <w:abstractNum w:abstractNumId="6" w15:restartNumberingAfterBreak="0">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B"/>
    <w:multiLevelType w:val="singleLevel"/>
    <w:tmpl w:val="0000000B"/>
    <w:name w:val="WW8Num10"/>
    <w:lvl w:ilvl="0">
      <w:start w:val="1"/>
      <w:numFmt w:val="bullet"/>
      <w:lvlText w:val=""/>
      <w:lvlJc w:val="left"/>
      <w:pPr>
        <w:tabs>
          <w:tab w:val="num" w:pos="1440"/>
        </w:tabs>
        <w:ind w:left="1440" w:hanging="360"/>
      </w:pPr>
      <w:rPr>
        <w:rFonts w:ascii="Symbol" w:hAnsi="Symbol"/>
      </w:rPr>
    </w:lvl>
  </w:abstractNum>
  <w:abstractNum w:abstractNumId="8" w15:restartNumberingAfterBreak="0">
    <w:nsid w:val="0000000D"/>
    <w:multiLevelType w:val="multilevel"/>
    <w:tmpl w:val="0000000D"/>
    <w:name w:val="WW8Num12"/>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15:restartNumberingAfterBreak="0">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12"/>
    <w:multiLevelType w:val="multilevel"/>
    <w:tmpl w:val="00000012"/>
    <w:name w:val="WW8Num17"/>
    <w:lvl w:ilvl="0">
      <w:start w:val="1"/>
      <w:numFmt w:val="decimal"/>
      <w:pStyle w:val="Level2H"/>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15:restartNumberingAfterBreak="0">
    <w:nsid w:val="00000015"/>
    <w:multiLevelType w:val="singleLevel"/>
    <w:tmpl w:val="00000015"/>
    <w:name w:val="WW8Num20"/>
    <w:lvl w:ilvl="0">
      <w:start w:val="1"/>
      <w:numFmt w:val="bullet"/>
      <w:lvlText w:val=""/>
      <w:lvlJc w:val="left"/>
      <w:pPr>
        <w:tabs>
          <w:tab w:val="num" w:pos="1080"/>
        </w:tabs>
        <w:ind w:left="1080" w:hanging="360"/>
      </w:pPr>
      <w:rPr>
        <w:rFonts w:ascii="Symbol" w:hAnsi="Symbol"/>
      </w:rPr>
    </w:lvl>
  </w:abstractNum>
  <w:abstractNum w:abstractNumId="12" w15:restartNumberingAfterBreak="0">
    <w:nsid w:val="00000018"/>
    <w:multiLevelType w:val="singleLevel"/>
    <w:tmpl w:val="00000018"/>
    <w:name w:val="WW8Num23"/>
    <w:lvl w:ilvl="0">
      <w:start w:val="1"/>
      <w:numFmt w:val="bullet"/>
      <w:lvlText w:val=""/>
      <w:lvlJc w:val="left"/>
      <w:pPr>
        <w:tabs>
          <w:tab w:val="num" w:pos="1429"/>
        </w:tabs>
        <w:ind w:left="1429" w:hanging="360"/>
      </w:pPr>
      <w:rPr>
        <w:rFonts w:ascii="Symbol" w:hAnsi="Symbol"/>
      </w:rPr>
    </w:lvl>
  </w:abstractNum>
  <w:abstractNum w:abstractNumId="13" w15:restartNumberingAfterBreak="0">
    <w:nsid w:val="0000001A"/>
    <w:multiLevelType w:val="multilevel"/>
    <w:tmpl w:val="0000001A"/>
    <w:name w:val="WW8Num25"/>
    <w:lvl w:ilvl="0">
      <w:start w:val="1"/>
      <w:numFmt w:val="none"/>
      <w:pStyle w:val="ListBullet"/>
      <w:suff w:val="nothing"/>
      <w:lvlText w:val=""/>
      <w:lvlJc w:val="left"/>
      <w:pPr>
        <w:tabs>
          <w:tab w:val="num" w:pos="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B"/>
    <w:multiLevelType w:val="multilevel"/>
    <w:tmpl w:val="0000001B"/>
    <w:name w:val="WW8Num26"/>
    <w:lvl w:ilvl="0">
      <w:start w:val="1"/>
      <w:numFmt w:val="none"/>
      <w:pStyle w:val="ListBullet2"/>
      <w:suff w:val="nothing"/>
      <w:lvlText w:val=""/>
      <w:lvlJc w:val="left"/>
      <w:pPr>
        <w:tabs>
          <w:tab w:val="num" w:pos="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2AC0C9B"/>
    <w:multiLevelType w:val="multilevel"/>
    <w:tmpl w:val="7CFE7862"/>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71714D0"/>
    <w:multiLevelType w:val="hybridMultilevel"/>
    <w:tmpl w:val="BC4432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7461131"/>
    <w:multiLevelType w:val="hybridMultilevel"/>
    <w:tmpl w:val="52C00076"/>
    <w:lvl w:ilvl="0" w:tplc="139CCAC8">
      <w:start w:val="4"/>
      <w:numFmt w:val="bullet"/>
      <w:lvlText w:val="-"/>
      <w:lvlJc w:val="left"/>
      <w:pPr>
        <w:ind w:left="720" w:hanging="360"/>
      </w:pPr>
      <w:rPr>
        <w:rFonts w:ascii="Trebuchet MS" w:eastAsia="Calibri" w:hAnsi="Trebuchet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1919A0"/>
    <w:multiLevelType w:val="hybridMultilevel"/>
    <w:tmpl w:val="944EE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493CFA"/>
    <w:multiLevelType w:val="hybridMultilevel"/>
    <w:tmpl w:val="0EF65D78"/>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5F0891"/>
    <w:multiLevelType w:val="hybridMultilevel"/>
    <w:tmpl w:val="BFE40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5934074"/>
    <w:multiLevelType w:val="hybridMultilevel"/>
    <w:tmpl w:val="D1A2CE5E"/>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8F0B79"/>
    <w:multiLevelType w:val="hybridMultilevel"/>
    <w:tmpl w:val="E12E33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177578B"/>
    <w:multiLevelType w:val="hybridMultilevel"/>
    <w:tmpl w:val="8C867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C86F92"/>
    <w:multiLevelType w:val="multilevel"/>
    <w:tmpl w:val="C91E2FCA"/>
    <w:lvl w:ilvl="0">
      <w:start w:val="1"/>
      <w:numFmt w:val="decimal"/>
      <w:pStyle w:val="Body"/>
      <w:lvlText w:val="%1."/>
      <w:lvlJc w:val="left"/>
      <w:pPr>
        <w:tabs>
          <w:tab w:val="num" w:pos="720"/>
        </w:tabs>
        <w:ind w:left="720" w:hanging="720"/>
      </w:pPr>
      <w:rPr>
        <w:rFonts w:cs="Times New Roman" w:hint="default"/>
      </w:rPr>
    </w:lvl>
    <w:lvl w:ilvl="1">
      <w:start w:val="1"/>
      <w:numFmt w:val="decimal"/>
      <w:pStyle w:val="TableText"/>
      <w:lvlText w:val="%1.%2"/>
      <w:lvlJc w:val="left"/>
      <w:pPr>
        <w:tabs>
          <w:tab w:val="num" w:pos="720"/>
        </w:tabs>
        <w:ind w:left="720" w:hanging="720"/>
      </w:pPr>
      <w:rPr>
        <w:rFonts w:cs="Times New Roman" w:hint="default"/>
        <w:i w:val="0"/>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720"/>
      </w:pPr>
      <w:rPr>
        <w:rFonts w:cs="Times New Roman" w:hint="default"/>
      </w:rPr>
    </w:lvl>
    <w:lvl w:ilvl="4">
      <w:start w:val="1"/>
      <w:numFmt w:val="decimal"/>
      <w:lvlText w:val="%1.%2.%3.%4.%5"/>
      <w:lvlJc w:val="left"/>
      <w:pPr>
        <w:tabs>
          <w:tab w:val="num" w:pos="2880"/>
        </w:tabs>
        <w:ind w:left="2880" w:hanging="720"/>
      </w:pPr>
      <w:rPr>
        <w:rFonts w:cs="Times New Roman" w:hint="default"/>
      </w:rPr>
    </w:lvl>
    <w:lvl w:ilvl="5">
      <w:start w:val="1"/>
      <w:numFmt w:val="decimal"/>
      <w:lvlText w:val="%1.%2.%3.%4.%5.%6"/>
      <w:lvlJc w:val="left"/>
      <w:pPr>
        <w:tabs>
          <w:tab w:val="num" w:pos="3600"/>
        </w:tabs>
        <w:ind w:left="3600" w:hanging="720"/>
      </w:pPr>
      <w:rPr>
        <w:rFonts w:cs="Times New Roman" w:hint="default"/>
      </w:rPr>
    </w:lvl>
    <w:lvl w:ilvl="6">
      <w:start w:val="1"/>
      <w:numFmt w:val="decimal"/>
      <w:lvlText w:val="%1.%2.%3.%4.%5.%6.%7"/>
      <w:lvlJc w:val="left"/>
      <w:pPr>
        <w:tabs>
          <w:tab w:val="num" w:pos="4321"/>
        </w:tabs>
        <w:ind w:left="4321" w:hanging="721"/>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3A905D3B"/>
    <w:multiLevelType w:val="multilevel"/>
    <w:tmpl w:val="D688B286"/>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2880" w:hanging="720"/>
      </w:pPr>
      <w:rPr>
        <w:rFonts w:hint="default"/>
      </w:rPr>
    </w:lvl>
    <w:lvl w:ilvl="3">
      <w:start w:val="1"/>
      <w:numFmt w:val="upperLetter"/>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7" w15:restartNumberingAfterBreak="0">
    <w:nsid w:val="3FEF72DC"/>
    <w:multiLevelType w:val="hybridMultilevel"/>
    <w:tmpl w:val="46801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563FB3"/>
    <w:multiLevelType w:val="hybridMultilevel"/>
    <w:tmpl w:val="07D86674"/>
    <w:lvl w:ilvl="0" w:tplc="6F3A6E44">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30" w15:restartNumberingAfterBreak="0">
    <w:nsid w:val="45B45593"/>
    <w:multiLevelType w:val="hybridMultilevel"/>
    <w:tmpl w:val="232835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D6560A"/>
    <w:multiLevelType w:val="multilevel"/>
    <w:tmpl w:val="E6BE9C56"/>
    <w:lvl w:ilvl="0">
      <w:start w:val="1"/>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15:restartNumberingAfterBreak="0">
    <w:nsid w:val="5549091B"/>
    <w:multiLevelType w:val="hybridMultilevel"/>
    <w:tmpl w:val="19B802F2"/>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979A9"/>
    <w:multiLevelType w:val="hybridMultilevel"/>
    <w:tmpl w:val="CA966F0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15:restartNumberingAfterBreak="0">
    <w:nsid w:val="5AAA7C83"/>
    <w:multiLevelType w:val="hybridMultilevel"/>
    <w:tmpl w:val="A4D40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1605DB"/>
    <w:multiLevelType w:val="hybridMultilevel"/>
    <w:tmpl w:val="A0C4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37"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8" w15:restartNumberingAfterBreak="0">
    <w:nsid w:val="6652276C"/>
    <w:multiLevelType w:val="hybridMultilevel"/>
    <w:tmpl w:val="29A873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8AC4FE8"/>
    <w:multiLevelType w:val="hybridMultilevel"/>
    <w:tmpl w:val="701A0250"/>
    <w:lvl w:ilvl="0" w:tplc="38B275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452958"/>
    <w:multiLevelType w:val="hybridMultilevel"/>
    <w:tmpl w:val="AC2A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6FDF1EB4"/>
    <w:multiLevelType w:val="multilevel"/>
    <w:tmpl w:val="F75ADDB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8A2345F"/>
    <w:multiLevelType w:val="hybridMultilevel"/>
    <w:tmpl w:val="A63490AC"/>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
  </w:num>
  <w:num w:numId="2">
    <w:abstractNumId w:val="10"/>
  </w:num>
  <w:num w:numId="3">
    <w:abstractNumId w:val="13"/>
  </w:num>
  <w:num w:numId="4">
    <w:abstractNumId w:val="14"/>
  </w:num>
  <w:num w:numId="5">
    <w:abstractNumId w:val="37"/>
  </w:num>
  <w:num w:numId="6">
    <w:abstractNumId w:val="36"/>
    <w:lvlOverride w:ilvl="0">
      <w:startOverride w:val="1"/>
    </w:lvlOverride>
  </w:num>
  <w:num w:numId="7">
    <w:abstractNumId w:val="21"/>
  </w:num>
  <w:num w:numId="8">
    <w:abstractNumId w:val="29"/>
    <w:lvlOverride w:ilvl="0">
      <w:startOverride w:val="1"/>
    </w:lvlOverride>
  </w:num>
  <w:num w:numId="9">
    <w:abstractNumId w:val="0"/>
  </w:num>
  <w:num w:numId="10">
    <w:abstractNumId w:val="33"/>
  </w:num>
  <w:num w:numId="11">
    <w:abstractNumId w:val="30"/>
  </w:num>
  <w:num w:numId="12">
    <w:abstractNumId w:val="25"/>
  </w:num>
  <w:num w:numId="13">
    <w:abstractNumId w:val="31"/>
  </w:num>
  <w:num w:numId="14">
    <w:abstractNumId w:val="27"/>
  </w:num>
  <w:num w:numId="15">
    <w:abstractNumId w:val="24"/>
  </w:num>
  <w:num w:numId="16">
    <w:abstractNumId w:val="20"/>
  </w:num>
  <w:num w:numId="17">
    <w:abstractNumId w:val="40"/>
  </w:num>
  <w:num w:numId="18">
    <w:abstractNumId w:val="18"/>
  </w:num>
  <w:num w:numId="19">
    <w:abstractNumId w:val="35"/>
  </w:num>
  <w:num w:numId="20">
    <w:abstractNumId w:val="26"/>
  </w:num>
  <w:num w:numId="21">
    <w:abstractNumId w:val="15"/>
  </w:num>
  <w:num w:numId="22">
    <w:abstractNumId w:val="23"/>
  </w:num>
  <w:num w:numId="23">
    <w:abstractNumId w:val="34"/>
  </w:num>
  <w:num w:numId="24">
    <w:abstractNumId w:val="28"/>
  </w:num>
  <w:num w:numId="25">
    <w:abstractNumId w:val="22"/>
  </w:num>
  <w:num w:numId="26">
    <w:abstractNumId w:val="19"/>
  </w:num>
  <w:num w:numId="27">
    <w:abstractNumId w:val="17"/>
  </w:num>
  <w:num w:numId="28">
    <w:abstractNumId w:val="32"/>
  </w:num>
  <w:num w:numId="29">
    <w:abstractNumId w:val="16"/>
  </w:num>
  <w:num w:numId="30">
    <w:abstractNumId w:val="38"/>
  </w:num>
  <w:num w:numId="31">
    <w:abstractNumId w:val="42"/>
  </w:num>
  <w:num w:numId="32">
    <w:abstractNumId w:val="41"/>
  </w:num>
  <w:num w:numId="3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view w:val="normal"/>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D1"/>
    <w:rsid w:val="000072C5"/>
    <w:rsid w:val="000076AA"/>
    <w:rsid w:val="00007858"/>
    <w:rsid w:val="000136DC"/>
    <w:rsid w:val="00013908"/>
    <w:rsid w:val="00014425"/>
    <w:rsid w:val="00015823"/>
    <w:rsid w:val="00016836"/>
    <w:rsid w:val="00016F77"/>
    <w:rsid w:val="00017486"/>
    <w:rsid w:val="00017841"/>
    <w:rsid w:val="00017BC8"/>
    <w:rsid w:val="0002041B"/>
    <w:rsid w:val="00020E81"/>
    <w:rsid w:val="000259FB"/>
    <w:rsid w:val="000269A9"/>
    <w:rsid w:val="00035044"/>
    <w:rsid w:val="0003795E"/>
    <w:rsid w:val="000404EF"/>
    <w:rsid w:val="000462BD"/>
    <w:rsid w:val="00047274"/>
    <w:rsid w:val="00047611"/>
    <w:rsid w:val="00053B19"/>
    <w:rsid w:val="0005670A"/>
    <w:rsid w:val="00056975"/>
    <w:rsid w:val="000612A6"/>
    <w:rsid w:val="000628E6"/>
    <w:rsid w:val="0006568F"/>
    <w:rsid w:val="00065E09"/>
    <w:rsid w:val="00071A56"/>
    <w:rsid w:val="000728E0"/>
    <w:rsid w:val="00072F02"/>
    <w:rsid w:val="00076A75"/>
    <w:rsid w:val="00076CE8"/>
    <w:rsid w:val="000778C8"/>
    <w:rsid w:val="00080010"/>
    <w:rsid w:val="00091BDD"/>
    <w:rsid w:val="00094942"/>
    <w:rsid w:val="00094D67"/>
    <w:rsid w:val="000961DF"/>
    <w:rsid w:val="0009755F"/>
    <w:rsid w:val="0009756F"/>
    <w:rsid w:val="000A2A8C"/>
    <w:rsid w:val="000A3070"/>
    <w:rsid w:val="000A467D"/>
    <w:rsid w:val="000A46CC"/>
    <w:rsid w:val="000B0424"/>
    <w:rsid w:val="000B09C8"/>
    <w:rsid w:val="000B1F09"/>
    <w:rsid w:val="000B4EBC"/>
    <w:rsid w:val="000C0AF8"/>
    <w:rsid w:val="000C2926"/>
    <w:rsid w:val="000C3A46"/>
    <w:rsid w:val="000C7327"/>
    <w:rsid w:val="000D1354"/>
    <w:rsid w:val="000D1916"/>
    <w:rsid w:val="000D4F98"/>
    <w:rsid w:val="000E4812"/>
    <w:rsid w:val="000F616F"/>
    <w:rsid w:val="000F73AC"/>
    <w:rsid w:val="00100120"/>
    <w:rsid w:val="00101B9D"/>
    <w:rsid w:val="00103255"/>
    <w:rsid w:val="00105D41"/>
    <w:rsid w:val="0010637F"/>
    <w:rsid w:val="00106F7E"/>
    <w:rsid w:val="0011078D"/>
    <w:rsid w:val="001107DD"/>
    <w:rsid w:val="00112B88"/>
    <w:rsid w:val="00115821"/>
    <w:rsid w:val="00116101"/>
    <w:rsid w:val="00121F4A"/>
    <w:rsid w:val="00123550"/>
    <w:rsid w:val="00125136"/>
    <w:rsid w:val="00125352"/>
    <w:rsid w:val="001268EA"/>
    <w:rsid w:val="00127862"/>
    <w:rsid w:val="00127FFB"/>
    <w:rsid w:val="001321A2"/>
    <w:rsid w:val="00133F3B"/>
    <w:rsid w:val="001356B3"/>
    <w:rsid w:val="001365F3"/>
    <w:rsid w:val="00136A26"/>
    <w:rsid w:val="001429BE"/>
    <w:rsid w:val="00143382"/>
    <w:rsid w:val="0014596A"/>
    <w:rsid w:val="00152234"/>
    <w:rsid w:val="00154796"/>
    <w:rsid w:val="00154E25"/>
    <w:rsid w:val="001553D6"/>
    <w:rsid w:val="001557B0"/>
    <w:rsid w:val="001617E6"/>
    <w:rsid w:val="00161EE5"/>
    <w:rsid w:val="00163599"/>
    <w:rsid w:val="00167CC8"/>
    <w:rsid w:val="0017295C"/>
    <w:rsid w:val="001735FB"/>
    <w:rsid w:val="0018260E"/>
    <w:rsid w:val="0018338A"/>
    <w:rsid w:val="00183542"/>
    <w:rsid w:val="00183DFA"/>
    <w:rsid w:val="00184DAC"/>
    <w:rsid w:val="0018526A"/>
    <w:rsid w:val="00192E7B"/>
    <w:rsid w:val="00193909"/>
    <w:rsid w:val="0019489F"/>
    <w:rsid w:val="0019569C"/>
    <w:rsid w:val="0019657C"/>
    <w:rsid w:val="001975CE"/>
    <w:rsid w:val="001A1D67"/>
    <w:rsid w:val="001A257F"/>
    <w:rsid w:val="001A3473"/>
    <w:rsid w:val="001A52B1"/>
    <w:rsid w:val="001A5998"/>
    <w:rsid w:val="001A673F"/>
    <w:rsid w:val="001B05C7"/>
    <w:rsid w:val="001B28CC"/>
    <w:rsid w:val="001C096D"/>
    <w:rsid w:val="001C1AC4"/>
    <w:rsid w:val="001C5BA8"/>
    <w:rsid w:val="001C7F08"/>
    <w:rsid w:val="001D0E9A"/>
    <w:rsid w:val="001D17D7"/>
    <w:rsid w:val="001D5045"/>
    <w:rsid w:val="001D5EC2"/>
    <w:rsid w:val="001E0486"/>
    <w:rsid w:val="001E49B3"/>
    <w:rsid w:val="001E6425"/>
    <w:rsid w:val="001E7ABF"/>
    <w:rsid w:val="001F00D6"/>
    <w:rsid w:val="001F1BFF"/>
    <w:rsid w:val="001F1E0F"/>
    <w:rsid w:val="001F7968"/>
    <w:rsid w:val="00200C76"/>
    <w:rsid w:val="00201BC4"/>
    <w:rsid w:val="00202819"/>
    <w:rsid w:val="00205501"/>
    <w:rsid w:val="00205946"/>
    <w:rsid w:val="00216637"/>
    <w:rsid w:val="00217D35"/>
    <w:rsid w:val="00217FF5"/>
    <w:rsid w:val="002202BC"/>
    <w:rsid w:val="0022242A"/>
    <w:rsid w:val="00223DBA"/>
    <w:rsid w:val="00223F04"/>
    <w:rsid w:val="0022552A"/>
    <w:rsid w:val="00233C87"/>
    <w:rsid w:val="00234A34"/>
    <w:rsid w:val="00235835"/>
    <w:rsid w:val="002365DD"/>
    <w:rsid w:val="00237567"/>
    <w:rsid w:val="00241424"/>
    <w:rsid w:val="00245E25"/>
    <w:rsid w:val="00246EA2"/>
    <w:rsid w:val="00252498"/>
    <w:rsid w:val="00254187"/>
    <w:rsid w:val="002555B4"/>
    <w:rsid w:val="00260916"/>
    <w:rsid w:val="00260AD9"/>
    <w:rsid w:val="0027336E"/>
    <w:rsid w:val="002737F3"/>
    <w:rsid w:val="00275BA7"/>
    <w:rsid w:val="00275E96"/>
    <w:rsid w:val="0027729E"/>
    <w:rsid w:val="002810A7"/>
    <w:rsid w:val="00281CDD"/>
    <w:rsid w:val="00290E32"/>
    <w:rsid w:val="00295F94"/>
    <w:rsid w:val="00296338"/>
    <w:rsid w:val="002A07F5"/>
    <w:rsid w:val="002A15A9"/>
    <w:rsid w:val="002A1783"/>
    <w:rsid w:val="002A2EBB"/>
    <w:rsid w:val="002A3D83"/>
    <w:rsid w:val="002B06F8"/>
    <w:rsid w:val="002B5428"/>
    <w:rsid w:val="002B5E76"/>
    <w:rsid w:val="002B7413"/>
    <w:rsid w:val="002C0F58"/>
    <w:rsid w:val="002C3205"/>
    <w:rsid w:val="002C474D"/>
    <w:rsid w:val="002C51AC"/>
    <w:rsid w:val="002C72C5"/>
    <w:rsid w:val="002D0EBE"/>
    <w:rsid w:val="002D15C4"/>
    <w:rsid w:val="002D7BBE"/>
    <w:rsid w:val="002E1171"/>
    <w:rsid w:val="002E141E"/>
    <w:rsid w:val="002E14B8"/>
    <w:rsid w:val="002E2B54"/>
    <w:rsid w:val="002E444E"/>
    <w:rsid w:val="002E4B95"/>
    <w:rsid w:val="002E4E52"/>
    <w:rsid w:val="002F006D"/>
    <w:rsid w:val="002F38F6"/>
    <w:rsid w:val="00300176"/>
    <w:rsid w:val="00303C15"/>
    <w:rsid w:val="00306C94"/>
    <w:rsid w:val="00312F0E"/>
    <w:rsid w:val="0031419F"/>
    <w:rsid w:val="003210CC"/>
    <w:rsid w:val="00323AB4"/>
    <w:rsid w:val="00325717"/>
    <w:rsid w:val="003257C7"/>
    <w:rsid w:val="003257FE"/>
    <w:rsid w:val="003312D9"/>
    <w:rsid w:val="0033193C"/>
    <w:rsid w:val="0033240D"/>
    <w:rsid w:val="0033466A"/>
    <w:rsid w:val="003360A3"/>
    <w:rsid w:val="00337C44"/>
    <w:rsid w:val="00340A8C"/>
    <w:rsid w:val="00340CF4"/>
    <w:rsid w:val="003412D7"/>
    <w:rsid w:val="00342CCA"/>
    <w:rsid w:val="003472EF"/>
    <w:rsid w:val="00350DC5"/>
    <w:rsid w:val="00350FD7"/>
    <w:rsid w:val="003526D8"/>
    <w:rsid w:val="00352D2B"/>
    <w:rsid w:val="0035538C"/>
    <w:rsid w:val="00356246"/>
    <w:rsid w:val="003636BF"/>
    <w:rsid w:val="00363886"/>
    <w:rsid w:val="003753A0"/>
    <w:rsid w:val="00377695"/>
    <w:rsid w:val="00381AB5"/>
    <w:rsid w:val="00382947"/>
    <w:rsid w:val="003829C9"/>
    <w:rsid w:val="0038351A"/>
    <w:rsid w:val="00384267"/>
    <w:rsid w:val="00386E8D"/>
    <w:rsid w:val="00390787"/>
    <w:rsid w:val="00392117"/>
    <w:rsid w:val="00393552"/>
    <w:rsid w:val="00394F1E"/>
    <w:rsid w:val="00395161"/>
    <w:rsid w:val="003A034D"/>
    <w:rsid w:val="003A238B"/>
    <w:rsid w:val="003A2823"/>
    <w:rsid w:val="003A6921"/>
    <w:rsid w:val="003B0210"/>
    <w:rsid w:val="003B0CD3"/>
    <w:rsid w:val="003B0D69"/>
    <w:rsid w:val="003B30AC"/>
    <w:rsid w:val="003B6514"/>
    <w:rsid w:val="003B69AC"/>
    <w:rsid w:val="003C0F0F"/>
    <w:rsid w:val="003C25EA"/>
    <w:rsid w:val="003C2A08"/>
    <w:rsid w:val="003C7B64"/>
    <w:rsid w:val="003D23F7"/>
    <w:rsid w:val="003D4372"/>
    <w:rsid w:val="003E64B4"/>
    <w:rsid w:val="003E6C8B"/>
    <w:rsid w:val="003E77E3"/>
    <w:rsid w:val="003F0B9A"/>
    <w:rsid w:val="003F3E48"/>
    <w:rsid w:val="003F4222"/>
    <w:rsid w:val="003F6F88"/>
    <w:rsid w:val="003F7789"/>
    <w:rsid w:val="00402AA5"/>
    <w:rsid w:val="004050B1"/>
    <w:rsid w:val="004054A7"/>
    <w:rsid w:val="004069FA"/>
    <w:rsid w:val="004115BF"/>
    <w:rsid w:val="00412929"/>
    <w:rsid w:val="00414026"/>
    <w:rsid w:val="00415F8F"/>
    <w:rsid w:val="00420A5E"/>
    <w:rsid w:val="0042590D"/>
    <w:rsid w:val="00425C56"/>
    <w:rsid w:val="0042656A"/>
    <w:rsid w:val="004272F5"/>
    <w:rsid w:val="004318AB"/>
    <w:rsid w:val="00431A4B"/>
    <w:rsid w:val="00432EBF"/>
    <w:rsid w:val="004359E4"/>
    <w:rsid w:val="004370F8"/>
    <w:rsid w:val="0044253C"/>
    <w:rsid w:val="00446502"/>
    <w:rsid w:val="004500C1"/>
    <w:rsid w:val="00450339"/>
    <w:rsid w:val="0045649D"/>
    <w:rsid w:val="00461194"/>
    <w:rsid w:val="0046162A"/>
    <w:rsid w:val="00462C02"/>
    <w:rsid w:val="0046508C"/>
    <w:rsid w:val="00466889"/>
    <w:rsid w:val="00466EF9"/>
    <w:rsid w:val="004704B0"/>
    <w:rsid w:val="004704CF"/>
    <w:rsid w:val="00470C22"/>
    <w:rsid w:val="0048470C"/>
    <w:rsid w:val="0048772E"/>
    <w:rsid w:val="00490401"/>
    <w:rsid w:val="0049434F"/>
    <w:rsid w:val="0049721E"/>
    <w:rsid w:val="004A140A"/>
    <w:rsid w:val="004A3007"/>
    <w:rsid w:val="004A77A0"/>
    <w:rsid w:val="004B03A5"/>
    <w:rsid w:val="004B162F"/>
    <w:rsid w:val="004B3E78"/>
    <w:rsid w:val="004B53F6"/>
    <w:rsid w:val="004B5D6C"/>
    <w:rsid w:val="004B76C5"/>
    <w:rsid w:val="004C05CB"/>
    <w:rsid w:val="004C0B70"/>
    <w:rsid w:val="004C2684"/>
    <w:rsid w:val="004C4648"/>
    <w:rsid w:val="004C5482"/>
    <w:rsid w:val="004C578A"/>
    <w:rsid w:val="004C584B"/>
    <w:rsid w:val="004C6F60"/>
    <w:rsid w:val="004D133E"/>
    <w:rsid w:val="004D17B3"/>
    <w:rsid w:val="004D26BB"/>
    <w:rsid w:val="004D428A"/>
    <w:rsid w:val="004D4A93"/>
    <w:rsid w:val="004E3274"/>
    <w:rsid w:val="004F013E"/>
    <w:rsid w:val="004F163B"/>
    <w:rsid w:val="004F28FD"/>
    <w:rsid w:val="004F4345"/>
    <w:rsid w:val="004F44A9"/>
    <w:rsid w:val="004F48CA"/>
    <w:rsid w:val="004F571A"/>
    <w:rsid w:val="004F7FAF"/>
    <w:rsid w:val="00501DF8"/>
    <w:rsid w:val="00502B66"/>
    <w:rsid w:val="0050463A"/>
    <w:rsid w:val="00506C4A"/>
    <w:rsid w:val="00507CD1"/>
    <w:rsid w:val="0051156C"/>
    <w:rsid w:val="00514CF0"/>
    <w:rsid w:val="005152FF"/>
    <w:rsid w:val="00516608"/>
    <w:rsid w:val="005242E8"/>
    <w:rsid w:val="005244E6"/>
    <w:rsid w:val="00526911"/>
    <w:rsid w:val="005302A5"/>
    <w:rsid w:val="00533CF9"/>
    <w:rsid w:val="005352E9"/>
    <w:rsid w:val="00535370"/>
    <w:rsid w:val="00542C4F"/>
    <w:rsid w:val="00543733"/>
    <w:rsid w:val="00543B32"/>
    <w:rsid w:val="00545BD1"/>
    <w:rsid w:val="00545F3E"/>
    <w:rsid w:val="0054785B"/>
    <w:rsid w:val="00547A3E"/>
    <w:rsid w:val="0055080C"/>
    <w:rsid w:val="00552491"/>
    <w:rsid w:val="00557363"/>
    <w:rsid w:val="00557641"/>
    <w:rsid w:val="005602CC"/>
    <w:rsid w:val="005628E2"/>
    <w:rsid w:val="00570D84"/>
    <w:rsid w:val="00570EBD"/>
    <w:rsid w:val="00573A61"/>
    <w:rsid w:val="00574944"/>
    <w:rsid w:val="00577E98"/>
    <w:rsid w:val="00580179"/>
    <w:rsid w:val="005807A0"/>
    <w:rsid w:val="00581543"/>
    <w:rsid w:val="00581EFA"/>
    <w:rsid w:val="0058472E"/>
    <w:rsid w:val="00585354"/>
    <w:rsid w:val="00591C27"/>
    <w:rsid w:val="00592D3B"/>
    <w:rsid w:val="00593AB4"/>
    <w:rsid w:val="00596959"/>
    <w:rsid w:val="005A3338"/>
    <w:rsid w:val="005A459A"/>
    <w:rsid w:val="005A50F5"/>
    <w:rsid w:val="005A710C"/>
    <w:rsid w:val="005B24A2"/>
    <w:rsid w:val="005B36B4"/>
    <w:rsid w:val="005B75AB"/>
    <w:rsid w:val="005C1509"/>
    <w:rsid w:val="005C2CE3"/>
    <w:rsid w:val="005C3279"/>
    <w:rsid w:val="005C409A"/>
    <w:rsid w:val="005C5973"/>
    <w:rsid w:val="005C79E8"/>
    <w:rsid w:val="005D1937"/>
    <w:rsid w:val="005D217C"/>
    <w:rsid w:val="005D3A90"/>
    <w:rsid w:val="005D599B"/>
    <w:rsid w:val="005D6960"/>
    <w:rsid w:val="005D75F1"/>
    <w:rsid w:val="005E0B1E"/>
    <w:rsid w:val="005E2CD8"/>
    <w:rsid w:val="005E53D1"/>
    <w:rsid w:val="005E5D35"/>
    <w:rsid w:val="005E77FD"/>
    <w:rsid w:val="005F24E6"/>
    <w:rsid w:val="005F4D50"/>
    <w:rsid w:val="005F7AD9"/>
    <w:rsid w:val="00600E8B"/>
    <w:rsid w:val="006011AF"/>
    <w:rsid w:val="00602104"/>
    <w:rsid w:val="006025E2"/>
    <w:rsid w:val="006071F1"/>
    <w:rsid w:val="0060741D"/>
    <w:rsid w:val="00610534"/>
    <w:rsid w:val="00611EEE"/>
    <w:rsid w:val="006163B2"/>
    <w:rsid w:val="006168F3"/>
    <w:rsid w:val="006212A5"/>
    <w:rsid w:val="00622FB1"/>
    <w:rsid w:val="006241D2"/>
    <w:rsid w:val="006262CA"/>
    <w:rsid w:val="00626892"/>
    <w:rsid w:val="00626C98"/>
    <w:rsid w:val="00631677"/>
    <w:rsid w:val="00633EF4"/>
    <w:rsid w:val="00642A1F"/>
    <w:rsid w:val="006459D9"/>
    <w:rsid w:val="00651E1C"/>
    <w:rsid w:val="00651EC7"/>
    <w:rsid w:val="00666C2E"/>
    <w:rsid w:val="00667814"/>
    <w:rsid w:val="006731E9"/>
    <w:rsid w:val="00673699"/>
    <w:rsid w:val="00674D9D"/>
    <w:rsid w:val="00676D96"/>
    <w:rsid w:val="00677EDC"/>
    <w:rsid w:val="00681F8E"/>
    <w:rsid w:val="00682710"/>
    <w:rsid w:val="006829CF"/>
    <w:rsid w:val="00683E1E"/>
    <w:rsid w:val="00685EB8"/>
    <w:rsid w:val="00686CAB"/>
    <w:rsid w:val="00690EF2"/>
    <w:rsid w:val="00692996"/>
    <w:rsid w:val="00694045"/>
    <w:rsid w:val="00696F72"/>
    <w:rsid w:val="006A1DE7"/>
    <w:rsid w:val="006A22C6"/>
    <w:rsid w:val="006A2990"/>
    <w:rsid w:val="006A3FD3"/>
    <w:rsid w:val="006A45BF"/>
    <w:rsid w:val="006A796F"/>
    <w:rsid w:val="006B1478"/>
    <w:rsid w:val="006B29A0"/>
    <w:rsid w:val="006B31A6"/>
    <w:rsid w:val="006B51D5"/>
    <w:rsid w:val="006C00CA"/>
    <w:rsid w:val="006C0405"/>
    <w:rsid w:val="006C1CCD"/>
    <w:rsid w:val="006C22C0"/>
    <w:rsid w:val="006C4ABF"/>
    <w:rsid w:val="006C78B8"/>
    <w:rsid w:val="006D0C6F"/>
    <w:rsid w:val="006D2D38"/>
    <w:rsid w:val="006D694F"/>
    <w:rsid w:val="006E52DB"/>
    <w:rsid w:val="006E5616"/>
    <w:rsid w:val="006F2DE7"/>
    <w:rsid w:val="006F3178"/>
    <w:rsid w:val="006F4093"/>
    <w:rsid w:val="006F58A2"/>
    <w:rsid w:val="006F732A"/>
    <w:rsid w:val="00707D79"/>
    <w:rsid w:val="00711BE4"/>
    <w:rsid w:val="00711D95"/>
    <w:rsid w:val="00715C45"/>
    <w:rsid w:val="00715D4E"/>
    <w:rsid w:val="007209B1"/>
    <w:rsid w:val="007213EB"/>
    <w:rsid w:val="007236D7"/>
    <w:rsid w:val="007240B6"/>
    <w:rsid w:val="00724DC2"/>
    <w:rsid w:val="007316A0"/>
    <w:rsid w:val="0073350A"/>
    <w:rsid w:val="0073441A"/>
    <w:rsid w:val="00734FA6"/>
    <w:rsid w:val="00735719"/>
    <w:rsid w:val="00736CF3"/>
    <w:rsid w:val="0073718E"/>
    <w:rsid w:val="00742C85"/>
    <w:rsid w:val="0074735C"/>
    <w:rsid w:val="0075033C"/>
    <w:rsid w:val="007513AC"/>
    <w:rsid w:val="00755F7C"/>
    <w:rsid w:val="00756B0C"/>
    <w:rsid w:val="007633EA"/>
    <w:rsid w:val="00763F61"/>
    <w:rsid w:val="00766629"/>
    <w:rsid w:val="00767124"/>
    <w:rsid w:val="00767D94"/>
    <w:rsid w:val="00770D04"/>
    <w:rsid w:val="0077200A"/>
    <w:rsid w:val="007734B3"/>
    <w:rsid w:val="0077386B"/>
    <w:rsid w:val="00775751"/>
    <w:rsid w:val="00775DE7"/>
    <w:rsid w:val="0077672F"/>
    <w:rsid w:val="0078250A"/>
    <w:rsid w:val="00784BBF"/>
    <w:rsid w:val="00786BF9"/>
    <w:rsid w:val="007922B4"/>
    <w:rsid w:val="007A1466"/>
    <w:rsid w:val="007A167A"/>
    <w:rsid w:val="007A180B"/>
    <w:rsid w:val="007A22F0"/>
    <w:rsid w:val="007A434B"/>
    <w:rsid w:val="007A450C"/>
    <w:rsid w:val="007A5193"/>
    <w:rsid w:val="007A66B8"/>
    <w:rsid w:val="007B1C77"/>
    <w:rsid w:val="007C0C47"/>
    <w:rsid w:val="007C36AA"/>
    <w:rsid w:val="007C4C36"/>
    <w:rsid w:val="007C5E53"/>
    <w:rsid w:val="007D1DAD"/>
    <w:rsid w:val="007D204C"/>
    <w:rsid w:val="007D5348"/>
    <w:rsid w:val="007E5ADF"/>
    <w:rsid w:val="007E7228"/>
    <w:rsid w:val="007F5032"/>
    <w:rsid w:val="007F5547"/>
    <w:rsid w:val="007F57BC"/>
    <w:rsid w:val="007F5F6E"/>
    <w:rsid w:val="008022B0"/>
    <w:rsid w:val="00807C4B"/>
    <w:rsid w:val="0081060F"/>
    <w:rsid w:val="00811982"/>
    <w:rsid w:val="00812F85"/>
    <w:rsid w:val="0081368F"/>
    <w:rsid w:val="00813AED"/>
    <w:rsid w:val="00816E4A"/>
    <w:rsid w:val="008206E3"/>
    <w:rsid w:val="00821315"/>
    <w:rsid w:val="0082208F"/>
    <w:rsid w:val="00822BDA"/>
    <w:rsid w:val="00824062"/>
    <w:rsid w:val="00825CFB"/>
    <w:rsid w:val="00831EBC"/>
    <w:rsid w:val="00834CF3"/>
    <w:rsid w:val="00835CC8"/>
    <w:rsid w:val="0084071E"/>
    <w:rsid w:val="00842AE5"/>
    <w:rsid w:val="008437C4"/>
    <w:rsid w:val="008475AF"/>
    <w:rsid w:val="00853F73"/>
    <w:rsid w:val="00855F31"/>
    <w:rsid w:val="00860211"/>
    <w:rsid w:val="008605E8"/>
    <w:rsid w:val="00860E1C"/>
    <w:rsid w:val="00864A9A"/>
    <w:rsid w:val="0086652B"/>
    <w:rsid w:val="00871473"/>
    <w:rsid w:val="0087340B"/>
    <w:rsid w:val="008736AA"/>
    <w:rsid w:val="008761DB"/>
    <w:rsid w:val="008822E3"/>
    <w:rsid w:val="0088324F"/>
    <w:rsid w:val="008835FB"/>
    <w:rsid w:val="008839DF"/>
    <w:rsid w:val="00884BD8"/>
    <w:rsid w:val="0088779E"/>
    <w:rsid w:val="0089340E"/>
    <w:rsid w:val="00895F76"/>
    <w:rsid w:val="008971CC"/>
    <w:rsid w:val="008A3EE9"/>
    <w:rsid w:val="008A7102"/>
    <w:rsid w:val="008B1BDD"/>
    <w:rsid w:val="008B3CB8"/>
    <w:rsid w:val="008B7648"/>
    <w:rsid w:val="008B7D4F"/>
    <w:rsid w:val="008C3EA4"/>
    <w:rsid w:val="008C5831"/>
    <w:rsid w:val="008C6878"/>
    <w:rsid w:val="008D0985"/>
    <w:rsid w:val="008D214B"/>
    <w:rsid w:val="008D2452"/>
    <w:rsid w:val="008D264F"/>
    <w:rsid w:val="008D2F46"/>
    <w:rsid w:val="008D4DD1"/>
    <w:rsid w:val="008D6C15"/>
    <w:rsid w:val="008D7C0E"/>
    <w:rsid w:val="008E0263"/>
    <w:rsid w:val="008E1BEA"/>
    <w:rsid w:val="008E4E1B"/>
    <w:rsid w:val="008F0D19"/>
    <w:rsid w:val="008F13F4"/>
    <w:rsid w:val="008F20F8"/>
    <w:rsid w:val="008F3F42"/>
    <w:rsid w:val="008F677C"/>
    <w:rsid w:val="008F7EB3"/>
    <w:rsid w:val="00900F17"/>
    <w:rsid w:val="0090304F"/>
    <w:rsid w:val="009068EF"/>
    <w:rsid w:val="009078B4"/>
    <w:rsid w:val="00912AE5"/>
    <w:rsid w:val="00912CBB"/>
    <w:rsid w:val="00912E76"/>
    <w:rsid w:val="00915D54"/>
    <w:rsid w:val="00921A63"/>
    <w:rsid w:val="0092313C"/>
    <w:rsid w:val="009235E7"/>
    <w:rsid w:val="00925627"/>
    <w:rsid w:val="00926EFB"/>
    <w:rsid w:val="00927E8E"/>
    <w:rsid w:val="00927F3D"/>
    <w:rsid w:val="00930AFC"/>
    <w:rsid w:val="00936734"/>
    <w:rsid w:val="0093692B"/>
    <w:rsid w:val="0093778A"/>
    <w:rsid w:val="0094339B"/>
    <w:rsid w:val="00944514"/>
    <w:rsid w:val="00944C58"/>
    <w:rsid w:val="009509BA"/>
    <w:rsid w:val="0095100D"/>
    <w:rsid w:val="00951C7C"/>
    <w:rsid w:val="00953877"/>
    <w:rsid w:val="00961D4F"/>
    <w:rsid w:val="0096224C"/>
    <w:rsid w:val="0096417A"/>
    <w:rsid w:val="00964971"/>
    <w:rsid w:val="0096645C"/>
    <w:rsid w:val="00967DA5"/>
    <w:rsid w:val="00970AB4"/>
    <w:rsid w:val="0097135F"/>
    <w:rsid w:val="00971F10"/>
    <w:rsid w:val="0097213B"/>
    <w:rsid w:val="0097265C"/>
    <w:rsid w:val="0097352B"/>
    <w:rsid w:val="00974467"/>
    <w:rsid w:val="0097798B"/>
    <w:rsid w:val="00982134"/>
    <w:rsid w:val="009863E8"/>
    <w:rsid w:val="009904E9"/>
    <w:rsid w:val="009921ED"/>
    <w:rsid w:val="00992E1F"/>
    <w:rsid w:val="00993014"/>
    <w:rsid w:val="00994179"/>
    <w:rsid w:val="0099759B"/>
    <w:rsid w:val="009A0413"/>
    <w:rsid w:val="009A0DD5"/>
    <w:rsid w:val="009A20BE"/>
    <w:rsid w:val="009A2B90"/>
    <w:rsid w:val="009A3A58"/>
    <w:rsid w:val="009A4AA1"/>
    <w:rsid w:val="009A506D"/>
    <w:rsid w:val="009A5765"/>
    <w:rsid w:val="009A7F76"/>
    <w:rsid w:val="009B115C"/>
    <w:rsid w:val="009B1E5E"/>
    <w:rsid w:val="009B24EF"/>
    <w:rsid w:val="009B417C"/>
    <w:rsid w:val="009B4D44"/>
    <w:rsid w:val="009C04C4"/>
    <w:rsid w:val="009C23B2"/>
    <w:rsid w:val="009C2EF5"/>
    <w:rsid w:val="009C37AF"/>
    <w:rsid w:val="009C4BA3"/>
    <w:rsid w:val="009C73F6"/>
    <w:rsid w:val="009C795F"/>
    <w:rsid w:val="009D2A58"/>
    <w:rsid w:val="009D3191"/>
    <w:rsid w:val="009D693E"/>
    <w:rsid w:val="009D7ABA"/>
    <w:rsid w:val="009D7C12"/>
    <w:rsid w:val="009E1786"/>
    <w:rsid w:val="009E2038"/>
    <w:rsid w:val="009E312A"/>
    <w:rsid w:val="009E4CA1"/>
    <w:rsid w:val="009E7399"/>
    <w:rsid w:val="009F29F3"/>
    <w:rsid w:val="009F378D"/>
    <w:rsid w:val="009F4CE6"/>
    <w:rsid w:val="00A00473"/>
    <w:rsid w:val="00A03DAC"/>
    <w:rsid w:val="00A05B15"/>
    <w:rsid w:val="00A10357"/>
    <w:rsid w:val="00A10E57"/>
    <w:rsid w:val="00A120EE"/>
    <w:rsid w:val="00A12C69"/>
    <w:rsid w:val="00A1458C"/>
    <w:rsid w:val="00A149B7"/>
    <w:rsid w:val="00A14C69"/>
    <w:rsid w:val="00A21FFA"/>
    <w:rsid w:val="00A221A6"/>
    <w:rsid w:val="00A27F87"/>
    <w:rsid w:val="00A3381B"/>
    <w:rsid w:val="00A33B77"/>
    <w:rsid w:val="00A3509A"/>
    <w:rsid w:val="00A36246"/>
    <w:rsid w:val="00A3705C"/>
    <w:rsid w:val="00A375F4"/>
    <w:rsid w:val="00A42605"/>
    <w:rsid w:val="00A43CC1"/>
    <w:rsid w:val="00A44EA1"/>
    <w:rsid w:val="00A46534"/>
    <w:rsid w:val="00A46B03"/>
    <w:rsid w:val="00A54071"/>
    <w:rsid w:val="00A549C0"/>
    <w:rsid w:val="00A568AB"/>
    <w:rsid w:val="00A57D4C"/>
    <w:rsid w:val="00A607BF"/>
    <w:rsid w:val="00A60B86"/>
    <w:rsid w:val="00A61F77"/>
    <w:rsid w:val="00A64E86"/>
    <w:rsid w:val="00A677F8"/>
    <w:rsid w:val="00A7101F"/>
    <w:rsid w:val="00A717A6"/>
    <w:rsid w:val="00A7400B"/>
    <w:rsid w:val="00A7529F"/>
    <w:rsid w:val="00A81A62"/>
    <w:rsid w:val="00A829E6"/>
    <w:rsid w:val="00A838A5"/>
    <w:rsid w:val="00A8566A"/>
    <w:rsid w:val="00A87BBB"/>
    <w:rsid w:val="00A90A7E"/>
    <w:rsid w:val="00A913CF"/>
    <w:rsid w:val="00A93130"/>
    <w:rsid w:val="00A949C5"/>
    <w:rsid w:val="00A95CF0"/>
    <w:rsid w:val="00A95FE6"/>
    <w:rsid w:val="00A97AEF"/>
    <w:rsid w:val="00AA00E0"/>
    <w:rsid w:val="00AA00E9"/>
    <w:rsid w:val="00AA1A32"/>
    <w:rsid w:val="00AA227A"/>
    <w:rsid w:val="00AA2665"/>
    <w:rsid w:val="00AA367E"/>
    <w:rsid w:val="00AA3934"/>
    <w:rsid w:val="00AB0837"/>
    <w:rsid w:val="00AB0C91"/>
    <w:rsid w:val="00AB0DAF"/>
    <w:rsid w:val="00AB2C5D"/>
    <w:rsid w:val="00AB53A2"/>
    <w:rsid w:val="00AB5421"/>
    <w:rsid w:val="00AB785D"/>
    <w:rsid w:val="00AB7E78"/>
    <w:rsid w:val="00AC033A"/>
    <w:rsid w:val="00AC113F"/>
    <w:rsid w:val="00AC197A"/>
    <w:rsid w:val="00AC1D5A"/>
    <w:rsid w:val="00AC547B"/>
    <w:rsid w:val="00AC7A1E"/>
    <w:rsid w:val="00AD1A57"/>
    <w:rsid w:val="00AD31B9"/>
    <w:rsid w:val="00AE129B"/>
    <w:rsid w:val="00AE3133"/>
    <w:rsid w:val="00AE3CBA"/>
    <w:rsid w:val="00AE402F"/>
    <w:rsid w:val="00AE529A"/>
    <w:rsid w:val="00AE6F95"/>
    <w:rsid w:val="00AE79AE"/>
    <w:rsid w:val="00AF2604"/>
    <w:rsid w:val="00B011F6"/>
    <w:rsid w:val="00B0334A"/>
    <w:rsid w:val="00B0465A"/>
    <w:rsid w:val="00B0721F"/>
    <w:rsid w:val="00B1183E"/>
    <w:rsid w:val="00B12A4B"/>
    <w:rsid w:val="00B132BC"/>
    <w:rsid w:val="00B21723"/>
    <w:rsid w:val="00B23EE1"/>
    <w:rsid w:val="00B249CA"/>
    <w:rsid w:val="00B25A4D"/>
    <w:rsid w:val="00B26FAA"/>
    <w:rsid w:val="00B32F82"/>
    <w:rsid w:val="00B330CB"/>
    <w:rsid w:val="00B338DF"/>
    <w:rsid w:val="00B3785A"/>
    <w:rsid w:val="00B40A58"/>
    <w:rsid w:val="00B41BD1"/>
    <w:rsid w:val="00B4223A"/>
    <w:rsid w:val="00B4295B"/>
    <w:rsid w:val="00B5154F"/>
    <w:rsid w:val="00B538ED"/>
    <w:rsid w:val="00B563BA"/>
    <w:rsid w:val="00B564AD"/>
    <w:rsid w:val="00B57DBB"/>
    <w:rsid w:val="00B63066"/>
    <w:rsid w:val="00B64D45"/>
    <w:rsid w:val="00B65801"/>
    <w:rsid w:val="00B66CD3"/>
    <w:rsid w:val="00B70F02"/>
    <w:rsid w:val="00B70F44"/>
    <w:rsid w:val="00B7170D"/>
    <w:rsid w:val="00B75C87"/>
    <w:rsid w:val="00B766B6"/>
    <w:rsid w:val="00B76CB1"/>
    <w:rsid w:val="00B80467"/>
    <w:rsid w:val="00B80697"/>
    <w:rsid w:val="00B86EDA"/>
    <w:rsid w:val="00B871DD"/>
    <w:rsid w:val="00BA434F"/>
    <w:rsid w:val="00BA60CF"/>
    <w:rsid w:val="00BA66AA"/>
    <w:rsid w:val="00BA705F"/>
    <w:rsid w:val="00BB32C4"/>
    <w:rsid w:val="00BB34A3"/>
    <w:rsid w:val="00BB4683"/>
    <w:rsid w:val="00BB7348"/>
    <w:rsid w:val="00BB7A5A"/>
    <w:rsid w:val="00BC0C72"/>
    <w:rsid w:val="00BC2E5A"/>
    <w:rsid w:val="00BC3541"/>
    <w:rsid w:val="00BC481E"/>
    <w:rsid w:val="00BC4A85"/>
    <w:rsid w:val="00BC570D"/>
    <w:rsid w:val="00BD0DCF"/>
    <w:rsid w:val="00BD0FA7"/>
    <w:rsid w:val="00BD2F39"/>
    <w:rsid w:val="00BD79A5"/>
    <w:rsid w:val="00BD7E39"/>
    <w:rsid w:val="00BE0B80"/>
    <w:rsid w:val="00BE1F7A"/>
    <w:rsid w:val="00BE3285"/>
    <w:rsid w:val="00BE3CE8"/>
    <w:rsid w:val="00BE529E"/>
    <w:rsid w:val="00BE66D2"/>
    <w:rsid w:val="00BF5464"/>
    <w:rsid w:val="00BF60E3"/>
    <w:rsid w:val="00BF6897"/>
    <w:rsid w:val="00C02891"/>
    <w:rsid w:val="00C05720"/>
    <w:rsid w:val="00C06D89"/>
    <w:rsid w:val="00C06EEA"/>
    <w:rsid w:val="00C076EA"/>
    <w:rsid w:val="00C07881"/>
    <w:rsid w:val="00C10E63"/>
    <w:rsid w:val="00C11F1E"/>
    <w:rsid w:val="00C14768"/>
    <w:rsid w:val="00C1538F"/>
    <w:rsid w:val="00C16A29"/>
    <w:rsid w:val="00C1727A"/>
    <w:rsid w:val="00C22004"/>
    <w:rsid w:val="00C2240D"/>
    <w:rsid w:val="00C22D11"/>
    <w:rsid w:val="00C23A96"/>
    <w:rsid w:val="00C24842"/>
    <w:rsid w:val="00C27A86"/>
    <w:rsid w:val="00C3017A"/>
    <w:rsid w:val="00C40F8A"/>
    <w:rsid w:val="00C435F4"/>
    <w:rsid w:val="00C460A4"/>
    <w:rsid w:val="00C5230B"/>
    <w:rsid w:val="00C52CBA"/>
    <w:rsid w:val="00C52DB2"/>
    <w:rsid w:val="00C52FB0"/>
    <w:rsid w:val="00C5326E"/>
    <w:rsid w:val="00C57C4E"/>
    <w:rsid w:val="00C60496"/>
    <w:rsid w:val="00C616C6"/>
    <w:rsid w:val="00C61841"/>
    <w:rsid w:val="00C6263B"/>
    <w:rsid w:val="00C6739A"/>
    <w:rsid w:val="00C71ED4"/>
    <w:rsid w:val="00C74CAF"/>
    <w:rsid w:val="00C75F48"/>
    <w:rsid w:val="00C7713B"/>
    <w:rsid w:val="00C77CFF"/>
    <w:rsid w:val="00C8193E"/>
    <w:rsid w:val="00C825C3"/>
    <w:rsid w:val="00C83A3E"/>
    <w:rsid w:val="00C90F03"/>
    <w:rsid w:val="00C92B46"/>
    <w:rsid w:val="00C9385D"/>
    <w:rsid w:val="00C95E18"/>
    <w:rsid w:val="00C95EC7"/>
    <w:rsid w:val="00CA02D2"/>
    <w:rsid w:val="00CA1448"/>
    <w:rsid w:val="00CA4011"/>
    <w:rsid w:val="00CA4B2D"/>
    <w:rsid w:val="00CA6A7C"/>
    <w:rsid w:val="00CA6AF5"/>
    <w:rsid w:val="00CA7996"/>
    <w:rsid w:val="00CB10D3"/>
    <w:rsid w:val="00CB5454"/>
    <w:rsid w:val="00CB6440"/>
    <w:rsid w:val="00CC43A8"/>
    <w:rsid w:val="00CC53CC"/>
    <w:rsid w:val="00CC5A46"/>
    <w:rsid w:val="00CD25C3"/>
    <w:rsid w:val="00CD280C"/>
    <w:rsid w:val="00CD3137"/>
    <w:rsid w:val="00CD4554"/>
    <w:rsid w:val="00CD6D29"/>
    <w:rsid w:val="00CD7124"/>
    <w:rsid w:val="00CE08E2"/>
    <w:rsid w:val="00CE120F"/>
    <w:rsid w:val="00CE648D"/>
    <w:rsid w:val="00CE71D2"/>
    <w:rsid w:val="00CF34E3"/>
    <w:rsid w:val="00CF3B8E"/>
    <w:rsid w:val="00CF4061"/>
    <w:rsid w:val="00CF5C4A"/>
    <w:rsid w:val="00CF664E"/>
    <w:rsid w:val="00CF6DD1"/>
    <w:rsid w:val="00D00635"/>
    <w:rsid w:val="00D02108"/>
    <w:rsid w:val="00D054E4"/>
    <w:rsid w:val="00D05BFB"/>
    <w:rsid w:val="00D0648F"/>
    <w:rsid w:val="00D07849"/>
    <w:rsid w:val="00D07BC5"/>
    <w:rsid w:val="00D10440"/>
    <w:rsid w:val="00D1102C"/>
    <w:rsid w:val="00D12918"/>
    <w:rsid w:val="00D14B99"/>
    <w:rsid w:val="00D14CCC"/>
    <w:rsid w:val="00D15CFE"/>
    <w:rsid w:val="00D16618"/>
    <w:rsid w:val="00D21642"/>
    <w:rsid w:val="00D219D5"/>
    <w:rsid w:val="00D22AEE"/>
    <w:rsid w:val="00D22B4D"/>
    <w:rsid w:val="00D24F92"/>
    <w:rsid w:val="00D252D5"/>
    <w:rsid w:val="00D25A68"/>
    <w:rsid w:val="00D32271"/>
    <w:rsid w:val="00D348DF"/>
    <w:rsid w:val="00D378F6"/>
    <w:rsid w:val="00D4055A"/>
    <w:rsid w:val="00D4433C"/>
    <w:rsid w:val="00D47DE8"/>
    <w:rsid w:val="00D50868"/>
    <w:rsid w:val="00D57CBB"/>
    <w:rsid w:val="00D602A9"/>
    <w:rsid w:val="00D633D6"/>
    <w:rsid w:val="00D6737A"/>
    <w:rsid w:val="00D711FA"/>
    <w:rsid w:val="00D73723"/>
    <w:rsid w:val="00D73ABB"/>
    <w:rsid w:val="00D7422A"/>
    <w:rsid w:val="00D74964"/>
    <w:rsid w:val="00D74C33"/>
    <w:rsid w:val="00D7551B"/>
    <w:rsid w:val="00D77398"/>
    <w:rsid w:val="00D81560"/>
    <w:rsid w:val="00D81BBD"/>
    <w:rsid w:val="00D83CB6"/>
    <w:rsid w:val="00D8549F"/>
    <w:rsid w:val="00D8786E"/>
    <w:rsid w:val="00D90A31"/>
    <w:rsid w:val="00D90D27"/>
    <w:rsid w:val="00D91A3F"/>
    <w:rsid w:val="00D93900"/>
    <w:rsid w:val="00D93BB1"/>
    <w:rsid w:val="00D944F8"/>
    <w:rsid w:val="00D94593"/>
    <w:rsid w:val="00D963BA"/>
    <w:rsid w:val="00D96C2D"/>
    <w:rsid w:val="00DA1982"/>
    <w:rsid w:val="00DA2741"/>
    <w:rsid w:val="00DA29B8"/>
    <w:rsid w:val="00DA2DF4"/>
    <w:rsid w:val="00DA3B4F"/>
    <w:rsid w:val="00DA5D34"/>
    <w:rsid w:val="00DA71D3"/>
    <w:rsid w:val="00DB2630"/>
    <w:rsid w:val="00DB2A84"/>
    <w:rsid w:val="00DB2ACA"/>
    <w:rsid w:val="00DB3191"/>
    <w:rsid w:val="00DB42CA"/>
    <w:rsid w:val="00DC06B8"/>
    <w:rsid w:val="00DC09BE"/>
    <w:rsid w:val="00DC4C35"/>
    <w:rsid w:val="00DC521B"/>
    <w:rsid w:val="00DD075D"/>
    <w:rsid w:val="00DD3C1E"/>
    <w:rsid w:val="00DD612A"/>
    <w:rsid w:val="00DD688F"/>
    <w:rsid w:val="00DE035B"/>
    <w:rsid w:val="00DE088E"/>
    <w:rsid w:val="00DE2B06"/>
    <w:rsid w:val="00DE71F9"/>
    <w:rsid w:val="00E01AA8"/>
    <w:rsid w:val="00E01EEB"/>
    <w:rsid w:val="00E02035"/>
    <w:rsid w:val="00E0452D"/>
    <w:rsid w:val="00E0625E"/>
    <w:rsid w:val="00E0677E"/>
    <w:rsid w:val="00E10772"/>
    <w:rsid w:val="00E12022"/>
    <w:rsid w:val="00E13543"/>
    <w:rsid w:val="00E16513"/>
    <w:rsid w:val="00E200CF"/>
    <w:rsid w:val="00E21B71"/>
    <w:rsid w:val="00E2208D"/>
    <w:rsid w:val="00E23C90"/>
    <w:rsid w:val="00E259A5"/>
    <w:rsid w:val="00E300E4"/>
    <w:rsid w:val="00E36F3F"/>
    <w:rsid w:val="00E40318"/>
    <w:rsid w:val="00E43C47"/>
    <w:rsid w:val="00E45830"/>
    <w:rsid w:val="00E5074B"/>
    <w:rsid w:val="00E51EA0"/>
    <w:rsid w:val="00E56B8F"/>
    <w:rsid w:val="00E577AB"/>
    <w:rsid w:val="00E6085D"/>
    <w:rsid w:val="00E60BFC"/>
    <w:rsid w:val="00E643EC"/>
    <w:rsid w:val="00E64FAE"/>
    <w:rsid w:val="00E65BA6"/>
    <w:rsid w:val="00E67969"/>
    <w:rsid w:val="00E70BF1"/>
    <w:rsid w:val="00E71293"/>
    <w:rsid w:val="00E7541D"/>
    <w:rsid w:val="00E767B8"/>
    <w:rsid w:val="00E81067"/>
    <w:rsid w:val="00E810EE"/>
    <w:rsid w:val="00E845E4"/>
    <w:rsid w:val="00E84A07"/>
    <w:rsid w:val="00E852DD"/>
    <w:rsid w:val="00E906E6"/>
    <w:rsid w:val="00E91B2F"/>
    <w:rsid w:val="00E92B12"/>
    <w:rsid w:val="00E92DEB"/>
    <w:rsid w:val="00E96197"/>
    <w:rsid w:val="00E97454"/>
    <w:rsid w:val="00EA0410"/>
    <w:rsid w:val="00EA2E45"/>
    <w:rsid w:val="00EA68B5"/>
    <w:rsid w:val="00EB0D34"/>
    <w:rsid w:val="00EB1C3B"/>
    <w:rsid w:val="00EB245E"/>
    <w:rsid w:val="00EB5673"/>
    <w:rsid w:val="00EB5917"/>
    <w:rsid w:val="00EB684F"/>
    <w:rsid w:val="00EC2FA6"/>
    <w:rsid w:val="00EC42DE"/>
    <w:rsid w:val="00EC51A8"/>
    <w:rsid w:val="00EC5913"/>
    <w:rsid w:val="00EC6568"/>
    <w:rsid w:val="00EC6E41"/>
    <w:rsid w:val="00ED223C"/>
    <w:rsid w:val="00ED2A16"/>
    <w:rsid w:val="00ED33F5"/>
    <w:rsid w:val="00ED4112"/>
    <w:rsid w:val="00ED75C5"/>
    <w:rsid w:val="00EE34BA"/>
    <w:rsid w:val="00EE64E0"/>
    <w:rsid w:val="00EE6956"/>
    <w:rsid w:val="00EF1004"/>
    <w:rsid w:val="00EF1860"/>
    <w:rsid w:val="00EF7E5E"/>
    <w:rsid w:val="00F00442"/>
    <w:rsid w:val="00F01541"/>
    <w:rsid w:val="00F02C92"/>
    <w:rsid w:val="00F056CE"/>
    <w:rsid w:val="00F06278"/>
    <w:rsid w:val="00F1441D"/>
    <w:rsid w:val="00F15262"/>
    <w:rsid w:val="00F17DAA"/>
    <w:rsid w:val="00F204B9"/>
    <w:rsid w:val="00F23657"/>
    <w:rsid w:val="00F23E12"/>
    <w:rsid w:val="00F2592E"/>
    <w:rsid w:val="00F315D3"/>
    <w:rsid w:val="00F31E3A"/>
    <w:rsid w:val="00F35BA4"/>
    <w:rsid w:val="00F36118"/>
    <w:rsid w:val="00F40017"/>
    <w:rsid w:val="00F40837"/>
    <w:rsid w:val="00F44591"/>
    <w:rsid w:val="00F52108"/>
    <w:rsid w:val="00F52296"/>
    <w:rsid w:val="00F5579A"/>
    <w:rsid w:val="00F603BE"/>
    <w:rsid w:val="00F64B4C"/>
    <w:rsid w:val="00F655FA"/>
    <w:rsid w:val="00F664FD"/>
    <w:rsid w:val="00F66FC9"/>
    <w:rsid w:val="00F67C22"/>
    <w:rsid w:val="00F67EB7"/>
    <w:rsid w:val="00F67EFE"/>
    <w:rsid w:val="00F67FE2"/>
    <w:rsid w:val="00F7010A"/>
    <w:rsid w:val="00F805E8"/>
    <w:rsid w:val="00F80DC9"/>
    <w:rsid w:val="00F80EAA"/>
    <w:rsid w:val="00F81224"/>
    <w:rsid w:val="00F83D18"/>
    <w:rsid w:val="00F85090"/>
    <w:rsid w:val="00F85322"/>
    <w:rsid w:val="00F87820"/>
    <w:rsid w:val="00F87DA8"/>
    <w:rsid w:val="00F90D8B"/>
    <w:rsid w:val="00F92B11"/>
    <w:rsid w:val="00F946F8"/>
    <w:rsid w:val="00F95D7F"/>
    <w:rsid w:val="00F95FB3"/>
    <w:rsid w:val="00F97F22"/>
    <w:rsid w:val="00FA075D"/>
    <w:rsid w:val="00FA11EB"/>
    <w:rsid w:val="00FA1DB5"/>
    <w:rsid w:val="00FA4BFE"/>
    <w:rsid w:val="00FA594B"/>
    <w:rsid w:val="00FA6088"/>
    <w:rsid w:val="00FA641E"/>
    <w:rsid w:val="00FA7564"/>
    <w:rsid w:val="00FB135E"/>
    <w:rsid w:val="00FB4BFE"/>
    <w:rsid w:val="00FC2587"/>
    <w:rsid w:val="00FD1E43"/>
    <w:rsid w:val="00FD220C"/>
    <w:rsid w:val="00FD278B"/>
    <w:rsid w:val="00FD52DC"/>
    <w:rsid w:val="00FD5D16"/>
    <w:rsid w:val="00FD71D8"/>
    <w:rsid w:val="00FE4127"/>
    <w:rsid w:val="00FE4875"/>
    <w:rsid w:val="00FF38B8"/>
    <w:rsid w:val="00FF5F93"/>
    <w:rsid w:val="00FF6CDA"/>
    <w:rsid w:val="00FF7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323BD"/>
  <w15:docId w15:val="{E85E5506-B78B-4311-8C60-AD0DB218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DD1"/>
    <w:pPr>
      <w:suppressAutoHyphens/>
    </w:pPr>
    <w:rPr>
      <w:lang w:eastAsia="ar-SA"/>
    </w:rPr>
  </w:style>
  <w:style w:type="paragraph" w:styleId="Heading1">
    <w:name w:val="heading 1"/>
    <w:aliases w:val="Heading EMC-1,Chapter,L1,Numbered Main Heading,Main Section,Outline1"/>
    <w:basedOn w:val="Normal"/>
    <w:next w:val="Normal"/>
    <w:qFormat/>
    <w:rsid w:val="00CF6DD1"/>
    <w:pPr>
      <w:keepNext/>
      <w:numPr>
        <w:numId w:val="1"/>
      </w:numPr>
      <w:jc w:val="center"/>
      <w:outlineLvl w:val="0"/>
    </w:pPr>
    <w:rPr>
      <w:rFonts w:ascii="Arial" w:hAnsi="Arial"/>
      <w:sz w:val="32"/>
    </w:rPr>
  </w:style>
  <w:style w:type="paragraph" w:styleId="Heading2">
    <w:name w:val="heading 2"/>
    <w:aliases w:val="Outline2"/>
    <w:basedOn w:val="Normal"/>
    <w:next w:val="Normal"/>
    <w:qFormat/>
    <w:rsid w:val="00CF6DD1"/>
    <w:pPr>
      <w:keepNext/>
      <w:numPr>
        <w:ilvl w:val="1"/>
        <w:numId w:val="1"/>
      </w:numPr>
      <w:tabs>
        <w:tab w:val="left" w:pos="1418"/>
      </w:tabs>
      <w:jc w:val="both"/>
      <w:outlineLvl w:val="1"/>
    </w:pPr>
    <w:rPr>
      <w:rFonts w:ascii="Arial" w:hAnsi="Arial"/>
      <w:b/>
    </w:rPr>
  </w:style>
  <w:style w:type="paragraph" w:styleId="Heading3">
    <w:name w:val="heading 3"/>
    <w:aliases w:val="Outline3"/>
    <w:basedOn w:val="Normal"/>
    <w:next w:val="Normal"/>
    <w:qFormat/>
    <w:rsid w:val="00CF6DD1"/>
    <w:pPr>
      <w:keepNext/>
      <w:numPr>
        <w:ilvl w:val="2"/>
        <w:numId w:val="1"/>
      </w:numPr>
      <w:jc w:val="center"/>
      <w:outlineLvl w:val="2"/>
    </w:pPr>
    <w:rPr>
      <w:rFonts w:ascii="Arial" w:hAnsi="Arial"/>
      <w:b/>
    </w:rPr>
  </w:style>
  <w:style w:type="paragraph" w:styleId="Heading4">
    <w:name w:val="heading 4"/>
    <w:aliases w:val="Heading 4 Char Char"/>
    <w:basedOn w:val="Normal"/>
    <w:next w:val="Normal"/>
    <w:qFormat/>
    <w:rsid w:val="00CF6DD1"/>
    <w:pPr>
      <w:keepLines/>
      <w:numPr>
        <w:ilvl w:val="3"/>
        <w:numId w:val="1"/>
      </w:numPr>
      <w:tabs>
        <w:tab w:val="left" w:pos="1134"/>
      </w:tabs>
      <w:spacing w:after="120"/>
      <w:jc w:val="both"/>
      <w:outlineLvl w:val="3"/>
    </w:pPr>
    <w:rPr>
      <w:rFonts w:ascii="Arial" w:hAnsi="Arial"/>
      <w:color w:val="000000"/>
      <w:sz w:val="22"/>
    </w:rPr>
  </w:style>
  <w:style w:type="paragraph" w:styleId="Heading5">
    <w:name w:val="heading 5"/>
    <w:basedOn w:val="Normal"/>
    <w:next w:val="Normal"/>
    <w:qFormat/>
    <w:rsid w:val="00CF6DD1"/>
    <w:pPr>
      <w:keepLines/>
      <w:numPr>
        <w:ilvl w:val="4"/>
        <w:numId w:val="1"/>
      </w:numPr>
      <w:tabs>
        <w:tab w:val="left" w:pos="1134"/>
      </w:tabs>
      <w:spacing w:before="60" w:after="60"/>
      <w:outlineLvl w:val="4"/>
    </w:pPr>
    <w:rPr>
      <w:rFonts w:ascii="Arial" w:hAnsi="Arial"/>
      <w:color w:val="000000"/>
      <w:sz w:val="22"/>
    </w:rPr>
  </w:style>
  <w:style w:type="paragraph" w:styleId="Heading6">
    <w:name w:val="heading 6"/>
    <w:basedOn w:val="Normal"/>
    <w:next w:val="Normal"/>
    <w:qFormat/>
    <w:rsid w:val="00CF6DD1"/>
    <w:pPr>
      <w:keepLines/>
      <w:numPr>
        <w:ilvl w:val="5"/>
        <w:numId w:val="1"/>
      </w:numPr>
      <w:tabs>
        <w:tab w:val="left" w:pos="482"/>
      </w:tabs>
      <w:spacing w:after="120"/>
      <w:outlineLvl w:val="5"/>
    </w:pPr>
    <w:rPr>
      <w:rFonts w:ascii="Arial" w:hAnsi="Arial"/>
      <w:color w:val="000000"/>
      <w:sz w:val="22"/>
    </w:rPr>
  </w:style>
  <w:style w:type="paragraph" w:styleId="Heading7">
    <w:name w:val="heading 7"/>
    <w:basedOn w:val="Normal"/>
    <w:next w:val="Normal"/>
    <w:qFormat/>
    <w:rsid w:val="00CF6DD1"/>
    <w:pPr>
      <w:keepLines/>
      <w:numPr>
        <w:ilvl w:val="6"/>
        <w:numId w:val="1"/>
      </w:numPr>
      <w:tabs>
        <w:tab w:val="left" w:pos="482"/>
      </w:tabs>
      <w:spacing w:after="120"/>
      <w:outlineLvl w:val="6"/>
    </w:pPr>
    <w:rPr>
      <w:rFonts w:ascii="Arial" w:hAnsi="Arial"/>
      <w:color w:val="000000"/>
      <w:sz w:val="22"/>
    </w:rPr>
  </w:style>
  <w:style w:type="paragraph" w:styleId="Heading8">
    <w:name w:val="heading 8"/>
    <w:basedOn w:val="Normal"/>
    <w:next w:val="Normal"/>
    <w:qFormat/>
    <w:rsid w:val="00CF6DD1"/>
    <w:pPr>
      <w:keepLines/>
      <w:numPr>
        <w:ilvl w:val="7"/>
        <w:numId w:val="1"/>
      </w:numPr>
      <w:tabs>
        <w:tab w:val="left" w:pos="482"/>
      </w:tabs>
      <w:spacing w:after="120"/>
      <w:outlineLvl w:val="7"/>
    </w:pPr>
    <w:rPr>
      <w:rFonts w:ascii="Arial" w:hAnsi="Arial"/>
      <w:color w:val="000000"/>
      <w:sz w:val="22"/>
    </w:rPr>
  </w:style>
  <w:style w:type="paragraph" w:styleId="Heading9">
    <w:name w:val="heading 9"/>
    <w:aliases w:val="Titre 10"/>
    <w:basedOn w:val="Normal"/>
    <w:next w:val="Normal"/>
    <w:qFormat/>
    <w:rsid w:val="00CF6DD1"/>
    <w:pPr>
      <w:keepLines/>
      <w:numPr>
        <w:ilvl w:val="8"/>
        <w:numId w:val="1"/>
      </w:numPr>
      <w:tabs>
        <w:tab w:val="left" w:pos="482"/>
      </w:tabs>
      <w:spacing w:after="120"/>
      <w:outlineLvl w:val="8"/>
    </w:pPr>
    <w:rPr>
      <w:rFonts w:ascii="Arial" w:hAnsi="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indent">
    <w:name w:val="bigindent"/>
    <w:basedOn w:val="Normal"/>
    <w:autoRedefine/>
    <w:rsid w:val="00C02891"/>
    <w:pPr>
      <w:tabs>
        <w:tab w:val="left" w:pos="2880"/>
        <w:tab w:val="left" w:pos="3330"/>
      </w:tabs>
      <w:ind w:left="3119" w:hanging="3119"/>
      <w:jc w:val="both"/>
    </w:pPr>
    <w:rPr>
      <w:rFonts w:ascii="Arial" w:hAnsi="Arial"/>
    </w:rPr>
  </w:style>
  <w:style w:type="character" w:customStyle="1" w:styleId="WW8Num1z1">
    <w:name w:val="WW8Num1z1"/>
    <w:rsid w:val="00CF6DD1"/>
    <w:rPr>
      <w:i w:val="0"/>
    </w:rPr>
  </w:style>
  <w:style w:type="character" w:customStyle="1" w:styleId="WW8Num3z0">
    <w:name w:val="WW8Num3z0"/>
    <w:rsid w:val="00CF6DD1"/>
    <w:rPr>
      <w:rFonts w:ascii="Symbol" w:hAnsi="Symbol"/>
    </w:rPr>
  </w:style>
  <w:style w:type="character" w:customStyle="1" w:styleId="WW8Num4z0">
    <w:name w:val="WW8Num4z0"/>
    <w:rsid w:val="00CF6DD1"/>
    <w:rPr>
      <w:b/>
    </w:rPr>
  </w:style>
  <w:style w:type="character" w:customStyle="1" w:styleId="WW8Num5z0">
    <w:name w:val="WW8Num5z0"/>
    <w:rsid w:val="00CF6DD1"/>
    <w:rPr>
      <w:rFonts w:ascii="Symbol" w:hAnsi="Symbol"/>
    </w:rPr>
  </w:style>
  <w:style w:type="character" w:customStyle="1" w:styleId="WW8Num7z0">
    <w:name w:val="WW8Num7z0"/>
    <w:rsid w:val="00CF6DD1"/>
    <w:rPr>
      <w:rFonts w:ascii="Symbol" w:hAnsi="Symbol"/>
    </w:rPr>
  </w:style>
  <w:style w:type="character" w:customStyle="1" w:styleId="WW8Num8z0">
    <w:name w:val="WW8Num8z0"/>
    <w:rsid w:val="00CF6DD1"/>
    <w:rPr>
      <w:rFonts w:ascii="Symbol" w:hAnsi="Symbol"/>
    </w:rPr>
  </w:style>
  <w:style w:type="character" w:customStyle="1" w:styleId="WW8Num9z0">
    <w:name w:val="WW8Num9z0"/>
    <w:rsid w:val="00CF6DD1"/>
    <w:rPr>
      <w:rFonts w:ascii="Symbol" w:hAnsi="Symbol"/>
    </w:rPr>
  </w:style>
  <w:style w:type="character" w:customStyle="1" w:styleId="WW8Num10z0">
    <w:name w:val="WW8Num10z0"/>
    <w:rsid w:val="00CF6DD1"/>
    <w:rPr>
      <w:rFonts w:ascii="Symbol" w:hAnsi="Symbol"/>
    </w:rPr>
  </w:style>
  <w:style w:type="character" w:customStyle="1" w:styleId="WW8Num11z0">
    <w:name w:val="WW8Num11z0"/>
    <w:rsid w:val="00CF6DD1"/>
    <w:rPr>
      <w:rFonts w:ascii="Symbol" w:hAnsi="Symbol"/>
    </w:rPr>
  </w:style>
  <w:style w:type="character" w:customStyle="1" w:styleId="WW8Num13z0">
    <w:name w:val="WW8Num13z0"/>
    <w:rsid w:val="00CF6DD1"/>
    <w:rPr>
      <w:rFonts w:ascii="Symbol" w:hAnsi="Symbol"/>
    </w:rPr>
  </w:style>
  <w:style w:type="character" w:customStyle="1" w:styleId="WW8Num14z0">
    <w:name w:val="WW8Num14z0"/>
    <w:rsid w:val="00CF6DD1"/>
    <w:rPr>
      <w:rFonts w:ascii="Symbol" w:hAnsi="Symbol"/>
    </w:rPr>
  </w:style>
  <w:style w:type="character" w:customStyle="1" w:styleId="WW8Num15z0">
    <w:name w:val="WW8Num15z0"/>
    <w:rsid w:val="00CF6DD1"/>
    <w:rPr>
      <w:rFonts w:ascii="Symbol" w:hAnsi="Symbol"/>
    </w:rPr>
  </w:style>
  <w:style w:type="character" w:customStyle="1" w:styleId="WW8Num16z0">
    <w:name w:val="WW8Num16z0"/>
    <w:rsid w:val="00CF6DD1"/>
    <w:rPr>
      <w:rFonts w:ascii="Symbol" w:hAnsi="Symbol"/>
    </w:rPr>
  </w:style>
  <w:style w:type="character" w:customStyle="1" w:styleId="WW8Num20z0">
    <w:name w:val="WW8Num20z0"/>
    <w:rsid w:val="00CF6DD1"/>
    <w:rPr>
      <w:rFonts w:ascii="Symbol" w:hAnsi="Symbol"/>
    </w:rPr>
  </w:style>
  <w:style w:type="character" w:customStyle="1" w:styleId="WW8Num22z0">
    <w:name w:val="WW8Num22z0"/>
    <w:rsid w:val="00CF6DD1"/>
    <w:rPr>
      <w:rFonts w:ascii="Symbol" w:hAnsi="Symbol"/>
    </w:rPr>
  </w:style>
  <w:style w:type="character" w:customStyle="1" w:styleId="WW8Num23z0">
    <w:name w:val="WW8Num23z0"/>
    <w:rsid w:val="00CF6DD1"/>
    <w:rPr>
      <w:rFonts w:ascii="Symbol" w:hAnsi="Symbol"/>
    </w:rPr>
  </w:style>
  <w:style w:type="character" w:customStyle="1" w:styleId="WW8Num24z0">
    <w:name w:val="WW8Num24z0"/>
    <w:rsid w:val="00CF6DD1"/>
    <w:rPr>
      <w:rFonts w:ascii="Symbol" w:hAnsi="Symbol"/>
    </w:rPr>
  </w:style>
  <w:style w:type="character" w:customStyle="1" w:styleId="WW8Num27z1">
    <w:name w:val="WW8Num27z1"/>
    <w:rsid w:val="00CF6DD1"/>
    <w:rPr>
      <w:rFonts w:ascii="Courier New" w:hAnsi="Courier New" w:cs="Courier New"/>
    </w:rPr>
  </w:style>
  <w:style w:type="character" w:customStyle="1" w:styleId="Absatz-Standardschriftart">
    <w:name w:val="Absatz-Standardschriftart"/>
    <w:rsid w:val="00CF6DD1"/>
  </w:style>
  <w:style w:type="character" w:customStyle="1" w:styleId="WW8Num2z0">
    <w:name w:val="WW8Num2z0"/>
    <w:rsid w:val="00CF6DD1"/>
    <w:rPr>
      <w:rFonts w:ascii="Symbol" w:hAnsi="Symbol"/>
    </w:rPr>
  </w:style>
  <w:style w:type="character" w:customStyle="1" w:styleId="WW8Num2z1">
    <w:name w:val="WW8Num2z1"/>
    <w:rsid w:val="00CF6DD1"/>
    <w:rPr>
      <w:rFonts w:ascii="Courier New" w:hAnsi="Courier New" w:cs="Courier New"/>
    </w:rPr>
  </w:style>
  <w:style w:type="character" w:customStyle="1" w:styleId="WW8Num2z2">
    <w:name w:val="WW8Num2z2"/>
    <w:rsid w:val="00CF6DD1"/>
    <w:rPr>
      <w:rFonts w:ascii="Wingdings" w:hAnsi="Wingdings"/>
    </w:rPr>
  </w:style>
  <w:style w:type="character" w:customStyle="1" w:styleId="WW8Num3z1">
    <w:name w:val="WW8Num3z1"/>
    <w:rsid w:val="00CF6DD1"/>
    <w:rPr>
      <w:rFonts w:ascii="Courier New" w:hAnsi="Courier New" w:cs="Courier New"/>
    </w:rPr>
  </w:style>
  <w:style w:type="character" w:customStyle="1" w:styleId="WW8Num3z2">
    <w:name w:val="WW8Num3z2"/>
    <w:rsid w:val="00CF6DD1"/>
    <w:rPr>
      <w:rFonts w:ascii="Wingdings" w:hAnsi="Wingdings"/>
    </w:rPr>
  </w:style>
  <w:style w:type="character" w:customStyle="1" w:styleId="WW8Num5z1">
    <w:name w:val="WW8Num5z1"/>
    <w:rsid w:val="00CF6DD1"/>
    <w:rPr>
      <w:rFonts w:ascii="Courier New" w:hAnsi="Courier New" w:cs="Courier New"/>
    </w:rPr>
  </w:style>
  <w:style w:type="character" w:customStyle="1" w:styleId="WW8Num5z2">
    <w:name w:val="WW8Num5z2"/>
    <w:rsid w:val="00CF6DD1"/>
    <w:rPr>
      <w:rFonts w:ascii="Wingdings" w:hAnsi="Wingdings"/>
    </w:rPr>
  </w:style>
  <w:style w:type="character" w:customStyle="1" w:styleId="WW8Num8z1">
    <w:name w:val="WW8Num8z1"/>
    <w:rsid w:val="00CF6DD1"/>
    <w:rPr>
      <w:rFonts w:ascii="Courier New" w:hAnsi="Courier New" w:cs="Courier New"/>
    </w:rPr>
  </w:style>
  <w:style w:type="character" w:customStyle="1" w:styleId="WW8Num8z2">
    <w:name w:val="WW8Num8z2"/>
    <w:rsid w:val="00CF6DD1"/>
    <w:rPr>
      <w:rFonts w:ascii="Wingdings" w:hAnsi="Wingdings"/>
    </w:rPr>
  </w:style>
  <w:style w:type="character" w:customStyle="1" w:styleId="WW8Num10z1">
    <w:name w:val="WW8Num10z1"/>
    <w:rsid w:val="00CF6DD1"/>
    <w:rPr>
      <w:rFonts w:ascii="Courier New" w:hAnsi="Courier New" w:cs="Courier New"/>
    </w:rPr>
  </w:style>
  <w:style w:type="character" w:customStyle="1" w:styleId="WW8Num10z2">
    <w:name w:val="WW8Num10z2"/>
    <w:rsid w:val="00CF6DD1"/>
    <w:rPr>
      <w:rFonts w:ascii="Wingdings" w:hAnsi="Wingdings"/>
    </w:rPr>
  </w:style>
  <w:style w:type="character" w:customStyle="1" w:styleId="WW8Num11z1">
    <w:name w:val="WW8Num11z1"/>
    <w:rsid w:val="00CF6DD1"/>
    <w:rPr>
      <w:rFonts w:ascii="Courier New" w:hAnsi="Courier New" w:cs="Courier New"/>
    </w:rPr>
  </w:style>
  <w:style w:type="character" w:customStyle="1" w:styleId="WW8Num11z2">
    <w:name w:val="WW8Num11z2"/>
    <w:rsid w:val="00CF6DD1"/>
    <w:rPr>
      <w:rFonts w:ascii="Wingdings" w:hAnsi="Wingdings"/>
    </w:rPr>
  </w:style>
  <w:style w:type="character" w:customStyle="1" w:styleId="WW8Num12z0">
    <w:name w:val="WW8Num12z0"/>
    <w:rsid w:val="00CF6DD1"/>
    <w:rPr>
      <w:b/>
    </w:rPr>
  </w:style>
  <w:style w:type="character" w:customStyle="1" w:styleId="WW8Num14z1">
    <w:name w:val="WW8Num14z1"/>
    <w:rsid w:val="00CF6DD1"/>
    <w:rPr>
      <w:rFonts w:ascii="Courier New" w:hAnsi="Courier New" w:cs="Courier New"/>
    </w:rPr>
  </w:style>
  <w:style w:type="character" w:customStyle="1" w:styleId="WW8Num14z2">
    <w:name w:val="WW8Num14z2"/>
    <w:rsid w:val="00CF6DD1"/>
    <w:rPr>
      <w:rFonts w:ascii="Wingdings" w:hAnsi="Wingdings"/>
    </w:rPr>
  </w:style>
  <w:style w:type="character" w:customStyle="1" w:styleId="WW8Num15z1">
    <w:name w:val="WW8Num15z1"/>
    <w:rsid w:val="00CF6DD1"/>
    <w:rPr>
      <w:i w:val="0"/>
    </w:rPr>
  </w:style>
  <w:style w:type="character" w:customStyle="1" w:styleId="WW8Num17z0">
    <w:name w:val="WW8Num17z0"/>
    <w:rsid w:val="00CF6DD1"/>
    <w:rPr>
      <w:rFonts w:ascii="Symbol" w:hAnsi="Symbol"/>
    </w:rPr>
  </w:style>
  <w:style w:type="character" w:customStyle="1" w:styleId="WW8Num17z1">
    <w:name w:val="WW8Num17z1"/>
    <w:rsid w:val="00CF6DD1"/>
    <w:rPr>
      <w:rFonts w:ascii="Courier New" w:hAnsi="Courier New" w:cs="Courier New"/>
    </w:rPr>
  </w:style>
  <w:style w:type="character" w:customStyle="1" w:styleId="WW8Num17z2">
    <w:name w:val="WW8Num17z2"/>
    <w:rsid w:val="00CF6DD1"/>
    <w:rPr>
      <w:rFonts w:ascii="Wingdings" w:hAnsi="Wingdings"/>
    </w:rPr>
  </w:style>
  <w:style w:type="character" w:customStyle="1" w:styleId="WW8Num18z0">
    <w:name w:val="WW8Num18z0"/>
    <w:rsid w:val="00CF6DD1"/>
    <w:rPr>
      <w:rFonts w:ascii="Symbol" w:hAnsi="Symbol"/>
    </w:rPr>
  </w:style>
  <w:style w:type="character" w:customStyle="1" w:styleId="WW8Num18z1">
    <w:name w:val="WW8Num18z1"/>
    <w:rsid w:val="00CF6DD1"/>
    <w:rPr>
      <w:rFonts w:ascii="Courier New" w:hAnsi="Courier New" w:cs="Courier New"/>
    </w:rPr>
  </w:style>
  <w:style w:type="character" w:customStyle="1" w:styleId="WW8Num18z2">
    <w:name w:val="WW8Num18z2"/>
    <w:rsid w:val="00CF6DD1"/>
    <w:rPr>
      <w:rFonts w:ascii="Wingdings" w:hAnsi="Wingdings"/>
    </w:rPr>
  </w:style>
  <w:style w:type="character" w:customStyle="1" w:styleId="WW8Num19z1">
    <w:name w:val="WW8Num19z1"/>
    <w:rsid w:val="00CF6DD1"/>
    <w:rPr>
      <w:b/>
    </w:rPr>
  </w:style>
  <w:style w:type="character" w:customStyle="1" w:styleId="WW8Num21z0">
    <w:name w:val="WW8Num21z0"/>
    <w:rsid w:val="00CF6DD1"/>
    <w:rPr>
      <w:rFonts w:ascii="Symbol" w:hAnsi="Symbol"/>
    </w:rPr>
  </w:style>
  <w:style w:type="character" w:customStyle="1" w:styleId="WW8Num21z1">
    <w:name w:val="WW8Num21z1"/>
    <w:rsid w:val="00CF6DD1"/>
    <w:rPr>
      <w:rFonts w:ascii="Courier New" w:hAnsi="Courier New" w:cs="Courier New"/>
    </w:rPr>
  </w:style>
  <w:style w:type="character" w:customStyle="1" w:styleId="WW8Num21z2">
    <w:name w:val="WW8Num21z2"/>
    <w:rsid w:val="00CF6DD1"/>
    <w:rPr>
      <w:rFonts w:ascii="Wingdings" w:hAnsi="Wingdings"/>
    </w:rPr>
  </w:style>
  <w:style w:type="character" w:customStyle="1" w:styleId="WW8Num22z1">
    <w:name w:val="WW8Num22z1"/>
    <w:rsid w:val="00CF6DD1"/>
    <w:rPr>
      <w:rFonts w:ascii="Courier New" w:hAnsi="Courier New" w:cs="Courier New"/>
    </w:rPr>
  </w:style>
  <w:style w:type="character" w:customStyle="1" w:styleId="WW8Num22z2">
    <w:name w:val="WW8Num22z2"/>
    <w:rsid w:val="00CF6DD1"/>
    <w:rPr>
      <w:rFonts w:ascii="Wingdings" w:hAnsi="Wingdings"/>
    </w:rPr>
  </w:style>
  <w:style w:type="character" w:customStyle="1" w:styleId="WW8Num27z0">
    <w:name w:val="WW8Num27z0"/>
    <w:rsid w:val="00CF6DD1"/>
    <w:rPr>
      <w:rFonts w:ascii="Symbol" w:hAnsi="Symbol"/>
    </w:rPr>
  </w:style>
  <w:style w:type="character" w:customStyle="1" w:styleId="WW8Num27z2">
    <w:name w:val="WW8Num27z2"/>
    <w:rsid w:val="00CF6DD1"/>
    <w:rPr>
      <w:rFonts w:ascii="Wingdings" w:hAnsi="Wingdings"/>
    </w:rPr>
  </w:style>
  <w:style w:type="character" w:customStyle="1" w:styleId="WW8Num28z0">
    <w:name w:val="WW8Num28z0"/>
    <w:rsid w:val="00CF6DD1"/>
    <w:rPr>
      <w:rFonts w:ascii="Symbol" w:hAnsi="Symbol"/>
    </w:rPr>
  </w:style>
  <w:style w:type="character" w:customStyle="1" w:styleId="WW8Num28z1">
    <w:name w:val="WW8Num28z1"/>
    <w:rsid w:val="00CF6DD1"/>
    <w:rPr>
      <w:rFonts w:ascii="Courier New" w:hAnsi="Courier New" w:cs="Courier New"/>
    </w:rPr>
  </w:style>
  <w:style w:type="character" w:customStyle="1" w:styleId="WW8Num28z2">
    <w:name w:val="WW8Num28z2"/>
    <w:rsid w:val="00CF6DD1"/>
    <w:rPr>
      <w:rFonts w:ascii="Wingdings" w:hAnsi="Wingdings"/>
    </w:rPr>
  </w:style>
  <w:style w:type="character" w:customStyle="1" w:styleId="WW8Num29z1">
    <w:name w:val="WW8Num29z1"/>
    <w:rsid w:val="00CF6DD1"/>
    <w:rPr>
      <w:rFonts w:ascii="Symbol" w:hAnsi="Symbol"/>
    </w:rPr>
  </w:style>
  <w:style w:type="character" w:customStyle="1" w:styleId="WW8Num29z2">
    <w:name w:val="WW8Num29z2"/>
    <w:rsid w:val="00CF6DD1"/>
    <w:rPr>
      <w:rFonts w:ascii="Wingdings" w:hAnsi="Wingdings"/>
    </w:rPr>
  </w:style>
  <w:style w:type="character" w:customStyle="1" w:styleId="WW8Num29z4">
    <w:name w:val="WW8Num29z4"/>
    <w:rsid w:val="00CF6DD1"/>
    <w:rPr>
      <w:rFonts w:ascii="Courier New" w:hAnsi="Courier New" w:cs="Courier New"/>
    </w:rPr>
  </w:style>
  <w:style w:type="character" w:customStyle="1" w:styleId="WW8Num31z0">
    <w:name w:val="WW8Num31z0"/>
    <w:rsid w:val="00CF6DD1"/>
    <w:rPr>
      <w:rFonts w:ascii="Symbol" w:hAnsi="Symbol"/>
    </w:rPr>
  </w:style>
  <w:style w:type="character" w:customStyle="1" w:styleId="WW8Num31z1">
    <w:name w:val="WW8Num31z1"/>
    <w:rsid w:val="00CF6DD1"/>
    <w:rPr>
      <w:rFonts w:ascii="Courier New" w:hAnsi="Courier New" w:cs="Courier New"/>
    </w:rPr>
  </w:style>
  <w:style w:type="character" w:customStyle="1" w:styleId="WW8Num31z2">
    <w:name w:val="WW8Num31z2"/>
    <w:rsid w:val="00CF6DD1"/>
    <w:rPr>
      <w:rFonts w:ascii="Wingdings" w:hAnsi="Wingdings"/>
    </w:rPr>
  </w:style>
  <w:style w:type="character" w:customStyle="1" w:styleId="WW8Num33z0">
    <w:name w:val="WW8Num33z0"/>
    <w:rsid w:val="00CF6DD1"/>
    <w:rPr>
      <w:rFonts w:ascii="Symbol" w:hAnsi="Symbol"/>
    </w:rPr>
  </w:style>
  <w:style w:type="character" w:customStyle="1" w:styleId="WW8Num34z0">
    <w:name w:val="WW8Num34z0"/>
    <w:rsid w:val="00CF6DD1"/>
    <w:rPr>
      <w:rFonts w:ascii="Symbol" w:hAnsi="Symbol"/>
    </w:rPr>
  </w:style>
  <w:style w:type="character" w:customStyle="1" w:styleId="WW8Num34z1">
    <w:name w:val="WW8Num34z1"/>
    <w:rsid w:val="00CF6DD1"/>
    <w:rPr>
      <w:rFonts w:ascii="Courier New" w:hAnsi="Courier New" w:cs="Courier New"/>
    </w:rPr>
  </w:style>
  <w:style w:type="character" w:customStyle="1" w:styleId="WW8Num34z2">
    <w:name w:val="WW8Num34z2"/>
    <w:rsid w:val="00CF6DD1"/>
    <w:rPr>
      <w:rFonts w:ascii="Wingdings" w:hAnsi="Wingdings"/>
    </w:rPr>
  </w:style>
  <w:style w:type="character" w:customStyle="1" w:styleId="WW8Num35z0">
    <w:name w:val="WW8Num35z0"/>
    <w:rsid w:val="00CF6DD1"/>
    <w:rPr>
      <w:rFonts w:ascii="Symbol" w:hAnsi="Symbol"/>
    </w:rPr>
  </w:style>
  <w:style w:type="character" w:customStyle="1" w:styleId="WW8Num35z1">
    <w:name w:val="WW8Num35z1"/>
    <w:rsid w:val="00CF6DD1"/>
    <w:rPr>
      <w:rFonts w:ascii="Courier New" w:hAnsi="Courier New" w:cs="Courier New"/>
    </w:rPr>
  </w:style>
  <w:style w:type="character" w:customStyle="1" w:styleId="WW8Num35z2">
    <w:name w:val="WW8Num35z2"/>
    <w:rsid w:val="00CF6DD1"/>
    <w:rPr>
      <w:rFonts w:ascii="Wingdings" w:hAnsi="Wingdings"/>
    </w:rPr>
  </w:style>
  <w:style w:type="character" w:customStyle="1" w:styleId="WW8Num36z0">
    <w:name w:val="WW8Num36z0"/>
    <w:rsid w:val="00CF6DD1"/>
    <w:rPr>
      <w:rFonts w:ascii="Symbol" w:hAnsi="Symbol"/>
    </w:rPr>
  </w:style>
  <w:style w:type="character" w:customStyle="1" w:styleId="WW8Num36z1">
    <w:name w:val="WW8Num36z1"/>
    <w:rsid w:val="00CF6DD1"/>
    <w:rPr>
      <w:rFonts w:ascii="Courier New" w:hAnsi="Courier New" w:cs="Courier New"/>
    </w:rPr>
  </w:style>
  <w:style w:type="character" w:customStyle="1" w:styleId="WW8Num36z2">
    <w:name w:val="WW8Num36z2"/>
    <w:rsid w:val="00CF6DD1"/>
    <w:rPr>
      <w:rFonts w:ascii="Wingdings" w:hAnsi="Wingdings"/>
    </w:rPr>
  </w:style>
  <w:style w:type="character" w:styleId="PageNumber">
    <w:name w:val="page number"/>
    <w:basedOn w:val="DefaultParagraphFont"/>
    <w:rsid w:val="00CF6DD1"/>
  </w:style>
  <w:style w:type="character" w:styleId="Hyperlink">
    <w:name w:val="Hyperlink"/>
    <w:uiPriority w:val="99"/>
    <w:rsid w:val="00CF6DD1"/>
    <w:rPr>
      <w:color w:val="0000FF"/>
      <w:u w:val="single"/>
    </w:rPr>
  </w:style>
  <w:style w:type="character" w:styleId="FollowedHyperlink">
    <w:name w:val="FollowedHyperlink"/>
    <w:uiPriority w:val="99"/>
    <w:rsid w:val="00CF6DD1"/>
    <w:rPr>
      <w:color w:val="800080"/>
      <w:u w:val="single"/>
    </w:rPr>
  </w:style>
  <w:style w:type="paragraph" w:customStyle="1" w:styleId="Heading">
    <w:name w:val="Heading"/>
    <w:basedOn w:val="Normal"/>
    <w:next w:val="BodyText"/>
    <w:rsid w:val="00CF6DD1"/>
    <w:pPr>
      <w:keepNext/>
      <w:spacing w:before="240" w:after="120"/>
    </w:pPr>
    <w:rPr>
      <w:rFonts w:ascii="Arial" w:eastAsia="MS Mincho" w:hAnsi="Arial" w:cs="Tahoma"/>
      <w:sz w:val="28"/>
      <w:szCs w:val="28"/>
    </w:rPr>
  </w:style>
  <w:style w:type="paragraph" w:styleId="BodyText">
    <w:name w:val="Body Text"/>
    <w:basedOn w:val="Normal"/>
    <w:link w:val="BodyTextChar"/>
    <w:rsid w:val="00CF6DD1"/>
    <w:pPr>
      <w:tabs>
        <w:tab w:val="left" w:pos="567"/>
      </w:tabs>
      <w:jc w:val="both"/>
    </w:pPr>
    <w:rPr>
      <w:rFonts w:ascii="Arial" w:hAnsi="Arial"/>
    </w:rPr>
  </w:style>
  <w:style w:type="paragraph" w:styleId="List">
    <w:name w:val="List"/>
    <w:basedOn w:val="BodyText"/>
    <w:rsid w:val="00CF6DD1"/>
    <w:rPr>
      <w:rFonts w:cs="Tahoma"/>
    </w:rPr>
  </w:style>
  <w:style w:type="paragraph" w:styleId="Caption">
    <w:name w:val="caption"/>
    <w:basedOn w:val="Normal"/>
    <w:qFormat/>
    <w:rsid w:val="00CF6DD1"/>
    <w:pPr>
      <w:suppressLineNumbers/>
      <w:spacing w:before="120" w:after="120"/>
    </w:pPr>
    <w:rPr>
      <w:rFonts w:cs="Tahoma"/>
      <w:i/>
      <w:iCs/>
      <w:sz w:val="24"/>
      <w:szCs w:val="24"/>
    </w:rPr>
  </w:style>
  <w:style w:type="paragraph" w:customStyle="1" w:styleId="Index">
    <w:name w:val="Index"/>
    <w:basedOn w:val="Normal"/>
    <w:rsid w:val="00CF6DD1"/>
    <w:pPr>
      <w:suppressLineNumbers/>
    </w:pPr>
    <w:rPr>
      <w:rFonts w:cs="Tahoma"/>
    </w:rPr>
  </w:style>
  <w:style w:type="paragraph" w:styleId="Header">
    <w:name w:val="header"/>
    <w:basedOn w:val="Normal"/>
    <w:rsid w:val="00CF6DD1"/>
    <w:pPr>
      <w:tabs>
        <w:tab w:val="center" w:pos="4153"/>
        <w:tab w:val="right" w:pos="8306"/>
      </w:tabs>
    </w:pPr>
  </w:style>
  <w:style w:type="paragraph" w:styleId="Footer">
    <w:name w:val="footer"/>
    <w:basedOn w:val="Normal"/>
    <w:link w:val="FooterChar"/>
    <w:uiPriority w:val="99"/>
    <w:rsid w:val="00CF6DD1"/>
    <w:pPr>
      <w:tabs>
        <w:tab w:val="center" w:pos="4153"/>
        <w:tab w:val="right" w:pos="8306"/>
      </w:tabs>
    </w:pPr>
  </w:style>
  <w:style w:type="paragraph" w:styleId="BodyTextIndent">
    <w:name w:val="Body Text Indent"/>
    <w:basedOn w:val="Normal"/>
    <w:rsid w:val="00CF6DD1"/>
    <w:pPr>
      <w:tabs>
        <w:tab w:val="left" w:pos="2160"/>
        <w:tab w:val="right" w:leader="dot" w:pos="9378"/>
      </w:tabs>
      <w:ind w:left="720"/>
      <w:jc w:val="both"/>
    </w:pPr>
    <w:rPr>
      <w:rFonts w:ascii="Arial" w:hAnsi="Arial"/>
    </w:rPr>
  </w:style>
  <w:style w:type="paragraph" w:styleId="BodyTextIndent2">
    <w:name w:val="Body Text Indent 2"/>
    <w:basedOn w:val="Normal"/>
    <w:rsid w:val="00CF6DD1"/>
    <w:pPr>
      <w:tabs>
        <w:tab w:val="left" w:pos="2561"/>
        <w:tab w:val="right" w:leader="dot" w:pos="9648"/>
      </w:tabs>
      <w:ind w:left="855"/>
      <w:jc w:val="both"/>
    </w:pPr>
    <w:rPr>
      <w:rFonts w:ascii="Arial" w:hAnsi="Arial"/>
    </w:rPr>
  </w:style>
  <w:style w:type="paragraph" w:styleId="BodyTextIndent3">
    <w:name w:val="Body Text Indent 3"/>
    <w:basedOn w:val="Normal"/>
    <w:rsid w:val="00CF6DD1"/>
    <w:pPr>
      <w:tabs>
        <w:tab w:val="left" w:pos="3414"/>
      </w:tabs>
      <w:ind w:left="1140"/>
      <w:jc w:val="both"/>
    </w:pPr>
    <w:rPr>
      <w:rFonts w:ascii="Arial" w:hAnsi="Arial"/>
    </w:rPr>
  </w:style>
  <w:style w:type="paragraph" w:customStyle="1" w:styleId="nonumtext">
    <w:name w:val="nonumtext"/>
    <w:basedOn w:val="Normal"/>
    <w:rsid w:val="00CF6DD1"/>
    <w:pPr>
      <w:keepLines/>
      <w:tabs>
        <w:tab w:val="left" w:pos="2750"/>
      </w:tabs>
      <w:spacing w:after="120"/>
      <w:ind w:left="1134"/>
      <w:jc w:val="both"/>
    </w:pPr>
    <w:rPr>
      <w:rFonts w:ascii="Arial" w:hAnsi="Arial"/>
      <w:sz w:val="22"/>
    </w:rPr>
  </w:style>
  <w:style w:type="paragraph" w:styleId="BodyText2">
    <w:name w:val="Body Text 2"/>
    <w:basedOn w:val="Normal"/>
    <w:rsid w:val="00CF6DD1"/>
    <w:pPr>
      <w:jc w:val="both"/>
    </w:pPr>
    <w:rPr>
      <w:b/>
      <w:i/>
      <w:color w:val="FF0000"/>
    </w:rPr>
  </w:style>
  <w:style w:type="paragraph" w:styleId="ListBullet">
    <w:name w:val="List Bullet"/>
    <w:basedOn w:val="Normal"/>
    <w:rsid w:val="00CF6DD1"/>
    <w:pPr>
      <w:numPr>
        <w:numId w:val="3"/>
      </w:numPr>
    </w:pPr>
  </w:style>
  <w:style w:type="paragraph" w:styleId="List2">
    <w:name w:val="List 2"/>
    <w:basedOn w:val="Normal"/>
    <w:rsid w:val="00CF6DD1"/>
    <w:pPr>
      <w:ind w:left="566" w:hanging="283"/>
    </w:pPr>
  </w:style>
  <w:style w:type="paragraph" w:styleId="BodyText3">
    <w:name w:val="Body Text 3"/>
    <w:basedOn w:val="BodyTextIndent"/>
    <w:rsid w:val="00CF6DD1"/>
    <w:pPr>
      <w:spacing w:after="120"/>
      <w:ind w:left="283"/>
      <w:jc w:val="left"/>
    </w:pPr>
    <w:rPr>
      <w:rFonts w:ascii="Times New Roman" w:hAnsi="Times New Roman"/>
    </w:rPr>
  </w:style>
  <w:style w:type="paragraph" w:styleId="ListBullet2">
    <w:name w:val="List Bullet 2"/>
    <w:basedOn w:val="Normal"/>
    <w:rsid w:val="00CF6DD1"/>
    <w:pPr>
      <w:numPr>
        <w:numId w:val="4"/>
      </w:numPr>
      <w:ind w:left="566"/>
    </w:pPr>
  </w:style>
  <w:style w:type="paragraph" w:customStyle="1" w:styleId="Level2H">
    <w:name w:val="Level 2 (H)"/>
    <w:basedOn w:val="Normal"/>
    <w:rsid w:val="00CF6DD1"/>
    <w:pPr>
      <w:numPr>
        <w:numId w:val="2"/>
      </w:numPr>
      <w:spacing w:after="120"/>
      <w:jc w:val="both"/>
    </w:pPr>
    <w:rPr>
      <w:rFonts w:ascii="Arial" w:hAnsi="Arial"/>
      <w:b/>
      <w:sz w:val="22"/>
    </w:rPr>
  </w:style>
  <w:style w:type="paragraph" w:customStyle="1" w:styleId="TableContents">
    <w:name w:val="Table Contents"/>
    <w:basedOn w:val="Normal"/>
    <w:rsid w:val="00CF6DD1"/>
    <w:pPr>
      <w:suppressLineNumbers/>
    </w:pPr>
  </w:style>
  <w:style w:type="paragraph" w:customStyle="1" w:styleId="TableHeading">
    <w:name w:val="Table Heading"/>
    <w:basedOn w:val="TableContents"/>
    <w:rsid w:val="00CF6DD1"/>
    <w:pPr>
      <w:jc w:val="center"/>
    </w:pPr>
    <w:rPr>
      <w:b/>
      <w:bCs/>
    </w:rPr>
  </w:style>
  <w:style w:type="paragraph" w:customStyle="1" w:styleId="Framecontents">
    <w:name w:val="Frame contents"/>
    <w:basedOn w:val="BodyText"/>
    <w:rsid w:val="00CF6DD1"/>
  </w:style>
  <w:style w:type="table" w:styleId="TableGrid">
    <w:name w:val="Table Grid"/>
    <w:basedOn w:val="TableNormal"/>
    <w:rsid w:val="00CF6DD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E1BEA"/>
    <w:rPr>
      <w:rFonts w:ascii="Tahoma" w:hAnsi="Tahoma" w:cs="Tahoma"/>
      <w:sz w:val="16"/>
      <w:szCs w:val="16"/>
    </w:rPr>
  </w:style>
  <w:style w:type="character" w:styleId="CommentReference">
    <w:name w:val="annotation reference"/>
    <w:uiPriority w:val="99"/>
    <w:semiHidden/>
    <w:rsid w:val="0097798B"/>
    <w:rPr>
      <w:sz w:val="16"/>
      <w:szCs w:val="16"/>
    </w:rPr>
  </w:style>
  <w:style w:type="paragraph" w:styleId="CommentText">
    <w:name w:val="annotation text"/>
    <w:basedOn w:val="Normal"/>
    <w:link w:val="CommentTextChar"/>
    <w:uiPriority w:val="99"/>
    <w:rsid w:val="0097798B"/>
  </w:style>
  <w:style w:type="paragraph" w:styleId="CommentSubject">
    <w:name w:val="annotation subject"/>
    <w:basedOn w:val="CommentText"/>
    <w:next w:val="CommentText"/>
    <w:link w:val="CommentSubjectChar"/>
    <w:uiPriority w:val="99"/>
    <w:semiHidden/>
    <w:rsid w:val="0097798B"/>
    <w:rPr>
      <w:b/>
      <w:bCs/>
    </w:rPr>
  </w:style>
  <w:style w:type="paragraph" w:styleId="TOC1">
    <w:name w:val="toc 1"/>
    <w:basedOn w:val="Normal"/>
    <w:next w:val="Normal"/>
    <w:autoRedefine/>
    <w:uiPriority w:val="39"/>
    <w:rsid w:val="002E14B8"/>
  </w:style>
  <w:style w:type="paragraph" w:styleId="TOC2">
    <w:name w:val="toc 2"/>
    <w:basedOn w:val="Normal"/>
    <w:next w:val="Normal"/>
    <w:autoRedefine/>
    <w:semiHidden/>
    <w:rsid w:val="00651EC7"/>
    <w:pPr>
      <w:tabs>
        <w:tab w:val="left" w:pos="720"/>
        <w:tab w:val="left" w:pos="1080"/>
        <w:tab w:val="right" w:leader="dot" w:pos="9039"/>
      </w:tabs>
      <w:ind w:left="200"/>
    </w:pPr>
    <w:rPr>
      <w:rFonts w:ascii="Arial" w:hAnsi="Arial" w:cs="Arial"/>
      <w:sz w:val="24"/>
      <w:szCs w:val="24"/>
    </w:rPr>
  </w:style>
  <w:style w:type="paragraph" w:customStyle="1" w:styleId="Style1">
    <w:name w:val="Style1"/>
    <w:basedOn w:val="Heading"/>
    <w:link w:val="Style1Char"/>
    <w:autoRedefine/>
    <w:qFormat/>
    <w:rsid w:val="00D4433C"/>
    <w:rPr>
      <w:b/>
      <w:sz w:val="22"/>
      <w:szCs w:val="22"/>
      <w:u w:val="single"/>
    </w:rPr>
  </w:style>
  <w:style w:type="paragraph" w:customStyle="1" w:styleId="Style2">
    <w:name w:val="Style2"/>
    <w:basedOn w:val="Style1"/>
    <w:autoRedefine/>
    <w:rsid w:val="00C40F8A"/>
    <w:pPr>
      <w:spacing w:before="0" w:after="0"/>
    </w:pPr>
    <w:rPr>
      <w:b w:val="0"/>
    </w:rPr>
  </w:style>
  <w:style w:type="paragraph" w:styleId="NoSpacing">
    <w:name w:val="No Spacing"/>
    <w:link w:val="NoSpacingChar"/>
    <w:uiPriority w:val="1"/>
    <w:qFormat/>
    <w:rsid w:val="009D2A58"/>
    <w:rPr>
      <w:rFonts w:ascii="Calibri" w:eastAsia="Calibri" w:hAnsi="Calibri"/>
      <w:sz w:val="22"/>
      <w:szCs w:val="22"/>
      <w:lang w:eastAsia="en-US"/>
    </w:rPr>
  </w:style>
  <w:style w:type="character" w:customStyle="1" w:styleId="BodyTextChar">
    <w:name w:val="Body Text Char"/>
    <w:link w:val="BodyText"/>
    <w:rsid w:val="002C51AC"/>
    <w:rPr>
      <w:rFonts w:ascii="Arial" w:hAnsi="Arial"/>
      <w:lang w:eastAsia="ar-SA"/>
    </w:rPr>
  </w:style>
  <w:style w:type="paragraph" w:customStyle="1" w:styleId="Bulletted">
    <w:name w:val="Bulletted"/>
    <w:basedOn w:val="Normal"/>
    <w:next w:val="Normal"/>
    <w:rsid w:val="004704B0"/>
    <w:pPr>
      <w:numPr>
        <w:numId w:val="5"/>
      </w:numPr>
      <w:tabs>
        <w:tab w:val="left" w:pos="360"/>
        <w:tab w:val="left" w:pos="720"/>
        <w:tab w:val="left" w:pos="1080"/>
        <w:tab w:val="left" w:pos="1440"/>
        <w:tab w:val="left" w:pos="1800"/>
        <w:tab w:val="left" w:pos="2160"/>
        <w:tab w:val="left" w:pos="2880"/>
        <w:tab w:val="left" w:pos="3240"/>
        <w:tab w:val="left" w:pos="4680"/>
        <w:tab w:val="left" w:pos="5400"/>
        <w:tab w:val="right" w:pos="9000"/>
      </w:tabs>
      <w:suppressAutoHyphens w:val="0"/>
      <w:spacing w:line="240" w:lineRule="atLeast"/>
      <w:jc w:val="both"/>
    </w:pPr>
    <w:rPr>
      <w:rFonts w:ascii="Arial" w:hAnsi="Arial"/>
      <w:sz w:val="24"/>
      <w:lang w:eastAsia="en-US"/>
    </w:rPr>
  </w:style>
  <w:style w:type="paragraph" w:customStyle="1" w:styleId="Outline4">
    <w:name w:val="Outline4"/>
    <w:basedOn w:val="Normal"/>
    <w:next w:val="Normal"/>
    <w:rsid w:val="004704B0"/>
    <w:pPr>
      <w:tabs>
        <w:tab w:val="left" w:pos="720"/>
        <w:tab w:val="left" w:pos="1440"/>
        <w:tab w:val="left" w:pos="2160"/>
        <w:tab w:val="left" w:pos="2880"/>
        <w:tab w:val="left" w:pos="4680"/>
        <w:tab w:val="left" w:pos="5400"/>
        <w:tab w:val="right" w:pos="9000"/>
      </w:tabs>
      <w:suppressAutoHyphens w:val="0"/>
      <w:spacing w:line="240" w:lineRule="atLeast"/>
      <w:ind w:left="2160"/>
      <w:jc w:val="both"/>
    </w:pPr>
    <w:rPr>
      <w:rFonts w:ascii="Arial" w:hAnsi="Arial"/>
      <w:kern w:val="24"/>
      <w:sz w:val="24"/>
      <w:lang w:eastAsia="en-US"/>
    </w:rPr>
  </w:style>
  <w:style w:type="paragraph" w:customStyle="1" w:styleId="Outline5">
    <w:name w:val="Outline5"/>
    <w:basedOn w:val="Normal"/>
    <w:next w:val="Normal"/>
    <w:rsid w:val="004704B0"/>
    <w:pPr>
      <w:tabs>
        <w:tab w:val="left" w:pos="720"/>
        <w:tab w:val="left" w:pos="1440"/>
        <w:tab w:val="left" w:pos="2160"/>
        <w:tab w:val="left" w:pos="2880"/>
        <w:tab w:val="left" w:pos="4680"/>
        <w:tab w:val="left" w:pos="5400"/>
        <w:tab w:val="right" w:pos="9000"/>
      </w:tabs>
      <w:suppressAutoHyphens w:val="0"/>
      <w:spacing w:line="240" w:lineRule="atLeast"/>
      <w:ind w:left="720"/>
      <w:jc w:val="both"/>
    </w:pPr>
    <w:rPr>
      <w:rFonts w:ascii="Arial" w:hAnsi="Arial"/>
      <w:kern w:val="24"/>
      <w:sz w:val="24"/>
      <w:lang w:eastAsia="en-US"/>
    </w:rPr>
  </w:style>
  <w:style w:type="paragraph" w:customStyle="1" w:styleId="Outline6">
    <w:name w:val="Outline6"/>
    <w:basedOn w:val="Normal"/>
    <w:next w:val="Normal"/>
    <w:rsid w:val="004704B0"/>
    <w:pPr>
      <w:tabs>
        <w:tab w:val="left" w:pos="720"/>
        <w:tab w:val="left" w:pos="1440"/>
        <w:tab w:val="left" w:pos="2160"/>
        <w:tab w:val="left" w:pos="2880"/>
        <w:tab w:val="left" w:pos="4680"/>
        <w:tab w:val="left" w:pos="5400"/>
        <w:tab w:val="right" w:pos="9000"/>
      </w:tabs>
      <w:suppressAutoHyphens w:val="0"/>
      <w:spacing w:after="240" w:line="240" w:lineRule="atLeast"/>
      <w:ind w:left="2160"/>
      <w:jc w:val="both"/>
    </w:pPr>
    <w:rPr>
      <w:rFonts w:ascii="Arial" w:hAnsi="Arial"/>
      <w:kern w:val="24"/>
      <w:sz w:val="24"/>
      <w:lang w:eastAsia="en-US"/>
    </w:rPr>
  </w:style>
  <w:style w:type="paragraph" w:customStyle="1" w:styleId="Outline7">
    <w:name w:val="Outline7"/>
    <w:basedOn w:val="Normal"/>
    <w:next w:val="Normal"/>
    <w:rsid w:val="004704B0"/>
    <w:pPr>
      <w:tabs>
        <w:tab w:val="left" w:pos="720"/>
        <w:tab w:val="left" w:pos="1440"/>
        <w:tab w:val="left" w:pos="2160"/>
        <w:tab w:val="left" w:pos="2880"/>
        <w:tab w:val="left" w:pos="4680"/>
        <w:tab w:val="left" w:pos="5400"/>
        <w:tab w:val="right" w:pos="9000"/>
      </w:tabs>
      <w:suppressAutoHyphens w:val="0"/>
      <w:spacing w:after="240" w:line="240" w:lineRule="atLeast"/>
      <w:ind w:left="720"/>
      <w:jc w:val="both"/>
    </w:pPr>
    <w:rPr>
      <w:rFonts w:ascii="Arial" w:hAnsi="Arial"/>
      <w:kern w:val="24"/>
      <w:sz w:val="24"/>
      <w:lang w:eastAsia="en-US"/>
    </w:rPr>
  </w:style>
  <w:style w:type="character" w:customStyle="1" w:styleId="NoSpacingChar">
    <w:name w:val="No Spacing Char"/>
    <w:link w:val="NoSpacing"/>
    <w:uiPriority w:val="1"/>
    <w:rsid w:val="004704B0"/>
    <w:rPr>
      <w:rFonts w:ascii="Calibri" w:eastAsia="Calibri" w:hAnsi="Calibri"/>
      <w:sz w:val="22"/>
      <w:szCs w:val="22"/>
      <w:lang w:eastAsia="en-US"/>
    </w:rPr>
  </w:style>
  <w:style w:type="character" w:customStyle="1" w:styleId="CommentTextChar">
    <w:name w:val="Comment Text Char"/>
    <w:link w:val="CommentText"/>
    <w:uiPriority w:val="99"/>
    <w:rsid w:val="004704B0"/>
    <w:rPr>
      <w:lang w:eastAsia="ar-SA"/>
    </w:rPr>
  </w:style>
  <w:style w:type="paragraph" w:styleId="TOCHeading">
    <w:name w:val="TOC Heading"/>
    <w:basedOn w:val="Heading1"/>
    <w:next w:val="Normal"/>
    <w:uiPriority w:val="39"/>
    <w:unhideWhenUsed/>
    <w:qFormat/>
    <w:rsid w:val="004704B0"/>
    <w:pPr>
      <w:keepLines/>
      <w:numPr>
        <w:numId w:val="0"/>
      </w:numPr>
      <w:suppressAutoHyphens w:val="0"/>
      <w:spacing w:before="480" w:line="276" w:lineRule="auto"/>
      <w:jc w:val="left"/>
      <w:outlineLvl w:val="9"/>
    </w:pPr>
    <w:rPr>
      <w:rFonts w:ascii="Cambria" w:eastAsia="MS Gothic" w:hAnsi="Cambria"/>
      <w:b/>
      <w:bCs/>
      <w:color w:val="365F91"/>
      <w:sz w:val="28"/>
      <w:szCs w:val="28"/>
      <w:lang w:val="en-US" w:eastAsia="ja-JP"/>
    </w:rPr>
  </w:style>
  <w:style w:type="paragraph" w:customStyle="1" w:styleId="Tiret0">
    <w:name w:val="Tiret 0"/>
    <w:basedOn w:val="Normal"/>
    <w:rsid w:val="004704B0"/>
    <w:pPr>
      <w:numPr>
        <w:numId w:val="6"/>
      </w:numPr>
      <w:suppressAutoHyphens w:val="0"/>
      <w:spacing w:before="120" w:after="120"/>
      <w:jc w:val="both"/>
    </w:pPr>
    <w:rPr>
      <w:rFonts w:eastAsia="Calibri"/>
      <w:sz w:val="24"/>
      <w:szCs w:val="22"/>
      <w:lang w:eastAsia="fr-FR"/>
    </w:rPr>
  </w:style>
  <w:style w:type="paragraph" w:customStyle="1" w:styleId="ChapterTitle">
    <w:name w:val="ChapterTitle"/>
    <w:basedOn w:val="Normal"/>
    <w:next w:val="Normal"/>
    <w:rsid w:val="004704B0"/>
    <w:pPr>
      <w:keepNext/>
      <w:suppressAutoHyphens w:val="0"/>
      <w:spacing w:before="120" w:after="360"/>
      <w:jc w:val="center"/>
    </w:pPr>
    <w:rPr>
      <w:rFonts w:eastAsia="Calibri"/>
      <w:b/>
      <w:sz w:val="32"/>
      <w:szCs w:val="22"/>
      <w:lang w:eastAsia="fr-FR"/>
    </w:rPr>
  </w:style>
  <w:style w:type="paragraph" w:styleId="FootnoteText">
    <w:name w:val="footnote text"/>
    <w:basedOn w:val="Normal"/>
    <w:link w:val="FootnoteTextChar"/>
    <w:uiPriority w:val="99"/>
    <w:unhideWhenUsed/>
    <w:rsid w:val="004704B0"/>
    <w:pPr>
      <w:suppressAutoHyphens w:val="0"/>
      <w:ind w:left="720" w:hanging="720"/>
      <w:jc w:val="both"/>
    </w:pPr>
    <w:rPr>
      <w:rFonts w:eastAsia="Calibri"/>
      <w:lang w:eastAsia="fr-FR"/>
    </w:rPr>
  </w:style>
  <w:style w:type="character" w:customStyle="1" w:styleId="FootnoteTextChar">
    <w:name w:val="Footnote Text Char"/>
    <w:link w:val="FootnoteText"/>
    <w:uiPriority w:val="99"/>
    <w:rsid w:val="004704B0"/>
    <w:rPr>
      <w:rFonts w:eastAsia="Calibri"/>
      <w:lang w:eastAsia="fr-FR"/>
    </w:rPr>
  </w:style>
  <w:style w:type="character" w:styleId="FootnoteReference">
    <w:name w:val="footnote reference"/>
    <w:uiPriority w:val="99"/>
    <w:unhideWhenUsed/>
    <w:rsid w:val="004704B0"/>
    <w:rPr>
      <w:shd w:val="clear" w:color="auto" w:fill="auto"/>
      <w:vertAlign w:val="superscript"/>
    </w:rPr>
  </w:style>
  <w:style w:type="paragraph" w:customStyle="1" w:styleId="SectionTitle">
    <w:name w:val="SectionTitle"/>
    <w:basedOn w:val="Normal"/>
    <w:next w:val="Heading1"/>
    <w:rsid w:val="004704B0"/>
    <w:pPr>
      <w:keepNext/>
      <w:suppressAutoHyphens w:val="0"/>
      <w:spacing w:before="120" w:after="360"/>
      <w:jc w:val="center"/>
    </w:pPr>
    <w:rPr>
      <w:rFonts w:eastAsia="Calibri"/>
      <w:b/>
      <w:smallCaps/>
      <w:sz w:val="28"/>
      <w:szCs w:val="22"/>
      <w:lang w:eastAsia="fr-FR"/>
    </w:rPr>
  </w:style>
  <w:style w:type="paragraph" w:customStyle="1" w:styleId="NumPar1">
    <w:name w:val="NumPar 1"/>
    <w:basedOn w:val="Normal"/>
    <w:next w:val="Normal"/>
    <w:rsid w:val="004704B0"/>
    <w:pPr>
      <w:numPr>
        <w:numId w:val="7"/>
      </w:numPr>
      <w:suppressAutoHyphens w:val="0"/>
      <w:spacing w:before="120" w:after="120"/>
      <w:jc w:val="both"/>
    </w:pPr>
    <w:rPr>
      <w:rFonts w:eastAsia="Calibri"/>
      <w:sz w:val="24"/>
      <w:szCs w:val="22"/>
      <w:lang w:eastAsia="fr-FR"/>
    </w:rPr>
  </w:style>
  <w:style w:type="paragraph" w:customStyle="1" w:styleId="NumPar2">
    <w:name w:val="NumPar 2"/>
    <w:basedOn w:val="Normal"/>
    <w:next w:val="Normal"/>
    <w:rsid w:val="004704B0"/>
    <w:pPr>
      <w:numPr>
        <w:ilvl w:val="1"/>
        <w:numId w:val="7"/>
      </w:numPr>
      <w:suppressAutoHyphens w:val="0"/>
      <w:spacing w:before="120" w:after="120"/>
      <w:jc w:val="both"/>
    </w:pPr>
    <w:rPr>
      <w:rFonts w:eastAsia="Calibri"/>
      <w:sz w:val="24"/>
      <w:szCs w:val="22"/>
      <w:lang w:eastAsia="fr-FR"/>
    </w:rPr>
  </w:style>
  <w:style w:type="paragraph" w:customStyle="1" w:styleId="NumPar3">
    <w:name w:val="NumPar 3"/>
    <w:basedOn w:val="Normal"/>
    <w:next w:val="Normal"/>
    <w:rsid w:val="004704B0"/>
    <w:pPr>
      <w:numPr>
        <w:ilvl w:val="2"/>
        <w:numId w:val="7"/>
      </w:numPr>
      <w:suppressAutoHyphens w:val="0"/>
      <w:spacing w:before="120" w:after="120"/>
      <w:jc w:val="both"/>
    </w:pPr>
    <w:rPr>
      <w:rFonts w:eastAsia="Calibri"/>
      <w:sz w:val="24"/>
      <w:szCs w:val="22"/>
      <w:lang w:eastAsia="fr-FR"/>
    </w:rPr>
  </w:style>
  <w:style w:type="paragraph" w:customStyle="1" w:styleId="NumPar4">
    <w:name w:val="NumPar 4"/>
    <w:basedOn w:val="Normal"/>
    <w:next w:val="Normal"/>
    <w:rsid w:val="004704B0"/>
    <w:pPr>
      <w:numPr>
        <w:ilvl w:val="3"/>
        <w:numId w:val="7"/>
      </w:numPr>
      <w:suppressAutoHyphens w:val="0"/>
      <w:spacing w:before="120" w:after="120"/>
      <w:jc w:val="both"/>
    </w:pPr>
    <w:rPr>
      <w:rFonts w:eastAsia="Calibri"/>
      <w:sz w:val="24"/>
      <w:szCs w:val="22"/>
      <w:lang w:eastAsia="fr-FR"/>
    </w:rPr>
  </w:style>
  <w:style w:type="paragraph" w:customStyle="1" w:styleId="Text1">
    <w:name w:val="Text 1"/>
    <w:basedOn w:val="Normal"/>
    <w:rsid w:val="004704B0"/>
    <w:pPr>
      <w:suppressAutoHyphens w:val="0"/>
      <w:spacing w:before="120" w:after="120"/>
      <w:ind w:left="850"/>
      <w:jc w:val="both"/>
    </w:pPr>
    <w:rPr>
      <w:rFonts w:eastAsia="Calibri"/>
      <w:sz w:val="24"/>
      <w:szCs w:val="22"/>
      <w:lang w:eastAsia="fr-FR"/>
    </w:rPr>
  </w:style>
  <w:style w:type="character" w:customStyle="1" w:styleId="BalloonTextChar">
    <w:name w:val="Balloon Text Char"/>
    <w:link w:val="BalloonText"/>
    <w:uiPriority w:val="99"/>
    <w:semiHidden/>
    <w:rsid w:val="004704B0"/>
    <w:rPr>
      <w:rFonts w:ascii="Tahoma" w:hAnsi="Tahoma" w:cs="Tahoma"/>
      <w:sz w:val="16"/>
      <w:szCs w:val="16"/>
      <w:lang w:eastAsia="ar-SA"/>
    </w:rPr>
  </w:style>
  <w:style w:type="character" w:customStyle="1" w:styleId="CommentSubjectChar">
    <w:name w:val="Comment Subject Char"/>
    <w:link w:val="CommentSubject"/>
    <w:uiPriority w:val="99"/>
    <w:semiHidden/>
    <w:rsid w:val="004704B0"/>
    <w:rPr>
      <w:b/>
      <w:bCs/>
      <w:lang w:eastAsia="ar-SA"/>
    </w:rPr>
  </w:style>
  <w:style w:type="character" w:customStyle="1" w:styleId="FooterChar">
    <w:name w:val="Footer Char"/>
    <w:link w:val="Footer"/>
    <w:uiPriority w:val="99"/>
    <w:rsid w:val="004704B0"/>
    <w:rPr>
      <w:lang w:eastAsia="ar-SA"/>
    </w:rPr>
  </w:style>
  <w:style w:type="paragraph" w:customStyle="1" w:styleId="Tiret1">
    <w:name w:val="Tiret 1"/>
    <w:basedOn w:val="Normal"/>
    <w:rsid w:val="004704B0"/>
    <w:pPr>
      <w:numPr>
        <w:numId w:val="8"/>
      </w:numPr>
      <w:suppressAutoHyphens w:val="0"/>
      <w:spacing w:before="120" w:after="120"/>
      <w:jc w:val="both"/>
    </w:pPr>
    <w:rPr>
      <w:rFonts w:eastAsia="Calibri"/>
      <w:sz w:val="24"/>
      <w:szCs w:val="22"/>
      <w:lang w:eastAsia="fr-FR"/>
    </w:rPr>
  </w:style>
  <w:style w:type="paragraph" w:styleId="ListNumber4">
    <w:name w:val="List Number 4"/>
    <w:basedOn w:val="Normal"/>
    <w:uiPriority w:val="99"/>
    <w:unhideWhenUsed/>
    <w:rsid w:val="004704B0"/>
    <w:pPr>
      <w:numPr>
        <w:numId w:val="9"/>
      </w:numPr>
      <w:suppressAutoHyphens w:val="0"/>
      <w:spacing w:before="120" w:after="120"/>
      <w:contextualSpacing/>
      <w:jc w:val="both"/>
    </w:pPr>
    <w:rPr>
      <w:rFonts w:eastAsia="Calibri"/>
      <w:sz w:val="24"/>
      <w:szCs w:val="22"/>
      <w:lang w:eastAsia="fr-FR"/>
    </w:rPr>
  </w:style>
  <w:style w:type="paragraph" w:customStyle="1" w:styleId="NormalLeft">
    <w:name w:val="Normal Left"/>
    <w:basedOn w:val="Normal"/>
    <w:rsid w:val="004704B0"/>
    <w:pPr>
      <w:suppressAutoHyphens w:val="0"/>
      <w:spacing w:before="120" w:after="120"/>
    </w:pPr>
    <w:rPr>
      <w:rFonts w:eastAsia="Calibri"/>
      <w:sz w:val="24"/>
      <w:szCs w:val="22"/>
      <w:lang w:eastAsia="fr-FR"/>
    </w:rPr>
  </w:style>
  <w:style w:type="paragraph" w:styleId="ListParagraph">
    <w:name w:val="List Paragraph"/>
    <w:basedOn w:val="Normal"/>
    <w:uiPriority w:val="34"/>
    <w:qFormat/>
    <w:rsid w:val="004704B0"/>
    <w:pPr>
      <w:tabs>
        <w:tab w:val="left" w:pos="720"/>
        <w:tab w:val="left" w:pos="1440"/>
        <w:tab w:val="left" w:pos="2160"/>
        <w:tab w:val="left" w:pos="2880"/>
        <w:tab w:val="left" w:pos="4680"/>
        <w:tab w:val="left" w:pos="5400"/>
        <w:tab w:val="right" w:pos="9000"/>
      </w:tabs>
      <w:suppressAutoHyphens w:val="0"/>
      <w:spacing w:line="240" w:lineRule="atLeast"/>
      <w:ind w:left="720"/>
      <w:contextualSpacing/>
      <w:jc w:val="both"/>
    </w:pPr>
    <w:rPr>
      <w:rFonts w:ascii="Arial" w:hAnsi="Arial"/>
      <w:sz w:val="24"/>
      <w:lang w:eastAsia="en-US"/>
    </w:rPr>
  </w:style>
  <w:style w:type="paragraph" w:customStyle="1" w:styleId="NormalBold">
    <w:name w:val="NormalBold"/>
    <w:basedOn w:val="Normal"/>
    <w:link w:val="NormalBoldChar"/>
    <w:rsid w:val="004704B0"/>
    <w:pPr>
      <w:widowControl w:val="0"/>
      <w:suppressAutoHyphens w:val="0"/>
    </w:pPr>
    <w:rPr>
      <w:b/>
      <w:sz w:val="24"/>
      <w:szCs w:val="22"/>
      <w:lang w:eastAsia="fr-FR"/>
    </w:rPr>
  </w:style>
  <w:style w:type="character" w:customStyle="1" w:styleId="NormalBoldChar">
    <w:name w:val="NormalBold Char"/>
    <w:link w:val="NormalBold"/>
    <w:locked/>
    <w:rsid w:val="004704B0"/>
    <w:rPr>
      <w:b/>
      <w:sz w:val="24"/>
      <w:szCs w:val="22"/>
      <w:lang w:eastAsia="fr-FR"/>
    </w:rPr>
  </w:style>
  <w:style w:type="character" w:customStyle="1" w:styleId="DeltaViewInsertion">
    <w:name w:val="DeltaView Insertion"/>
    <w:rsid w:val="004704B0"/>
    <w:rPr>
      <w:b/>
      <w:i/>
      <w:spacing w:val="0"/>
    </w:rPr>
  </w:style>
  <w:style w:type="character" w:customStyle="1" w:styleId="legds2">
    <w:name w:val="legds2"/>
    <w:rsid w:val="004704B0"/>
    <w:rPr>
      <w:vanish w:val="0"/>
      <w:webHidden w:val="0"/>
      <w:specVanish w:val="0"/>
    </w:rPr>
  </w:style>
  <w:style w:type="character" w:styleId="HTMLAcronym">
    <w:name w:val="HTML Acronym"/>
    <w:uiPriority w:val="99"/>
    <w:unhideWhenUsed/>
    <w:rsid w:val="004704B0"/>
  </w:style>
  <w:style w:type="character" w:styleId="Strong">
    <w:name w:val="Strong"/>
    <w:uiPriority w:val="22"/>
    <w:qFormat/>
    <w:rsid w:val="004704B0"/>
    <w:rPr>
      <w:b/>
      <w:bCs/>
    </w:rPr>
  </w:style>
  <w:style w:type="paragraph" w:styleId="NormalWeb">
    <w:name w:val="Normal (Web)"/>
    <w:basedOn w:val="Normal"/>
    <w:uiPriority w:val="99"/>
    <w:unhideWhenUsed/>
    <w:rsid w:val="004704B0"/>
    <w:pPr>
      <w:suppressAutoHyphens w:val="0"/>
      <w:spacing w:before="100" w:beforeAutospacing="1" w:after="100" w:afterAutospacing="1"/>
    </w:pPr>
    <w:rPr>
      <w:rFonts w:ascii="Arial" w:hAnsi="Arial" w:cs="Arial"/>
      <w:sz w:val="24"/>
      <w:szCs w:val="24"/>
      <w:lang w:eastAsia="en-GB"/>
    </w:rPr>
  </w:style>
  <w:style w:type="paragraph" w:customStyle="1" w:styleId="Num2-11">
    <w:name w:val="Num2-1.1"/>
    <w:basedOn w:val="Normal"/>
    <w:rsid w:val="00F66FC9"/>
    <w:pPr>
      <w:tabs>
        <w:tab w:val="num" w:pos="360"/>
      </w:tabs>
      <w:suppressAutoHyphens w:val="0"/>
      <w:spacing w:after="120"/>
      <w:jc w:val="both"/>
    </w:pPr>
    <w:rPr>
      <w:rFonts w:ascii="Arial" w:hAnsi="Arial"/>
      <w:lang w:eastAsia="en-US"/>
    </w:rPr>
  </w:style>
  <w:style w:type="paragraph" w:customStyle="1" w:styleId="Body">
    <w:name w:val="Body"/>
    <w:basedOn w:val="Normal"/>
    <w:rsid w:val="00F66FC9"/>
    <w:pPr>
      <w:numPr>
        <w:numId w:val="12"/>
      </w:numPr>
      <w:tabs>
        <w:tab w:val="left" w:pos="0"/>
      </w:tabs>
      <w:suppressAutoHyphens w:val="0"/>
    </w:pPr>
    <w:rPr>
      <w:sz w:val="24"/>
      <w:szCs w:val="24"/>
      <w:lang w:eastAsia="en-US"/>
    </w:rPr>
  </w:style>
  <w:style w:type="paragraph" w:customStyle="1" w:styleId="TableText">
    <w:name w:val="Table Text"/>
    <w:basedOn w:val="Normal"/>
    <w:rsid w:val="00F66FC9"/>
    <w:pPr>
      <w:numPr>
        <w:ilvl w:val="1"/>
        <w:numId w:val="12"/>
      </w:numPr>
      <w:suppressAutoHyphens w:val="0"/>
    </w:pPr>
    <w:rPr>
      <w:rFonts w:ascii="Arial" w:hAnsi="Arial"/>
      <w:sz w:val="24"/>
      <w:lang w:eastAsia="en-US"/>
    </w:rPr>
  </w:style>
  <w:style w:type="paragraph" w:customStyle="1" w:styleId="Section">
    <w:name w:val="Section"/>
    <w:basedOn w:val="Normal"/>
    <w:rsid w:val="00F66FC9"/>
    <w:pPr>
      <w:tabs>
        <w:tab w:val="num" w:pos="850"/>
      </w:tabs>
      <w:suppressAutoHyphens w:val="0"/>
      <w:spacing w:before="360" w:after="240"/>
      <w:ind w:left="850" w:hanging="850"/>
    </w:pPr>
    <w:rPr>
      <w:b/>
      <w:bCs/>
      <w:sz w:val="24"/>
      <w:szCs w:val="24"/>
      <w:lang w:eastAsia="en-US"/>
    </w:rPr>
  </w:style>
  <w:style w:type="paragraph" w:styleId="PlainText">
    <w:name w:val="Plain Text"/>
    <w:basedOn w:val="Normal"/>
    <w:link w:val="PlainTextChar"/>
    <w:uiPriority w:val="99"/>
    <w:unhideWhenUsed/>
    <w:rsid w:val="00A43CC1"/>
    <w:pPr>
      <w:suppressAutoHyphens w:val="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A43CC1"/>
    <w:rPr>
      <w:rFonts w:ascii="Consolas" w:eastAsiaTheme="minorHAnsi" w:hAnsi="Consolas" w:cs="Consolas"/>
      <w:sz w:val="21"/>
      <w:szCs w:val="21"/>
      <w:lang w:eastAsia="en-US"/>
    </w:rPr>
  </w:style>
  <w:style w:type="character" w:customStyle="1" w:styleId="Style1Char">
    <w:name w:val="Style1 Char"/>
    <w:basedOn w:val="DefaultParagraphFont"/>
    <w:link w:val="Style1"/>
    <w:rsid w:val="00D4433C"/>
    <w:rPr>
      <w:rFonts w:ascii="Arial" w:eastAsia="MS Mincho" w:hAnsi="Arial" w:cs="Tahoma"/>
      <w:b/>
      <w:sz w:val="22"/>
      <w:szCs w:val="22"/>
      <w:u w:val="single"/>
      <w:lang w:eastAsia="ar-SA"/>
    </w:rPr>
  </w:style>
  <w:style w:type="paragraph" w:customStyle="1" w:styleId="Default">
    <w:name w:val="Default"/>
    <w:rsid w:val="00323AB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wic_System_Copyright xmlns="http://schemas.microsoft.com/sharepoint/v3/fields" xsi:nil="true"/>
    <ImageCreateDate xmlns="64F24A7D-4934-42D8-877E-3060F011D165" xsi:nil="true"/>
    <FSObjType xmlns="http://schemas.microsoft.com/sharepoint/v3" xsi:nil="true"/>
    <File_x0020_Type xmlns="http://schemas.microsoft.com/sharepoint/v3" xsi:nil="true"/>
    <HTML_x0020_File_x0020_Type xmlns="http://schemas.microsoft.com/sharepoint/v3" xsi:nil="true"/>
    <FileRef xmlns="http://schemas.microsoft.com/sharepoint/v3" xsi:nil="true"/>
    <ThumbnailExists xmlns="64F24A7D-4934-42D8-877E-3060F011D165">false</ThumbnailExists>
    <PreviewExists xmlns="64F24A7D-4934-42D8-877E-3060F011D165">false</PreviewExis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0DB23D9547AC8844B31343EC2FAB3E01" ma:contentTypeVersion="12" ma:contentTypeDescription="Upload an image." ma:contentTypeScope="" ma:versionID="74005272484f16e99732e718928eb13f">
  <xsd:schema xmlns:xsd="http://www.w3.org/2001/XMLSchema" xmlns:xs="http://www.w3.org/2001/XMLSchema" xmlns:p="http://schemas.microsoft.com/office/2006/metadata/properties" xmlns:ns1="http://schemas.microsoft.com/sharepoint/v3" xmlns:ns2="64F24A7D-4934-42D8-877E-3060F011D165" xmlns:ns3="http://schemas.microsoft.com/sharepoint/v3/fields" xmlns:ns4="64f24a7d-4934-42d8-877e-3060f011d165" xmlns:ns5="74c82745-8e9d-47a2-bee8-e12c978f1f5c" targetNamespace="http://schemas.microsoft.com/office/2006/metadata/properties" ma:root="true" ma:fieldsID="3d26c9b84db72f236e222725b9526c32" ns1:_="" ns2:_="" ns3:_="" ns4:_="" ns5:_="">
    <xsd:import namespace="http://schemas.microsoft.com/sharepoint/v3"/>
    <xsd:import namespace="64F24A7D-4934-42D8-877E-3060F011D165"/>
    <xsd:import namespace="http://schemas.microsoft.com/sharepoint/v3/fields"/>
    <xsd:import namespace="64f24a7d-4934-42d8-877e-3060f011d165"/>
    <xsd:import namespace="74c82745-8e9d-47a2-bee8-e12c978f1f5c"/>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element ref="ns4:MediaServiceMetadata" minOccurs="0"/>
                <xsd:element ref="ns4:MediaServiceFastMetadata" minOccurs="0"/>
                <xsd:element ref="ns4:MediaServiceAutoTags" minOccurs="0"/>
                <xsd:element ref="ns4:MediaServiceOCR" minOccurs="0"/>
                <xsd:element ref="ns4:MediaServiceDateTaken"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false" ma:showField="FullUrl">
      <xsd:simpleType>
        <xsd:restriction base="dms:Lookup"/>
      </xsd:simpleType>
    </xsd:element>
    <xsd:element name="File_x0020_Type" ma:index="9" nillable="true" ma:displayName="File Type" ma:hidden="true" ma:internalName="File_x0020_Type" ma:readOnly="false">
      <xsd:simpleType>
        <xsd:restriction base="dms:Text"/>
      </xsd:simpleType>
    </xsd:element>
    <xsd:element name="HTML_x0020_File_x0020_Type" ma:index="10" nillable="true" ma:displayName="HTML File Type" ma:hidden="true" ma:internalName="HTML_x0020_File_x0020_Type" ma:readOnly="false">
      <xsd:simpleType>
        <xsd:restriction base="dms:Text"/>
      </xsd:simpleType>
    </xsd:element>
    <xsd:element name="FSObjType" ma:index="11" nillable="true" ma:displayName="Item Type" ma:hidden="true" ma:list="Docs" ma:internalName="FSObjType" ma:readOnly="fals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F24A7D-4934-42D8-877E-3060F011D165"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false">
      <xsd:simpleType>
        <xsd:restriction base="dms:Boolean"/>
      </xsd:simpleType>
    </xsd:element>
    <xsd:element name="PreviewExists" ma:index="19" nillable="true" ma:displayName="Preview Exists" ma:default="FALSE" ma:hidden="true" ma:internalName="PreviewExists" ma:readOnly="fals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24a7d-4934-42d8-877e-3060f011d165"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Tags" ma:index="31" nillable="true" ma:displayName="MediaServiceAutoTags" ma:internalName="MediaServiceAutoTags"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c82745-8e9d-47a2-bee8-e12c978f1f5c"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ADD8-96FF-4C0B-B24D-8EC7D0D2452F}">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64F24A7D-4934-42D8-877E-3060F011D165"/>
  </ds:schemaRefs>
</ds:datastoreItem>
</file>

<file path=customXml/itemProps2.xml><?xml version="1.0" encoding="utf-8"?>
<ds:datastoreItem xmlns:ds="http://schemas.openxmlformats.org/officeDocument/2006/customXml" ds:itemID="{27276289-DC4E-42E3-8DA7-CBC9215DAB66}">
  <ds:schemaRefs>
    <ds:schemaRef ds:uri="http://schemas.microsoft.com/sharepoint/v3/contenttype/forms"/>
  </ds:schemaRefs>
</ds:datastoreItem>
</file>

<file path=customXml/itemProps3.xml><?xml version="1.0" encoding="utf-8"?>
<ds:datastoreItem xmlns:ds="http://schemas.openxmlformats.org/officeDocument/2006/customXml" ds:itemID="{74DA2913-D64E-4D1B-8355-588937D04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F24A7D-4934-42D8-877E-3060F011D165"/>
    <ds:schemaRef ds:uri="http://schemas.microsoft.com/sharepoint/v3/fields"/>
    <ds:schemaRef ds:uri="64f24a7d-4934-42d8-877e-3060f011d165"/>
    <ds:schemaRef ds:uri="74c82745-8e9d-47a2-bee8-e12c978f1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3BE266-DD5B-43AA-860F-7486860E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4535</Words>
  <Characters>25853</Characters>
  <Application>Microsoft Office Word</Application>
  <DocSecurity>2</DocSecurity>
  <Lines>215</Lines>
  <Paragraphs>60</Paragraphs>
  <ScaleCrop>false</ScaleCrop>
  <HeadingPairs>
    <vt:vector size="2" baseType="variant">
      <vt:variant>
        <vt:lpstr>Title</vt:lpstr>
      </vt:variant>
      <vt:variant>
        <vt:i4>1</vt:i4>
      </vt:variant>
    </vt:vector>
  </HeadingPairs>
  <TitlesOfParts>
    <vt:vector size="1" baseType="lpstr">
      <vt:lpstr>Invitation to Quote (ITQ)</vt:lpstr>
    </vt:vector>
  </TitlesOfParts>
  <Company>Aberdeen City Council</Company>
  <LinksUpToDate>false</LinksUpToDate>
  <CharactersWithSpaces>30328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Quote (ITQ)</dc:title>
  <dc:creator>AndyDuncan</dc:creator>
  <cp:keywords/>
  <dc:description/>
  <cp:lastModifiedBy>Alison Simpson</cp:lastModifiedBy>
  <cp:revision>2</cp:revision>
  <cp:lastPrinted>2018-05-29T13:48:00Z</cp:lastPrinted>
  <dcterms:created xsi:type="dcterms:W3CDTF">2018-05-31T10:21:00Z</dcterms:created>
  <dcterms:modified xsi:type="dcterms:W3CDTF">2018-05-31T10:21:00Z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0x0101009148F5A04DDD49CBA7127AADA5FB792B00AADE34325A8B49CDA8BB4DB53328F214000DB23D9547AC8844B31343EC2FAB3E01</vt:lpwstr>
  </property>
  <property fmtid="{D5CDD505-2E9C-101B-9397-08002B2CF9AE}" pid="3" name="VideoSetEmbedCode">
    <vt:lpwstr/>
  </property>
  <property fmtid="{D5CDD505-2E9C-101B-9397-08002B2CF9AE}" pid="4" name="Order">
    <vt:r8>46000</vt:r8>
  </property>
  <property fmtid="{D5CDD505-2E9C-101B-9397-08002B2CF9AE}" pid="5" name="AlternateThumbnailUrl">
    <vt:lpwstr/>
  </property>
  <property fmtid="{D5CDD505-2E9C-101B-9397-08002B2CF9AE}" pid="6" name="PeopleInMedia">
    <vt:lpwstr/>
  </property>
  <property fmtid="{D5CDD505-2E9C-101B-9397-08002B2CF9AE}" pid="7" name="VideoSetDescription">
    <vt:lpwstr/>
  </property>
  <property fmtid="{D5CDD505-2E9C-101B-9397-08002B2CF9AE}" pid="8" name="VideoSetUserOverrideEncoding">
    <vt:lpwstr/>
  </property>
  <property fmtid="{D5CDD505-2E9C-101B-9397-08002B2CF9AE}" pid="9" name="VideoSetDefaultEncoding">
    <vt:lpwstr/>
  </property>
  <property fmtid="{D5CDD505-2E9C-101B-9397-08002B2CF9AE}" pid="10" name="ComplianceAssetId">
    <vt:lpwstr/>
  </property>
  <property fmtid="{D5CDD505-2E9C-101B-9397-08002B2CF9AE}" pid="11" name="VideoSetExternalLink">
    <vt:lpwstr/>
  </property>
  <property fmtid="{D5CDD505-2E9C-101B-9397-08002B2CF9AE}" pid="12" name="VideoSetRenditionsInfo">
    <vt:lpwstr/>
  </property>
  <property fmtid="{D5CDD505-2E9C-101B-9397-08002B2CF9AE}" pid="13" name="VideoRenditionLabel">
    <vt:lpwstr/>
  </property>
</Properties>
</file>