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7.png" ContentType="image/png"/>
  <Override PartName="/word/media/rId39.png" ContentType="image/png"/>
  <Override PartName="/word/media/rId41.png" ContentType="image/png"/>
  <Override PartName="/word/media/rId44.png" ContentType="image/png"/>
  <Override PartName="/word/media/rId47.png" ContentType="image/png"/>
  <Override PartName="/word/media/rId49.png" ContentType="image/png"/>
  <Override PartName="/word/media/rId50.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Problem</w:t>
      </w:r>
      <w:r>
        <w:t xml:space="preserve"> </w:t>
      </w:r>
      <w:r>
        <w:t xml:space="preserve">Set</w:t>
      </w:r>
      <w:r>
        <w:t xml:space="preserve"> </w:t>
      </w:r>
      <w:r>
        <w:t xml:space="preserve">6</w:t>
      </w:r>
    </w:p>
    <w:p>
      <w:pPr>
        <w:pStyle w:val="Author"/>
      </w:pPr>
      <w:r>
        <w:t xml:space="preserve">Keith</w:t>
      </w:r>
      <w:r>
        <w:t xml:space="preserve"> </w:t>
      </w:r>
      <w:r>
        <w:t xml:space="preserve">Hickman</w:t>
      </w:r>
    </w:p>
    <w:p>
      <w:pPr>
        <w:pStyle w:val="Date"/>
      </w:pPr>
      <w:r>
        <w:t xml:space="preserve">October</w:t>
      </w:r>
      <w:r>
        <w:t xml:space="preserve"> </w:t>
      </w:r>
      <w:r>
        <w:t xml:space="preserve">8,</w:t>
      </w:r>
      <w:r>
        <w:t xml:space="preserve"> </w:t>
      </w:r>
      <w:r>
        <w:t xml:space="preserve">2017</w:t>
      </w:r>
    </w:p>
    <w:p>
      <w:pPr>
        <w:pStyle w:val="Heading2"/>
      </w:pPr>
      <w:bookmarkStart w:id="21" w:name="r-markdown"/>
      <w:bookmarkEnd w:id="21"/>
      <w:r>
        <w:t xml:space="preserve">R Markdown</w:t>
      </w:r>
    </w:p>
    <w:p>
      <w:pPr>
        <w:pStyle w:val="Heading2"/>
      </w:pPr>
      <w:bookmarkStart w:id="22" w:name="problem-1"/>
      <w:bookmarkEnd w:id="22"/>
      <w:r>
        <w:t xml:space="preserve">Problem 1</w:t>
      </w:r>
    </w:p>
    <w:p>
      <w:pPr>
        <w:pStyle w:val="FirstParagraph"/>
      </w:pPr>
      <w:r>
        <w:t xml:space="preserve">Trosset 7.7.1 a-e</w:t>
      </w:r>
    </w:p>
    <w:p>
      <w:pPr>
        <w:pStyle w:val="Heading1"/>
      </w:pPr>
      <w:bookmarkStart w:id="23" w:name="a"/>
      <w:bookmarkEnd w:id="23"/>
      <w:r>
        <w:t xml:space="preserve">a)</w:t>
      </w:r>
    </w:p>
    <w:p>
      <w:pPr>
        <w:pStyle w:val="FirstParagraph"/>
      </w:pPr>
      <w:r>
        <w:t xml:space="preserve">Graph the empirical cdf of x.</w:t>
      </w:r>
      <w:r>
        <w:t xml:space="preserve"> </w:t>
      </w:r>
      <w:r>
        <w:rPr>
          <w:i/>
        </w:rPr>
        <w:t xml:space="preserve">I copied the values from the text into a csv format</w:t>
      </w:r>
    </w:p>
    <w:p>
      <w:pPr>
        <w:pStyle w:val="SourceCode"/>
      </w:pPr>
      <w:r>
        <w:rPr>
          <w:rStyle w:val="NormalTok"/>
        </w:rPr>
        <w:t xml:space="preserve">ex7 &lt;-</w:t>
      </w:r>
      <w:r>
        <w:rPr>
          <w:rStyle w:val="StringTok"/>
        </w:rPr>
        <w:t xml:space="preserve"> </w:t>
      </w:r>
      <w:r>
        <w:rPr>
          <w:rStyle w:val="KeywordTok"/>
        </w:rPr>
        <w:t xml:space="preserve">read.table</w:t>
      </w:r>
      <w:r>
        <w:rPr>
          <w:rStyle w:val="NormalTok"/>
        </w:rPr>
        <w:t xml:space="preserve">(</w:t>
      </w:r>
      <w:r>
        <w:rPr>
          <w:rStyle w:val="StringTok"/>
        </w:rPr>
        <w:t xml:space="preserve">"c:/Users/khickman/Desktop/Personal/IUMSDS/StatsS520/Module6/ex7.csv"</w:t>
      </w:r>
      <w:r>
        <w:rPr>
          <w:rStyle w:val="NormalTok"/>
        </w:rPr>
        <w:t xml:space="preserve">)</w:t>
      </w:r>
      <w:r>
        <w:br w:type="textWrapping"/>
      </w:r>
      <w:r>
        <w:rPr>
          <w:rStyle w:val="NormalTok"/>
        </w:rPr>
        <w:t xml:space="preserve">data &lt;-</w:t>
      </w:r>
      <w:r>
        <w:rPr>
          <w:rStyle w:val="StringTok"/>
        </w:rPr>
        <w:t xml:space="preserve"> </w:t>
      </w:r>
      <w:r>
        <w:rPr>
          <w:rStyle w:val="NormalTok"/>
        </w:rPr>
        <w:t xml:space="preserve">ex7</w:t>
      </w:r>
      <w:r>
        <w:br w:type="textWrapping"/>
      </w:r>
      <w:r>
        <w:rPr>
          <w:rStyle w:val="KeywordTok"/>
        </w:rPr>
        <w:t xml:space="preserve">summary</w:t>
      </w:r>
      <w:r>
        <w:rPr>
          <w:rStyle w:val="NormalTok"/>
        </w:rPr>
        <w:t xml:space="preserve">(data)</w:t>
      </w:r>
    </w:p>
    <w:p>
      <w:pPr>
        <w:pStyle w:val="SourceCode"/>
      </w:pPr>
      <w:r>
        <w:rPr>
          <w:rStyle w:val="VerbatimChar"/>
        </w:rPr>
        <w:t xml:space="preserve">##        V1        </w:t>
      </w:r>
      <w:r>
        <w:br w:type="textWrapping"/>
      </w:r>
      <w:r>
        <w:rPr>
          <w:rStyle w:val="VerbatimChar"/>
        </w:rPr>
        <w:t xml:space="preserve">##  Min.   :  92.0  </w:t>
      </w:r>
      <w:r>
        <w:br w:type="textWrapping"/>
      </w:r>
      <w:r>
        <w:rPr>
          <w:rStyle w:val="VerbatimChar"/>
        </w:rPr>
        <w:t xml:space="preserve">##  1st Qu.: 225.0  </w:t>
      </w:r>
      <w:r>
        <w:br w:type="textWrapping"/>
      </w:r>
      <w:r>
        <w:rPr>
          <w:rStyle w:val="VerbatimChar"/>
        </w:rPr>
        <w:t xml:space="preserve">##  Median : 462.0  </w:t>
      </w:r>
      <w:r>
        <w:br w:type="textWrapping"/>
      </w:r>
      <w:r>
        <w:rPr>
          <w:rStyle w:val="VerbatimChar"/>
        </w:rPr>
        <w:t xml:space="preserve">##  Mean   : 494.6  </w:t>
      </w:r>
      <w:r>
        <w:br w:type="textWrapping"/>
      </w:r>
      <w:r>
        <w:rPr>
          <w:rStyle w:val="VerbatimChar"/>
        </w:rPr>
        <w:t xml:space="preserve">##  3rd Qu.: 658.0  </w:t>
      </w:r>
      <w:r>
        <w:br w:type="textWrapping"/>
      </w:r>
      <w:r>
        <w:rPr>
          <w:rStyle w:val="VerbatimChar"/>
        </w:rPr>
        <w:t xml:space="preserve">##  Max.   :1277.0</w:t>
      </w:r>
    </w:p>
    <w:p>
      <w:pPr>
        <w:pStyle w:val="SourceCode"/>
      </w:pPr>
      <w:r>
        <w:rPr>
          <w:rStyle w:val="NormalTok"/>
        </w:rPr>
        <w:t xml:space="preserve">data &lt;-</w:t>
      </w:r>
      <w:r>
        <w:rPr>
          <w:rStyle w:val="StringTok"/>
        </w:rPr>
        <w:t xml:space="preserve"> </w:t>
      </w:r>
      <w:r>
        <w:rPr>
          <w:rStyle w:val="NormalTok"/>
        </w:rPr>
        <w:t xml:space="preserve">data[,</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ecdf</w:t>
      </w:r>
      <w:r>
        <w:rPr>
          <w:rStyle w:val="NormalTok"/>
        </w:rPr>
        <w:t xml:space="preserve">(data), </w:t>
      </w:r>
      <w:r>
        <w:rPr>
          <w:rStyle w:val="DataTypeTok"/>
        </w:rPr>
        <w:t xml:space="preserve">main =</w:t>
      </w:r>
      <w:r>
        <w:rPr>
          <w:rStyle w:val="NormalTok"/>
        </w:rPr>
        <w:t xml:space="preserve"> </w:t>
      </w:r>
      <w:r>
        <w:rPr>
          <w:rStyle w:val="StringTok"/>
        </w:rPr>
        <w:t xml:space="preserve">"Ecdf 7.7.1"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ickmanProblemSet6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b"/>
      <w:bookmarkEnd w:id="25"/>
      <w:r>
        <w:t xml:space="preserve">b)</w:t>
      </w:r>
    </w:p>
    <w:p>
      <w:pPr>
        <w:pStyle w:val="FirstParagraph"/>
      </w:pPr>
      <w:r>
        <w:t xml:space="preserve">Compute the plug-in estimates of the population mean and variance.</w:t>
      </w:r>
      <w:r>
        <w:t xml:space="preserve"> </w:t>
      </w:r>
      <w:r>
        <w:rPr>
          <w:b/>
        </w:rPr>
        <w:t xml:space="preserve">Mean:</w:t>
      </w:r>
    </w:p>
    <w:p>
      <w:pPr>
        <w:pStyle w:val="SourceCode"/>
      </w:pPr>
      <w:r>
        <w:rPr>
          <w:rStyle w:val="NormalTok"/>
        </w:rPr>
        <w:t xml:space="preserve">lendata &lt;-</w:t>
      </w:r>
      <w:r>
        <w:rPr>
          <w:rStyle w:val="StringTok"/>
        </w:rPr>
        <w:t xml:space="preserve"> </w:t>
      </w:r>
      <w:r>
        <w:rPr>
          <w:rStyle w:val="KeywordTok"/>
        </w:rPr>
        <w:t xml:space="preserve">length</w:t>
      </w:r>
      <w:r>
        <w:rPr>
          <w:rStyle w:val="NormalTok"/>
        </w:rPr>
        <w:t xml:space="preserve">(data)</w:t>
      </w:r>
      <w:r>
        <w:br w:type="textWrapping"/>
      </w:r>
      <w:r>
        <w:rPr>
          <w:rStyle w:val="NormalTok"/>
        </w:rPr>
        <w:t xml:space="preserve">meandata &lt;-</w:t>
      </w:r>
      <w:r>
        <w:rPr>
          <w:rStyle w:val="StringTok"/>
        </w:rPr>
        <w:t xml:space="preserve"> </w:t>
      </w:r>
      <w:r>
        <w:rPr>
          <w:rStyle w:val="KeywordTok"/>
        </w:rPr>
        <w:t xml:space="preserve">mean</w:t>
      </w:r>
      <w:r>
        <w:rPr>
          <w:rStyle w:val="NormalTok"/>
        </w:rPr>
        <w:t xml:space="preserve">(data)</w:t>
      </w:r>
      <w:r>
        <w:br w:type="textWrapping"/>
      </w:r>
      <w:r>
        <w:rPr>
          <w:rStyle w:val="NormalTok"/>
        </w:rPr>
        <w:t xml:space="preserve">meandata</w:t>
      </w:r>
    </w:p>
    <w:p>
      <w:pPr>
        <w:pStyle w:val="SourceCode"/>
      </w:pPr>
      <w:r>
        <w:rPr>
          <w:rStyle w:val="VerbatimChar"/>
        </w:rPr>
        <w:t xml:space="preserve">## [1] 494.6</w:t>
      </w:r>
    </w:p>
    <w:p>
      <w:pPr>
        <w:pStyle w:val="FirstParagraph"/>
      </w:pPr>
      <w:r>
        <w:rPr>
          <w:b/>
        </w:rPr>
        <w:t xml:space="preserve">Variance:</w:t>
      </w:r>
    </w:p>
    <w:p>
      <w:pPr>
        <w:pStyle w:val="SourceCode"/>
      </w:pPr>
      <w:r>
        <w:rPr>
          <w:rStyle w:val="NormalTok"/>
        </w:rPr>
        <w:t xml:space="preserve">vardata &lt;-</w:t>
      </w:r>
      <w:r>
        <w:rPr>
          <w:rStyle w:val="StringTok"/>
        </w:rPr>
        <w:t xml:space="preserve"> </w:t>
      </w:r>
      <w:r>
        <w:rPr>
          <w:rStyle w:val="NormalTok"/>
        </w:rPr>
        <w:t xml:space="preserve">(</w:t>
      </w:r>
      <w:r>
        <w:rPr>
          <w:rStyle w:val="KeywordTok"/>
        </w:rPr>
        <w:t xml:space="preserve">sum</w:t>
      </w:r>
      <w:r>
        <w:rPr>
          <w:rStyle w:val="NormalTok"/>
        </w:rPr>
        <w:t xml:space="preserve">(data^</w:t>
      </w:r>
      <w:r>
        <w:rPr>
          <w:rStyle w:val="DecValTok"/>
        </w:rPr>
        <w:t xml:space="preserve">2</w:t>
      </w:r>
      <w:r>
        <w:rPr>
          <w:rStyle w:val="NormalTok"/>
        </w:rPr>
        <w:t xml:space="preserve">)/lendata) -</w:t>
      </w:r>
      <w:r>
        <w:rPr>
          <w:rStyle w:val="StringTok"/>
        </w:rPr>
        <w:t xml:space="preserve"> </w:t>
      </w:r>
      <w:r>
        <w:rPr>
          <w:rStyle w:val="NormalTok"/>
        </w:rPr>
        <w:t xml:space="preserve">meandata^</w:t>
      </w:r>
      <w:r>
        <w:rPr>
          <w:rStyle w:val="DecValTok"/>
        </w:rPr>
        <w:t xml:space="preserve">2</w:t>
      </w:r>
      <w:r>
        <w:br w:type="textWrapping"/>
      </w:r>
      <w:r>
        <w:rPr>
          <w:rStyle w:val="NormalTok"/>
        </w:rPr>
        <w:t xml:space="preserve">vardata</w:t>
      </w:r>
    </w:p>
    <w:p>
      <w:pPr>
        <w:pStyle w:val="SourceCode"/>
      </w:pPr>
      <w:r>
        <w:rPr>
          <w:rStyle w:val="VerbatimChar"/>
        </w:rPr>
        <w:t xml:space="preserve">## [1] 91078.72</w:t>
      </w:r>
    </w:p>
    <w:p>
      <w:pPr>
        <w:pStyle w:val="Heading1"/>
      </w:pPr>
      <w:bookmarkStart w:id="26" w:name="c"/>
      <w:bookmarkEnd w:id="26"/>
      <w:r>
        <w:t xml:space="preserve">(c)</w:t>
      </w:r>
    </w:p>
    <w:p>
      <w:pPr>
        <w:pStyle w:val="FirstParagraph"/>
      </w:pPr>
      <w:r>
        <w:t xml:space="preserve">Compute the plug-in estimates of the population median and interquartile range.</w:t>
      </w:r>
      <w:r>
        <w:t xml:space="preserve"> </w:t>
      </w:r>
      <w:r>
        <w:rPr>
          <w:b/>
        </w:rPr>
        <w:t xml:space="preserve">Median:</w:t>
      </w:r>
    </w:p>
    <w:p>
      <w:pPr>
        <w:pStyle w:val="SourceCode"/>
      </w:pPr>
      <w:r>
        <w:rPr>
          <w:rStyle w:val="KeywordTok"/>
        </w:rPr>
        <w:t xml:space="preserve">median</w:t>
      </w:r>
      <w:r>
        <w:rPr>
          <w:rStyle w:val="NormalTok"/>
        </w:rPr>
        <w:t xml:space="preserve">(data)</w:t>
      </w:r>
    </w:p>
    <w:p>
      <w:pPr>
        <w:pStyle w:val="SourceCode"/>
      </w:pPr>
      <w:r>
        <w:rPr>
          <w:rStyle w:val="VerbatimChar"/>
        </w:rPr>
        <w:t xml:space="preserve">## [1] 462</w:t>
      </w:r>
    </w:p>
    <w:p>
      <w:pPr>
        <w:pStyle w:val="FirstParagraph"/>
      </w:pPr>
      <w:r>
        <w:rPr>
          <w:b/>
        </w:rPr>
        <w:t xml:space="preserve">IQR:</w:t>
      </w:r>
    </w:p>
    <w:p>
      <w:pPr>
        <w:pStyle w:val="SourceCode"/>
      </w:pPr>
      <w:r>
        <w:rPr>
          <w:rStyle w:val="NormalTok"/>
        </w:rPr>
        <w:t xml:space="preserve">quant75 &lt;-</w:t>
      </w:r>
      <w:r>
        <w:rPr>
          <w:rStyle w:val="StringTok"/>
        </w:rPr>
        <w:t xml:space="preserve"> </w:t>
      </w:r>
      <w:r>
        <w:rPr>
          <w:rStyle w:val="KeywordTok"/>
        </w:rPr>
        <w:t xml:space="preserve">quantile</w:t>
      </w:r>
      <w:r>
        <w:rPr>
          <w:rStyle w:val="NormalTok"/>
        </w:rPr>
        <w:t xml:space="preserve">(data,.</w:t>
      </w:r>
      <w:r>
        <w:rPr>
          <w:rStyle w:val="DecValTok"/>
        </w:rPr>
        <w:t xml:space="preserve">75</w:t>
      </w:r>
      <w:r>
        <w:rPr>
          <w:rStyle w:val="NormalTok"/>
        </w:rPr>
        <w:t xml:space="preserve">)</w:t>
      </w:r>
      <w:r>
        <w:br w:type="textWrapping"/>
      </w:r>
      <w:r>
        <w:br w:type="textWrapping"/>
      </w:r>
      <w:r>
        <w:rPr>
          <w:rStyle w:val="NormalTok"/>
        </w:rPr>
        <w:t xml:space="preserve">quant25 &lt;-</w:t>
      </w:r>
      <w:r>
        <w:rPr>
          <w:rStyle w:val="StringTok"/>
        </w:rPr>
        <w:t xml:space="preserve"> </w:t>
      </w:r>
      <w:r>
        <w:rPr>
          <w:rStyle w:val="KeywordTok"/>
        </w:rPr>
        <w:t xml:space="preserve">quantile</w:t>
      </w:r>
      <w:r>
        <w:rPr>
          <w:rStyle w:val="NormalTok"/>
        </w:rPr>
        <w:t xml:space="preserve">(data,.</w:t>
      </w:r>
      <w:r>
        <w:rPr>
          <w:rStyle w:val="DecValTok"/>
        </w:rPr>
        <w:t xml:space="preserve">25</w:t>
      </w:r>
      <w:r>
        <w:rPr>
          <w:rStyle w:val="NormalTok"/>
        </w:rPr>
        <w:t xml:space="preserve">)</w:t>
      </w:r>
      <w:r>
        <w:br w:type="textWrapping"/>
      </w:r>
      <w:r>
        <w:br w:type="textWrapping"/>
      </w:r>
      <w:r>
        <w:rPr>
          <w:rStyle w:val="NormalTok"/>
        </w:rPr>
        <w:t xml:space="preserve">IQR &lt;-</w:t>
      </w:r>
      <w:r>
        <w:rPr>
          <w:rStyle w:val="StringTok"/>
        </w:rPr>
        <w:t xml:space="preserve"> </w:t>
      </w:r>
      <w:r>
        <w:rPr>
          <w:rStyle w:val="NormalTok"/>
        </w:rPr>
        <w:t xml:space="preserve">quant75 -</w:t>
      </w:r>
      <w:r>
        <w:rPr>
          <w:rStyle w:val="StringTok"/>
        </w:rPr>
        <w:t xml:space="preserve"> </w:t>
      </w:r>
      <w:r>
        <w:rPr>
          <w:rStyle w:val="NormalTok"/>
        </w:rPr>
        <w:t xml:space="preserve">quant25</w:t>
      </w:r>
      <w:r>
        <w:br w:type="textWrapping"/>
      </w:r>
      <w:r>
        <w:rPr>
          <w:rStyle w:val="NormalTok"/>
        </w:rPr>
        <w:t xml:space="preserve">IQR</w:t>
      </w:r>
    </w:p>
    <w:p>
      <w:pPr>
        <w:pStyle w:val="SourceCode"/>
      </w:pPr>
      <w:r>
        <w:rPr>
          <w:rStyle w:val="VerbatimChar"/>
        </w:rPr>
        <w:t xml:space="preserve">## 75% </w:t>
      </w:r>
      <w:r>
        <w:br w:type="textWrapping"/>
      </w:r>
      <w:r>
        <w:rPr>
          <w:rStyle w:val="VerbatimChar"/>
        </w:rPr>
        <w:t xml:space="preserve">## 433</w:t>
      </w:r>
    </w:p>
    <w:p>
      <w:pPr>
        <w:pStyle w:val="SourceCode"/>
      </w:pPr>
      <w:r>
        <w:rPr>
          <w:rStyle w:val="NormalTok"/>
        </w:rPr>
        <w:t xml:space="preserve">## or </w:t>
      </w:r>
      <w:r>
        <w:br w:type="textWrapping"/>
      </w:r>
      <w:r>
        <w:rPr>
          <w:rStyle w:val="NormalTok"/>
        </w:rPr>
        <w:t xml:space="preserve">iqr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{q &lt;-</w:t>
      </w:r>
      <w:r>
        <w:rPr>
          <w:rStyle w:val="StringTok"/>
        </w:rPr>
        <w:t xml:space="preserve"> </w:t>
      </w:r>
      <w:r>
        <w:rPr>
          <w:rStyle w:val="KeywordTok"/>
        </w:rPr>
        <w:t xml:space="preserve">as.vector</w:t>
      </w:r>
      <w:r>
        <w:rPr>
          <w:rStyle w:val="NormalTok"/>
        </w:rPr>
        <w:t xml:space="preserve">(</w:t>
      </w:r>
      <w:r>
        <w:rPr>
          <w:rStyle w:val="KeywordTok"/>
        </w:rPr>
        <w:t xml:space="preserve">quantile</w:t>
      </w:r>
      <w:r>
        <w:rPr>
          <w:rStyle w:val="NormalTok"/>
        </w:rPr>
        <w:t xml:space="preserve">(x,</w:t>
      </w:r>
      <w:r>
        <w:rPr>
          <w:rStyle w:val="DataTypeTok"/>
        </w:rPr>
        <w:t xml:space="preserve">probs=</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75</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(q[</w:t>
      </w:r>
      <w:r>
        <w:rPr>
          <w:rStyle w:val="DecValTok"/>
        </w:rPr>
        <w:t xml:space="preserve">2</w:t>
      </w:r>
      <w:r>
        <w:rPr>
          <w:rStyle w:val="NormalTok"/>
        </w:rPr>
        <w:t xml:space="preserve">]-q[</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KeywordTok"/>
        </w:rPr>
        <w:t xml:space="preserve">iqr</w:t>
      </w:r>
      <w:r>
        <w:rPr>
          <w:rStyle w:val="NormalTok"/>
        </w:rPr>
        <w:t xml:space="preserve">(data)</w:t>
      </w:r>
    </w:p>
    <w:p>
      <w:pPr>
        <w:pStyle w:val="SourceCode"/>
      </w:pPr>
      <w:r>
        <w:rPr>
          <w:rStyle w:val="VerbatimChar"/>
        </w:rPr>
        <w:t xml:space="preserve">## [1] 433</w:t>
      </w:r>
    </w:p>
    <w:p>
      <w:pPr>
        <w:pStyle w:val="Heading1"/>
      </w:pPr>
      <w:bookmarkStart w:id="27" w:name="d"/>
      <w:bookmarkEnd w:id="27"/>
      <w:r>
        <w:t xml:space="preserve">(d)</w:t>
      </w:r>
    </w:p>
    <w:p>
      <w:pPr>
        <w:pStyle w:val="FirstParagraph"/>
      </w:pPr>
      <w:r>
        <w:t xml:space="preserve">Compute the ratio of the plug-in estimate of the interquartile range to the square root of the plug-in estimate of the variance.</w:t>
      </w:r>
    </w:p>
    <w:p>
      <w:pPr>
        <w:pStyle w:val="SourceCode"/>
      </w:pPr>
      <w:r>
        <w:rPr>
          <w:rStyle w:val="KeywordTok"/>
        </w:rPr>
        <w:t xml:space="preserve">sqrt</w:t>
      </w:r>
      <w:r>
        <w:rPr>
          <w:rStyle w:val="NormalTok"/>
        </w:rPr>
        <w:t xml:space="preserve">(vardata)</w:t>
      </w:r>
    </w:p>
    <w:p>
      <w:pPr>
        <w:pStyle w:val="SourceCode"/>
      </w:pPr>
      <w:r>
        <w:rPr>
          <w:rStyle w:val="VerbatimChar"/>
        </w:rPr>
        <w:t xml:space="preserve">## [1] 301.7925</w:t>
      </w:r>
    </w:p>
    <w:p>
      <w:pPr>
        <w:pStyle w:val="SourceCode"/>
      </w:pPr>
      <w:r>
        <w:rPr>
          <w:rStyle w:val="KeywordTok"/>
        </w:rPr>
        <w:t xml:space="preserve">iqr</w:t>
      </w:r>
      <w:r>
        <w:rPr>
          <w:rStyle w:val="NormalTok"/>
        </w:rPr>
        <w:t xml:space="preserve">(data) /</w:t>
      </w:r>
      <w:r>
        <w:rPr>
          <w:rStyle w:val="StringTok"/>
        </w:rPr>
        <w:t xml:space="preserve"> </w:t>
      </w:r>
      <w:r>
        <w:rPr>
          <w:rStyle w:val="NormalTok"/>
        </w:rPr>
        <w:t xml:space="preserve">(</w:t>
      </w:r>
      <w:r>
        <w:rPr>
          <w:rStyle w:val="KeywordTok"/>
        </w:rPr>
        <w:t xml:space="preserve">sqrt</w:t>
      </w:r>
      <w:r>
        <w:rPr>
          <w:rStyle w:val="NormalTok"/>
        </w:rPr>
        <w:t xml:space="preserve">(vardata))</w:t>
      </w:r>
    </w:p>
    <w:p>
      <w:pPr>
        <w:pStyle w:val="SourceCode"/>
      </w:pPr>
      <w:r>
        <w:rPr>
          <w:rStyle w:val="VerbatimChar"/>
        </w:rPr>
        <w:t xml:space="preserve">## [1] 1.434761</w:t>
      </w:r>
    </w:p>
    <w:p>
      <w:pPr>
        <w:pStyle w:val="FirstParagraph"/>
      </w:pPr>
      <w:r>
        <w:rPr>
          <w:b/>
        </w:rPr>
        <w:t xml:space="preserve">The ratio of IQR to standard deviation is 1.43</w:t>
      </w:r>
    </w:p>
    <w:p>
      <w:pPr>
        <w:pStyle w:val="Heading1"/>
      </w:pPr>
      <w:bookmarkStart w:id="28" w:name="e"/>
      <w:bookmarkEnd w:id="28"/>
      <w:r>
        <w:t xml:space="preserve">(e)</w:t>
      </w:r>
    </w:p>
    <w:p>
      <w:pPr>
        <w:pStyle w:val="FirstParagraph"/>
      </w:pPr>
      <w:r>
        <w:t xml:space="preserve">Construct a boxplot.</w:t>
      </w:r>
    </w:p>
    <w:p>
      <w:pPr>
        <w:pStyle w:val="SourceCode"/>
      </w:pPr>
      <w:r>
        <w:rPr>
          <w:rStyle w:val="KeywordTok"/>
        </w:rPr>
        <w:t xml:space="preserve">boxplot</w:t>
      </w:r>
      <w:r>
        <w:rPr>
          <w:rStyle w:val="NormalTok"/>
        </w:rPr>
        <w:t xml:space="preserve">(data, </w:t>
      </w:r>
      <w:r>
        <w:rPr>
          <w:rStyle w:val="DataTypeTok"/>
        </w:rPr>
        <w:t xml:space="preserve">main =</w:t>
      </w:r>
      <w:r>
        <w:rPr>
          <w:rStyle w:val="NormalTok"/>
        </w:rPr>
        <w:t xml:space="preserve"> </w:t>
      </w:r>
      <w:r>
        <w:rPr>
          <w:rStyle w:val="StringTok"/>
        </w:rPr>
        <w:t xml:space="preserve">"Boxplot of 7.7.1"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ickmanProblemSet6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problem-2"/>
      <w:bookmarkEnd w:id="30"/>
      <w:r>
        <w:t xml:space="preserve">Problem 2</w:t>
      </w:r>
    </w:p>
    <w:p>
      <w:pPr>
        <w:pStyle w:val="FirstParagraph"/>
      </w:pPr>
      <w:r>
        <w:rPr>
          <w:b/>
        </w:rPr>
        <w:t xml:space="preserve">Trosset 7.7.2</w:t>
      </w:r>
    </w:p>
    <w:p>
      <w:pPr>
        <w:pStyle w:val="SourceCode"/>
      </w:pPr>
      <w:r>
        <w:rPr>
          <w:rStyle w:val="NormalTok"/>
        </w:rPr>
        <w:t xml:space="preserve">pulse &lt;-</w:t>
      </w:r>
      <w:r>
        <w:rPr>
          <w:rStyle w:val="StringTok"/>
        </w:rPr>
        <w:t xml:space="preserve"> </w:t>
      </w:r>
      <w:r>
        <w:rPr>
          <w:rStyle w:val="KeywordTok"/>
        </w:rPr>
        <w:t xml:space="preserve">read.table</w:t>
      </w:r>
      <w:r>
        <w:rPr>
          <w:rStyle w:val="NormalTok"/>
        </w:rPr>
        <w:t xml:space="preserve">(</w:t>
      </w:r>
      <w:r>
        <w:rPr>
          <w:rStyle w:val="StringTok"/>
        </w:rPr>
        <w:t xml:space="preserve">"c:/Users/khickman/Desktop/Personal/IUMSDS/StatsS520/Module6/pulserates.csv"</w:t>
      </w:r>
      <w:r>
        <w:rPr>
          <w:rStyle w:val="NormalTok"/>
        </w:rPr>
        <w:t xml:space="preserve">)</w:t>
      </w:r>
      <w:r>
        <w:br w:type="textWrapping"/>
      </w:r>
      <w:r>
        <w:rPr>
          <w:rStyle w:val="KeywordTok"/>
        </w:rPr>
        <w:t xml:space="preserve">summary</w:t>
      </w:r>
      <w:r>
        <w:rPr>
          <w:rStyle w:val="NormalTok"/>
        </w:rPr>
        <w:t xml:space="preserve">(pulse)</w:t>
      </w:r>
    </w:p>
    <w:p>
      <w:pPr>
        <w:pStyle w:val="SourceCode"/>
      </w:pPr>
      <w:r>
        <w:rPr>
          <w:rStyle w:val="VerbatimChar"/>
        </w:rPr>
        <w:t xml:space="preserve">##        V1       </w:t>
      </w:r>
      <w:r>
        <w:br w:type="textWrapping"/>
      </w:r>
      <w:r>
        <w:rPr>
          <w:rStyle w:val="VerbatimChar"/>
        </w:rPr>
        <w:t xml:space="preserve">##  Min.   :52.00  </w:t>
      </w:r>
      <w:r>
        <w:br w:type="textWrapping"/>
      </w:r>
      <w:r>
        <w:rPr>
          <w:rStyle w:val="VerbatimChar"/>
        </w:rPr>
        <w:t xml:space="preserve">##  1st Qu.:64.00  </w:t>
      </w:r>
      <w:r>
        <w:br w:type="textWrapping"/>
      </w:r>
      <w:r>
        <w:rPr>
          <w:rStyle w:val="VerbatimChar"/>
        </w:rPr>
        <w:t xml:space="preserve">##  Median :72.00  </w:t>
      </w:r>
      <w:r>
        <w:br w:type="textWrapping"/>
      </w:r>
      <w:r>
        <w:rPr>
          <w:rStyle w:val="VerbatimChar"/>
        </w:rPr>
        <w:t xml:space="preserve">##  Mean   :70.31  </w:t>
      </w:r>
      <w:r>
        <w:br w:type="textWrapping"/>
      </w:r>
      <w:r>
        <w:rPr>
          <w:rStyle w:val="VerbatimChar"/>
        </w:rPr>
        <w:t xml:space="preserve">##  3rd Qu.:76.00  </w:t>
      </w:r>
      <w:r>
        <w:br w:type="textWrapping"/>
      </w:r>
      <w:r>
        <w:rPr>
          <w:rStyle w:val="VerbatimChar"/>
        </w:rPr>
        <w:t xml:space="preserve">##  Max.   :92.00</w:t>
      </w:r>
    </w:p>
    <w:p>
      <w:pPr>
        <w:pStyle w:val="SourceCode"/>
      </w:pPr>
      <w:r>
        <w:rPr>
          <w:rStyle w:val="NormalTok"/>
        </w:rPr>
        <w:t xml:space="preserve">pulse &lt;-</w:t>
      </w:r>
      <w:r>
        <w:rPr>
          <w:rStyle w:val="StringTok"/>
        </w:rPr>
        <w:t xml:space="preserve"> </w:t>
      </w:r>
      <w:r>
        <w:rPr>
          <w:rStyle w:val="NormalTok"/>
        </w:rPr>
        <w:t xml:space="preserve">pulse[,</w:t>
      </w:r>
      <w:r>
        <w:rPr>
          <w:rStyle w:val="DecValTok"/>
        </w:rPr>
        <w:t xml:space="preserve">1</w:t>
      </w:r>
      <w:r>
        <w:rPr>
          <w:rStyle w:val="NormalTok"/>
        </w:rPr>
        <w:t xml:space="preserve">]</w:t>
      </w:r>
    </w:p>
    <w:p>
      <w:pPr>
        <w:pStyle w:val="Heading1"/>
      </w:pPr>
      <w:bookmarkStart w:id="31" w:name="a-1"/>
      <w:bookmarkEnd w:id="31"/>
      <w:r>
        <w:t xml:space="preserve">a)</w:t>
      </w:r>
    </w:p>
    <w:p>
      <w:pPr>
        <w:pStyle w:val="FirstParagraph"/>
      </w:pPr>
      <w:r>
        <w:t xml:space="preserve">Empirical cdf of X:</w:t>
      </w:r>
    </w:p>
    <w:p>
      <w:pPr>
        <w:pStyle w:val="SourceCode"/>
      </w:pPr>
      <w:r>
        <w:rPr>
          <w:rStyle w:val="KeywordTok"/>
        </w:rPr>
        <w:t xml:space="preserve">plot</w:t>
      </w:r>
      <w:r>
        <w:rPr>
          <w:rStyle w:val="NormalTok"/>
        </w:rPr>
        <w:t xml:space="preserve">(</w:t>
      </w:r>
      <w:r>
        <w:rPr>
          <w:rStyle w:val="KeywordTok"/>
        </w:rPr>
        <w:t xml:space="preserve">ecdf</w:t>
      </w:r>
      <w:r>
        <w:rPr>
          <w:rStyle w:val="NormalTok"/>
        </w:rPr>
        <w:t xml:space="preserve">(pulse), </w:t>
      </w:r>
      <w:r>
        <w:rPr>
          <w:rStyle w:val="DataTypeTok"/>
        </w:rPr>
        <w:t xml:space="preserve">main =</w:t>
      </w:r>
      <w:r>
        <w:rPr>
          <w:rStyle w:val="NormalTok"/>
        </w:rPr>
        <w:t xml:space="preserve"> </w:t>
      </w:r>
      <w:r>
        <w:rPr>
          <w:rStyle w:val="StringTok"/>
        </w:rPr>
        <w:t xml:space="preserve">"Ecdf 7.7.2"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ickmanProblemSet6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b-1"/>
      <w:bookmarkEnd w:id="33"/>
      <w:r>
        <w:t xml:space="preserve">(b)</w:t>
      </w:r>
    </w:p>
    <w:p>
      <w:pPr>
        <w:pStyle w:val="FirstParagraph"/>
      </w:pPr>
      <w:r>
        <w:t xml:space="preserve">Compute the plug-in estimates of the population mean and variance.</w:t>
      </w:r>
      <w:r>
        <w:t xml:space="preserve"> </w:t>
      </w:r>
      <w:r>
        <w:rPr>
          <w:b/>
        </w:rPr>
        <w:t xml:space="preserve">Mean:</w:t>
      </w:r>
    </w:p>
    <w:p>
      <w:pPr>
        <w:pStyle w:val="SourceCode"/>
      </w:pPr>
      <w:r>
        <w:rPr>
          <w:rStyle w:val="NormalTok"/>
        </w:rPr>
        <w:t xml:space="preserve">mpulse &lt;-</w:t>
      </w:r>
      <w:r>
        <w:rPr>
          <w:rStyle w:val="StringTok"/>
        </w:rPr>
        <w:t xml:space="preserve"> </w:t>
      </w:r>
      <w:r>
        <w:rPr>
          <w:rStyle w:val="KeywordTok"/>
        </w:rPr>
        <w:t xml:space="preserve">mean</w:t>
      </w:r>
      <w:r>
        <w:rPr>
          <w:rStyle w:val="NormalTok"/>
        </w:rPr>
        <w:t xml:space="preserve">(pulse)</w:t>
      </w:r>
      <w:r>
        <w:br w:type="textWrapping"/>
      </w:r>
      <w:r>
        <w:rPr>
          <w:rStyle w:val="NormalTok"/>
        </w:rPr>
        <w:t xml:space="preserve">mpulse</w:t>
      </w:r>
    </w:p>
    <w:p>
      <w:pPr>
        <w:pStyle w:val="SourceCode"/>
      </w:pPr>
      <w:r>
        <w:rPr>
          <w:rStyle w:val="VerbatimChar"/>
        </w:rPr>
        <w:t xml:space="preserve">## [1] 70.30769</w:t>
      </w:r>
    </w:p>
    <w:p>
      <w:pPr>
        <w:pStyle w:val="FirstParagraph"/>
      </w:pPr>
      <w:r>
        <w:rPr>
          <w:b/>
        </w:rPr>
        <w:t xml:space="preserve">Variance</w:t>
      </w:r>
    </w:p>
    <w:p>
      <w:pPr>
        <w:pStyle w:val="SourceCode"/>
      </w:pPr>
      <w:r>
        <w:rPr>
          <w:rStyle w:val="NormalTok"/>
        </w:rPr>
        <w:t xml:space="preserve">varpulse &lt;-</w:t>
      </w:r>
      <w:r>
        <w:rPr>
          <w:rStyle w:val="StringTok"/>
        </w:rPr>
        <w:t xml:space="preserve"> </w:t>
      </w:r>
      <w:r>
        <w:rPr>
          <w:rStyle w:val="KeywordTok"/>
        </w:rPr>
        <w:t xml:space="preserve">mean</w:t>
      </w:r>
      <w:r>
        <w:rPr>
          <w:rStyle w:val="NormalTok"/>
        </w:rPr>
        <w:t xml:space="preserve">(pulse^</w:t>
      </w:r>
      <w:r>
        <w:rPr>
          <w:rStyle w:val="DecValTok"/>
        </w:rPr>
        <w:t xml:space="preserve">2</w:t>
      </w:r>
      <w:r>
        <w:rPr>
          <w:rStyle w:val="NormalTok"/>
        </w:rPr>
        <w:t xml:space="preserve">) -</w:t>
      </w:r>
      <w:r>
        <w:rPr>
          <w:rStyle w:val="StringTok"/>
        </w:rPr>
        <w:t xml:space="preserve"> </w:t>
      </w:r>
      <w:r>
        <w:rPr>
          <w:rStyle w:val="NormalTok"/>
        </w:rPr>
        <w:t xml:space="preserve">mpulse^</w:t>
      </w:r>
      <w:r>
        <w:rPr>
          <w:rStyle w:val="DecValTok"/>
        </w:rPr>
        <w:t xml:space="preserve">2</w:t>
      </w:r>
      <w:r>
        <w:br w:type="textWrapping"/>
      </w:r>
      <w:r>
        <w:rPr>
          <w:rStyle w:val="NormalTok"/>
        </w:rPr>
        <w:t xml:space="preserve">varpulse</w:t>
      </w:r>
    </w:p>
    <w:p>
      <w:pPr>
        <w:pStyle w:val="SourceCode"/>
      </w:pPr>
      <w:r>
        <w:rPr>
          <w:rStyle w:val="VerbatimChar"/>
        </w:rPr>
        <w:t xml:space="preserve">## [1] 87.90533</w:t>
      </w:r>
    </w:p>
    <w:p>
      <w:pPr>
        <w:pStyle w:val="Heading1"/>
      </w:pPr>
      <w:bookmarkStart w:id="34" w:name="c-1"/>
      <w:bookmarkEnd w:id="34"/>
      <w:r>
        <w:t xml:space="preserve">(c)</w:t>
      </w:r>
    </w:p>
    <w:p>
      <w:pPr>
        <w:pStyle w:val="FirstParagraph"/>
      </w:pPr>
      <w:r>
        <w:t xml:space="preserve">Compute the plug-in estimates of the population median and interquartile range.</w:t>
      </w:r>
      <w:r>
        <w:t xml:space="preserve"> </w:t>
      </w:r>
      <w:r>
        <w:rPr>
          <w:b/>
        </w:rPr>
        <w:t xml:space="preserve">Median</w:t>
      </w:r>
    </w:p>
    <w:p>
      <w:pPr>
        <w:pStyle w:val="SourceCode"/>
      </w:pPr>
      <w:r>
        <w:rPr>
          <w:rStyle w:val="KeywordTok"/>
        </w:rPr>
        <w:t xml:space="preserve">median</w:t>
      </w:r>
      <w:r>
        <w:rPr>
          <w:rStyle w:val="NormalTok"/>
        </w:rPr>
        <w:t xml:space="preserve">(pulse)</w:t>
      </w:r>
    </w:p>
    <w:p>
      <w:pPr>
        <w:pStyle w:val="SourceCode"/>
      </w:pPr>
      <w:r>
        <w:rPr>
          <w:rStyle w:val="VerbatimChar"/>
        </w:rPr>
        <w:t xml:space="preserve">## [1] 72</w:t>
      </w:r>
    </w:p>
    <w:p>
      <w:pPr>
        <w:pStyle w:val="FirstParagraph"/>
      </w:pPr>
      <w:r>
        <w:rPr>
          <w:b/>
        </w:rPr>
        <w:t xml:space="preserve">IQR</w:t>
      </w:r>
    </w:p>
    <w:p>
      <w:pPr>
        <w:pStyle w:val="SourceCode"/>
      </w:pPr>
      <w:r>
        <w:rPr>
          <w:rStyle w:val="NormalTok"/>
        </w:rPr>
        <w:t xml:space="preserve">iqrpulse &lt;-</w:t>
      </w:r>
      <w:r>
        <w:rPr>
          <w:rStyle w:val="StringTok"/>
        </w:rPr>
        <w:t xml:space="preserve"> </w:t>
      </w:r>
      <w:r>
        <w:rPr>
          <w:rStyle w:val="KeywordTok"/>
        </w:rPr>
        <w:t xml:space="preserve">iqr</w:t>
      </w:r>
      <w:r>
        <w:rPr>
          <w:rStyle w:val="NormalTok"/>
        </w:rPr>
        <w:t xml:space="preserve">(pulse)</w:t>
      </w:r>
      <w:r>
        <w:br w:type="textWrapping"/>
      </w:r>
      <w:r>
        <w:rPr>
          <w:rStyle w:val="NormalTok"/>
        </w:rPr>
        <w:t xml:space="preserve">iqrpulse</w:t>
      </w:r>
    </w:p>
    <w:p>
      <w:pPr>
        <w:pStyle w:val="SourceCode"/>
      </w:pPr>
      <w:r>
        <w:rPr>
          <w:rStyle w:val="VerbatimChar"/>
        </w:rPr>
        <w:t xml:space="preserve">## [1] 12</w:t>
      </w:r>
    </w:p>
    <w:p>
      <w:pPr>
        <w:pStyle w:val="Heading1"/>
      </w:pPr>
      <w:bookmarkStart w:id="35" w:name="d-1"/>
      <w:bookmarkEnd w:id="35"/>
      <w:r>
        <w:t xml:space="preserve">(d)</w:t>
      </w:r>
    </w:p>
    <w:p>
      <w:pPr>
        <w:pStyle w:val="FirstParagraph"/>
      </w:pPr>
      <w:r>
        <w:t xml:space="preserve">Compute the ratio of the plug-in estimate of the interquartile range to the square root of the plug-in estimate of the variance.</w:t>
      </w:r>
    </w:p>
    <w:p>
      <w:pPr>
        <w:pStyle w:val="SourceCode"/>
      </w:pPr>
      <w:r>
        <w:rPr>
          <w:rStyle w:val="NormalTok"/>
        </w:rPr>
        <w:t xml:space="preserve">iqrpulse /</w:t>
      </w:r>
      <w:r>
        <w:rPr>
          <w:rStyle w:val="StringTok"/>
        </w:rPr>
        <w:t xml:space="preserve"> </w:t>
      </w:r>
      <w:r>
        <w:rPr>
          <w:rStyle w:val="KeywordTok"/>
        </w:rPr>
        <w:t xml:space="preserve">sqrt</w:t>
      </w:r>
      <w:r>
        <w:rPr>
          <w:rStyle w:val="NormalTok"/>
        </w:rPr>
        <w:t xml:space="preserve">(varpulse)</w:t>
      </w:r>
    </w:p>
    <w:p>
      <w:pPr>
        <w:pStyle w:val="SourceCode"/>
      </w:pPr>
      <w:r>
        <w:rPr>
          <w:rStyle w:val="VerbatimChar"/>
        </w:rPr>
        <w:t xml:space="preserve">## [1] 1.279893</w:t>
      </w:r>
    </w:p>
    <w:p>
      <w:pPr>
        <w:pStyle w:val="Heading1"/>
      </w:pPr>
      <w:bookmarkStart w:id="36" w:name="e-1"/>
      <w:bookmarkEnd w:id="36"/>
      <w:r>
        <w:t xml:space="preserve">(e)</w:t>
      </w:r>
    </w:p>
    <w:p>
      <w:pPr>
        <w:pStyle w:val="FirstParagraph"/>
      </w:pPr>
      <w:r>
        <w:t xml:space="preserve">Construct a boxplot.</w:t>
      </w:r>
    </w:p>
    <w:p>
      <w:pPr>
        <w:pStyle w:val="SourceCode"/>
      </w:pPr>
      <w:r>
        <w:rPr>
          <w:rStyle w:val="KeywordTok"/>
        </w:rPr>
        <w:t xml:space="preserve">boxplot</w:t>
      </w:r>
      <w:r>
        <w:rPr>
          <w:rStyle w:val="NormalTok"/>
        </w:rPr>
        <w:t xml:space="preserve">(pulse, </w:t>
      </w:r>
      <w:r>
        <w:rPr>
          <w:rStyle w:val="DataTypeTok"/>
        </w:rPr>
        <w:t xml:space="preserve">main =</w:t>
      </w:r>
      <w:r>
        <w:rPr>
          <w:rStyle w:val="NormalTok"/>
        </w:rPr>
        <w:t xml:space="preserve"> </w:t>
      </w:r>
      <w:r>
        <w:rPr>
          <w:rStyle w:val="StringTok"/>
        </w:rPr>
        <w:t xml:space="preserve">"Boxplot 7.7.2"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ickmanProblemSet6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8" w:name="f"/>
      <w:bookmarkEnd w:id="38"/>
      <w:r>
        <w:t xml:space="preserve">(f)</w:t>
      </w:r>
    </w:p>
    <w:p>
      <w:pPr>
        <w:pStyle w:val="FirstParagraph"/>
      </w:pPr>
      <w:r>
        <w:t xml:space="preserve">Construct a normal probability plot.</w:t>
      </w:r>
    </w:p>
    <w:p>
      <w:pPr>
        <w:pStyle w:val="SourceCode"/>
      </w:pPr>
      <w:r>
        <w:rPr>
          <w:rStyle w:val="KeywordTok"/>
        </w:rPr>
        <w:t xml:space="preserve">qqnorm</w:t>
      </w:r>
      <w:r>
        <w:rPr>
          <w:rStyle w:val="NormalTok"/>
        </w:rPr>
        <w:t xml:space="preserve">(pulse, </w:t>
      </w:r>
      <w:r>
        <w:rPr>
          <w:rStyle w:val="DataTypeTok"/>
        </w:rPr>
        <w:t xml:space="preserve">main =</w:t>
      </w:r>
      <w:r>
        <w:rPr>
          <w:rStyle w:val="NormalTok"/>
        </w:rPr>
        <w:t xml:space="preserve"> </w:t>
      </w:r>
      <w:r>
        <w:rPr>
          <w:rStyle w:val="StringTok"/>
        </w:rPr>
        <w:t xml:space="preserve">"QQ Plot of 7.7.2"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ickmanProblemSet6_files/figure-docx/unnamed-chunk-1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0" w:name="g"/>
      <w:bookmarkEnd w:id="40"/>
      <w:r>
        <w:t xml:space="preserve">(g)</w:t>
      </w:r>
    </w:p>
    <w:p>
      <w:pPr>
        <w:pStyle w:val="FirstParagraph"/>
      </w:pPr>
      <w:r>
        <w:t xml:space="preserve">Construct a kernel density estimate.</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(pulse), </w:t>
      </w:r>
      <w:r>
        <w:rPr>
          <w:rStyle w:val="DataTypeTok"/>
        </w:rPr>
        <w:t xml:space="preserve">main =</w:t>
      </w:r>
      <w:r>
        <w:rPr>
          <w:rStyle w:val="NormalTok"/>
        </w:rPr>
        <w:t xml:space="preserve"> </w:t>
      </w:r>
      <w:r>
        <w:rPr>
          <w:rStyle w:val="StringTok"/>
        </w:rPr>
        <w:t xml:space="preserve">"Density Plot of 7.7.2"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ickmanProblemSet6_files/figure-docx/unnamed-chunk-1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2" w:name="h"/>
      <w:bookmarkEnd w:id="42"/>
      <w:r>
        <w:t xml:space="preserve">(h)</w:t>
      </w:r>
    </w:p>
    <w:p>
      <w:pPr>
        <w:pStyle w:val="FirstParagraph"/>
      </w:pPr>
      <w:r>
        <w:t xml:space="preserve">Do you think that this sample was drawn from a normal distribution? Why or why not?</w:t>
      </w:r>
      <w:r>
        <w:t xml:space="preserve"> </w:t>
      </w:r>
      <w:r>
        <w:t xml:space="preserve">Yes, this sample was drawn from a normal distribution, as evidenced by the various plots and metrics. First, the box plot shows no outlying values and normally distributed .25q, .75q, and median values. Second, the Normal QQ plot is linear and does not diverge significantly at either extreme. The density plot is normal as well. Additionally, mean and median are very close together, and the IQR/standard deviation ratio is close to 1 indicating a centrally and normally dispersed distribution.</w:t>
      </w:r>
    </w:p>
    <w:p>
      <w:pPr>
        <w:pStyle w:val="Heading2"/>
      </w:pPr>
      <w:bookmarkStart w:id="43" w:name="problem-3"/>
      <w:bookmarkEnd w:id="43"/>
      <w:r>
        <w:t xml:space="preserve">Problem 3</w:t>
      </w:r>
    </w:p>
    <w:p>
      <w:pPr>
        <w:pStyle w:val="FirstParagraph"/>
      </w:pPr>
      <w:r>
        <w:t xml:space="preserve">Trosset 7.7.4</w:t>
      </w:r>
      <w:r>
        <w:t xml:space="preserve"> </w:t>
      </w:r>
      <w:r>
        <w:t xml:space="preserve">#(a)</w:t>
      </w:r>
      <w:r>
        <w:t xml:space="preserve"> </w:t>
      </w:r>
      <w:r>
        <w:t xml:space="preserve">Graph the empirical cdf of x.</w:t>
      </w:r>
    </w:p>
    <w:p>
      <w:pPr>
        <w:pStyle w:val="SourceCode"/>
      </w:pPr>
      <w:r>
        <w:rPr>
          <w:rStyle w:val="NormalTok"/>
        </w:rPr>
        <w:t xml:space="preserve">ex74 &lt;-</w:t>
      </w:r>
      <w:r>
        <w:rPr>
          <w:rStyle w:val="StringTok"/>
        </w:rPr>
        <w:t xml:space="preserve"> </w:t>
      </w:r>
      <w:r>
        <w:rPr>
          <w:rStyle w:val="KeywordTok"/>
        </w:rPr>
        <w:t xml:space="preserve">read.table</w:t>
      </w:r>
      <w:r>
        <w:rPr>
          <w:rStyle w:val="NormalTok"/>
        </w:rPr>
        <w:t xml:space="preserve">(</w:t>
      </w:r>
      <w:r>
        <w:rPr>
          <w:rStyle w:val="StringTok"/>
        </w:rPr>
        <w:t xml:space="preserve">"c:/Users/khickman/Desktop/Personal/IUMSDS/StatsS520/Module6/sample7_4.csv"</w:t>
      </w:r>
      <w:r>
        <w:rPr>
          <w:rStyle w:val="NormalTok"/>
        </w:rPr>
        <w:t xml:space="preserve">)</w:t>
      </w:r>
      <w:r>
        <w:br w:type="textWrapping"/>
      </w:r>
      <w:r>
        <w:rPr>
          <w:rStyle w:val="KeywordTok"/>
        </w:rPr>
        <w:t xml:space="preserve">summary</w:t>
      </w:r>
      <w:r>
        <w:rPr>
          <w:rStyle w:val="NormalTok"/>
        </w:rPr>
        <w:t xml:space="preserve">(ex74)</w:t>
      </w:r>
    </w:p>
    <w:p>
      <w:pPr>
        <w:pStyle w:val="SourceCode"/>
      </w:pPr>
      <w:r>
        <w:rPr>
          <w:rStyle w:val="VerbatimChar"/>
        </w:rPr>
        <w:t xml:space="preserve">##        V1       </w:t>
      </w:r>
      <w:r>
        <w:br w:type="textWrapping"/>
      </w:r>
      <w:r>
        <w:rPr>
          <w:rStyle w:val="VerbatimChar"/>
        </w:rPr>
        <w:t xml:space="preserve">##  Min.   :0.246  </w:t>
      </w:r>
      <w:r>
        <w:br w:type="textWrapping"/>
      </w:r>
      <w:r>
        <w:rPr>
          <w:rStyle w:val="VerbatimChar"/>
        </w:rPr>
        <w:t xml:space="preserve">##  1st Qu.:0.506  </w:t>
      </w:r>
      <w:r>
        <w:br w:type="textWrapping"/>
      </w:r>
      <w:r>
        <w:rPr>
          <w:rStyle w:val="VerbatimChar"/>
        </w:rPr>
        <w:t xml:space="preserve">##  Median :1.076  </w:t>
      </w:r>
      <w:r>
        <w:br w:type="textWrapping"/>
      </w:r>
      <w:r>
        <w:rPr>
          <w:rStyle w:val="VerbatimChar"/>
        </w:rPr>
        <w:t xml:space="preserve">##  Mean   :1.488  </w:t>
      </w:r>
      <w:r>
        <w:br w:type="textWrapping"/>
      </w:r>
      <w:r>
        <w:rPr>
          <w:rStyle w:val="VerbatimChar"/>
        </w:rPr>
        <w:t xml:space="preserve">##  3rd Qu.:1.614  </w:t>
      </w:r>
      <w:r>
        <w:br w:type="textWrapping"/>
      </w:r>
      <w:r>
        <w:rPr>
          <w:rStyle w:val="VerbatimChar"/>
        </w:rPr>
        <w:t xml:space="preserve">##  Max.   :7.517</w:t>
      </w:r>
    </w:p>
    <w:p>
      <w:pPr>
        <w:pStyle w:val="SourceCode"/>
      </w:pPr>
      <w:r>
        <w:rPr>
          <w:rStyle w:val="NormalTok"/>
        </w:rPr>
        <w:t xml:space="preserve">ex74 &lt;-</w:t>
      </w:r>
      <w:r>
        <w:rPr>
          <w:rStyle w:val="StringTok"/>
        </w:rPr>
        <w:t xml:space="preserve"> </w:t>
      </w:r>
      <w:r>
        <w:rPr>
          <w:rStyle w:val="NormalTok"/>
        </w:rPr>
        <w:t xml:space="preserve">ex74[,</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ecdf</w:t>
      </w:r>
      <w:r>
        <w:rPr>
          <w:rStyle w:val="NormalTok"/>
        </w:rPr>
        <w:t xml:space="preserve">(ex74), </w:t>
      </w:r>
      <w:r>
        <w:rPr>
          <w:rStyle w:val="DataTypeTok"/>
        </w:rPr>
        <w:t xml:space="preserve">main =</w:t>
      </w:r>
      <w:r>
        <w:rPr>
          <w:rStyle w:val="NormalTok"/>
        </w:rPr>
        <w:t xml:space="preserve"> </w:t>
      </w:r>
      <w:r>
        <w:rPr>
          <w:rStyle w:val="StringTok"/>
        </w:rPr>
        <w:t xml:space="preserve">"Ecdf of 7.7.4"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ickmanProblemSet6_files/figure-docx/unnamed-chunk-1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w:t>
      </w:r>
      <w:r>
        <w:t xml:space="preserve"> </w:t>
      </w:r>
      <w:r>
        <w:t xml:space="preserve">Calculate the plug-in estimates of the mean, the variance, the median, and the interquartile range.</w:t>
      </w:r>
    </w:p>
    <w:p>
      <w:pPr>
        <w:pStyle w:val="BodyText"/>
      </w:pPr>
      <w:r>
        <w:rPr>
          <w:b/>
        </w:rPr>
        <w:t xml:space="preserve">Mean</w:t>
      </w:r>
    </w:p>
    <w:p>
      <w:pPr>
        <w:pStyle w:val="SourceCode"/>
      </w:pPr>
      <w:r>
        <w:rPr>
          <w:rStyle w:val="NormalTok"/>
        </w:rPr>
        <w:t xml:space="preserve">mean74 &lt;-</w:t>
      </w:r>
      <w:r>
        <w:rPr>
          <w:rStyle w:val="StringTok"/>
        </w:rPr>
        <w:t xml:space="preserve"> </w:t>
      </w:r>
      <w:r>
        <w:rPr>
          <w:rStyle w:val="KeywordTok"/>
        </w:rPr>
        <w:t xml:space="preserve">mean</w:t>
      </w:r>
      <w:r>
        <w:rPr>
          <w:rStyle w:val="NormalTok"/>
        </w:rPr>
        <w:t xml:space="preserve">(ex74)</w:t>
      </w:r>
      <w:r>
        <w:br w:type="textWrapping"/>
      </w:r>
      <w:r>
        <w:rPr>
          <w:rStyle w:val="NormalTok"/>
        </w:rPr>
        <w:t xml:space="preserve">mean74</w:t>
      </w:r>
    </w:p>
    <w:p>
      <w:pPr>
        <w:pStyle w:val="SourceCode"/>
      </w:pPr>
      <w:r>
        <w:rPr>
          <w:rStyle w:val="VerbatimChar"/>
        </w:rPr>
        <w:t xml:space="preserve">## [1] 1.4876</w:t>
      </w:r>
    </w:p>
    <w:p>
      <w:pPr>
        <w:pStyle w:val="FirstParagraph"/>
      </w:pPr>
      <w:r>
        <w:rPr>
          <w:b/>
        </w:rPr>
        <w:t xml:space="preserve">Median:</w:t>
      </w:r>
    </w:p>
    <w:p>
      <w:pPr>
        <w:pStyle w:val="SourceCode"/>
      </w:pPr>
      <w:r>
        <w:rPr>
          <w:rStyle w:val="KeywordTok"/>
        </w:rPr>
        <w:t xml:space="preserve">median</w:t>
      </w:r>
      <w:r>
        <w:rPr>
          <w:rStyle w:val="NormalTok"/>
        </w:rPr>
        <w:t xml:space="preserve">(ex74)</w:t>
      </w:r>
    </w:p>
    <w:p>
      <w:pPr>
        <w:pStyle w:val="SourceCode"/>
      </w:pPr>
      <w:r>
        <w:rPr>
          <w:rStyle w:val="VerbatimChar"/>
        </w:rPr>
        <w:t xml:space="preserve">## [1] 1.076</w:t>
      </w:r>
    </w:p>
    <w:p>
      <w:pPr>
        <w:pStyle w:val="FirstParagraph"/>
      </w:pPr>
      <w:r>
        <w:rPr>
          <w:b/>
        </w:rPr>
        <w:t xml:space="preserve">Variance</w:t>
      </w:r>
    </w:p>
    <w:p>
      <w:pPr>
        <w:pStyle w:val="SourceCode"/>
      </w:pPr>
      <w:r>
        <w:rPr>
          <w:rStyle w:val="NormalTok"/>
        </w:rPr>
        <w:t xml:space="preserve">??var</w:t>
      </w:r>
    </w:p>
    <w:p>
      <w:pPr>
        <w:pStyle w:val="SourceCode"/>
      </w:pPr>
      <w:r>
        <w:rPr>
          <w:rStyle w:val="VerbatimChar"/>
        </w:rPr>
        <w:t xml:space="preserve">## starting httpd help server ... done</w:t>
      </w:r>
    </w:p>
    <w:p>
      <w:pPr>
        <w:pStyle w:val="SourceCode"/>
      </w:pPr>
      <w:r>
        <w:rPr>
          <w:rStyle w:val="NormalTok"/>
        </w:rPr>
        <w:t xml:space="preserve">var74 &lt;-</w:t>
      </w:r>
      <w:r>
        <w:rPr>
          <w:rStyle w:val="StringTok"/>
        </w:rPr>
        <w:t xml:space="preserve"> </w:t>
      </w:r>
      <w:r>
        <w:rPr>
          <w:rStyle w:val="KeywordTok"/>
        </w:rPr>
        <w:t xml:space="preserve">var</w:t>
      </w:r>
      <w:r>
        <w:rPr>
          <w:rStyle w:val="NormalTok"/>
        </w:rPr>
        <w:t xml:space="preserve">(ex74)</w:t>
      </w:r>
      <w:r>
        <w:br w:type="textWrapping"/>
      </w:r>
      <w:r>
        <w:rPr>
          <w:rStyle w:val="NormalTok"/>
        </w:rPr>
        <w:t xml:space="preserve">var74</w:t>
      </w:r>
    </w:p>
    <w:p>
      <w:pPr>
        <w:pStyle w:val="SourceCode"/>
      </w:pPr>
      <w:r>
        <w:rPr>
          <w:rStyle w:val="VerbatimChar"/>
        </w:rPr>
        <w:t xml:space="preserve">## [1] 2.934267</w:t>
      </w:r>
    </w:p>
    <w:p>
      <w:pPr>
        <w:pStyle w:val="FirstParagraph"/>
      </w:pPr>
      <w:r>
        <w:rPr>
          <w:b/>
        </w:rPr>
        <w:t xml:space="preserve">IQR</w:t>
      </w:r>
    </w:p>
    <w:p>
      <w:pPr>
        <w:pStyle w:val="SourceCode"/>
      </w:pPr>
      <w:r>
        <w:rPr>
          <w:rStyle w:val="NormalTok"/>
        </w:rPr>
        <w:t xml:space="preserve">iqr74 &lt;-</w:t>
      </w:r>
      <w:r>
        <w:rPr>
          <w:rStyle w:val="StringTok"/>
        </w:rPr>
        <w:t xml:space="preserve"> </w:t>
      </w:r>
      <w:r>
        <w:rPr>
          <w:rStyle w:val="KeywordTok"/>
        </w:rPr>
        <w:t xml:space="preserve">iqr</w:t>
      </w:r>
      <w:r>
        <w:rPr>
          <w:rStyle w:val="NormalTok"/>
        </w:rPr>
        <w:t xml:space="preserve">(ex74)</w:t>
      </w:r>
      <w:r>
        <w:br w:type="textWrapping"/>
      </w:r>
      <w:r>
        <w:rPr>
          <w:rStyle w:val="NormalTok"/>
        </w:rPr>
        <w:t xml:space="preserve">iqr74</w:t>
      </w:r>
    </w:p>
    <w:p>
      <w:pPr>
        <w:pStyle w:val="SourceCode"/>
      </w:pPr>
      <w:r>
        <w:rPr>
          <w:rStyle w:val="VerbatimChar"/>
        </w:rPr>
        <w:t xml:space="preserve">## [1] 1.10775</w:t>
      </w:r>
    </w:p>
    <w:p>
      <w:pPr>
        <w:pStyle w:val="Heading1"/>
      </w:pPr>
      <w:bookmarkStart w:id="45" w:name="c-2"/>
      <w:bookmarkEnd w:id="45"/>
      <w:r>
        <w:t xml:space="preserve">(c)</w:t>
      </w:r>
    </w:p>
    <w:p>
      <w:pPr>
        <w:pStyle w:val="FirstParagraph"/>
      </w:pPr>
      <w:r>
        <w:t xml:space="preserve">Take the square root of the plug-in estimate of the variance and compare it to the plug-in estimate of the interquartile range. Do you think that x was drawn from a normal distribution? Why or why not?</w:t>
      </w:r>
    </w:p>
    <w:p>
      <w:pPr>
        <w:pStyle w:val="SourceCode"/>
      </w:pPr>
      <w:r>
        <w:rPr>
          <w:rStyle w:val="NormalTok"/>
        </w:rPr>
        <w:t xml:space="preserve">iqr74/(</w:t>
      </w:r>
      <w:r>
        <w:rPr>
          <w:rStyle w:val="KeywordTok"/>
        </w:rPr>
        <w:t xml:space="preserve">sqrt</w:t>
      </w:r>
      <w:r>
        <w:rPr>
          <w:rStyle w:val="NormalTok"/>
        </w:rPr>
        <w:t xml:space="preserve">(var74))</w:t>
      </w:r>
    </w:p>
    <w:p>
      <w:pPr>
        <w:pStyle w:val="SourceCode"/>
      </w:pPr>
      <w:r>
        <w:rPr>
          <w:rStyle w:val="VerbatimChar"/>
        </w:rPr>
        <w:t xml:space="preserve">## [1] 0.6466837</w:t>
      </w:r>
    </w:p>
    <w:p>
      <w:pPr>
        <w:pStyle w:val="Heading1"/>
      </w:pPr>
      <w:bookmarkStart w:id="46" w:name="d-2"/>
      <w:bookmarkEnd w:id="46"/>
      <w:r>
        <w:t xml:space="preserve">(d)</w:t>
      </w:r>
    </w:p>
    <w:p>
      <w:pPr>
        <w:pStyle w:val="FirstParagraph"/>
      </w:pPr>
      <w:r>
        <w:t xml:space="preserve">Use the qqnorm function to create a normal probability plot. Do you think that x was drawn from a normal distribution? Why or why not?</w:t>
      </w:r>
    </w:p>
    <w:p>
      <w:pPr>
        <w:pStyle w:val="SourceCode"/>
      </w:pPr>
      <w:r>
        <w:rPr>
          <w:rStyle w:val="KeywordTok"/>
        </w:rPr>
        <w:t xml:space="preserve">qqnorm</w:t>
      </w:r>
      <w:r>
        <w:rPr>
          <w:rStyle w:val="NormalTok"/>
        </w:rPr>
        <w:t xml:space="preserve">(ex74,</w:t>
      </w:r>
      <w:r>
        <w:rPr>
          <w:rStyle w:val="DataTypeTok"/>
        </w:rPr>
        <w:t xml:space="preserve">main =</w:t>
      </w:r>
      <w:r>
        <w:rPr>
          <w:rStyle w:val="NormalTok"/>
        </w:rPr>
        <w:t xml:space="preserve"> </w:t>
      </w:r>
      <w:r>
        <w:rPr>
          <w:rStyle w:val="StringTok"/>
        </w:rPr>
        <w:t xml:space="preserve">"QQ Plot for ex 7.7.4"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ickmanProblemSet6_files/figure-docx/unnamed-chunk-2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8" w:name="e-2"/>
      <w:bookmarkEnd w:id="48"/>
      <w:r>
        <w:t xml:space="preserve">(e)</w:t>
      </w:r>
    </w:p>
    <w:p>
      <w:pPr>
        <w:pStyle w:val="FirstParagraph"/>
      </w:pPr>
      <w:r>
        <w:t xml:space="preserve">Do you think this sample was drawn from a normal distribution? Why or why not? This sample was not drawn from normally distributed data, and is right-skewed. The strongest evidence of this is possibly examining the QQ plot, which shows the extreme values moving well away from the central values at either end of the distribution graph. Additionally, the boxplot (below) shows two outliers well above 2 standard deviations above the .75 quantile. Finally, the IQR/standard deviation ratio is below 1, which is a signal that that the data is more dispersed and could potentially be non-normal.</w:t>
      </w:r>
    </w:p>
    <w:p>
      <w:pPr>
        <w:pStyle w:val="SourceCode"/>
      </w:pPr>
      <w:r>
        <w:rPr>
          <w:rStyle w:val="NormalTok"/>
        </w:rPr>
        <w:t xml:space="preserve">log74 &lt;-</w:t>
      </w:r>
      <w:r>
        <w:rPr>
          <w:rStyle w:val="StringTok"/>
        </w:rPr>
        <w:t xml:space="preserve"> </w:t>
      </w:r>
      <w:r>
        <w:rPr>
          <w:rStyle w:val="KeywordTok"/>
        </w:rPr>
        <w:t xml:space="preserve">log</w:t>
      </w:r>
      <w:r>
        <w:rPr>
          <w:rStyle w:val="NormalTok"/>
        </w:rPr>
        <w:t xml:space="preserve">(ex74)</w:t>
      </w:r>
      <w:r>
        <w:br w:type="textWrapping"/>
      </w:r>
      <w:r>
        <w:rPr>
          <w:rStyle w:val="NormalTok"/>
        </w:rPr>
        <w:t xml:space="preserve">??qqnorm</w:t>
      </w:r>
      <w:r>
        <w:br w:type="textWrapping"/>
      </w:r>
      <w:r>
        <w:rPr>
          <w:rStyle w:val="KeywordTok"/>
        </w:rPr>
        <w:t xml:space="preserve">qqnorm</w:t>
      </w:r>
      <w:r>
        <w:rPr>
          <w:rStyle w:val="NormalTok"/>
        </w:rPr>
        <w:t xml:space="preserve">(log74, </w:t>
      </w:r>
      <w:r>
        <w:rPr>
          <w:rStyle w:val="DataTypeTok"/>
        </w:rPr>
        <w:t xml:space="preserve">main =</w:t>
      </w:r>
      <w:r>
        <w:rPr>
          <w:rStyle w:val="NormalTok"/>
        </w:rPr>
        <w:t xml:space="preserve"> </w:t>
      </w:r>
      <w:r>
        <w:rPr>
          <w:rStyle w:val="StringTok"/>
        </w:rPr>
        <w:t xml:space="preserve">"QQ Plot - Log of 7.7.4"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ickmanProblemSet6_files/figure-docx/unnamed-chunk-2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(ex74, </w:t>
      </w:r>
      <w:r>
        <w:rPr>
          <w:rStyle w:val="DataTypeTok"/>
        </w:rPr>
        <w:t xml:space="preserve">main =</w:t>
      </w:r>
      <w:r>
        <w:rPr>
          <w:rStyle w:val="NormalTok"/>
        </w:rPr>
        <w:t xml:space="preserve"> </w:t>
      </w:r>
      <w:r>
        <w:rPr>
          <w:rStyle w:val="StringTok"/>
        </w:rPr>
        <w:t xml:space="preserve">"Boxplot 7.7.4"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ickmanProblemSet6_files/figure-docx/unnamed-chunk-2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d4fe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Problem Set 6</dc:title>
  <dc:creator>Keith Hickman</dc:creator>
  <dcterms:created xsi:type="dcterms:W3CDTF">2017-10-08T13:45:02Z</dcterms:created>
  <dcterms:modified xsi:type="dcterms:W3CDTF">2017-10-08T13:45:02Z</dcterms:modified>
</cp:coreProperties>
</file>