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Developer Getting Started</w:t>
      </w:r>
    </w:p>
    <w:p>
      <w:pPr>
        <w:spacing w:after="120"/>
      </w:pPr>
      <w:r>
        <w:t xml:space="preserve">This guide is for developers who need to build, navigate, test and package Mail-Filter. Start with the scripted local build and synthetic checks, then use read-only diagnostics to investigate model behavior before testing actions in Mail. </w:t>
      </w:r>
      <w:r>
        <w:rPr>
          <w:rFonts w:ascii="Courier New" w:hAnsi="Courier New" w:cs="Courier New"/>
          <w:sz w:val="19"/>
          <w:shd w:val="clear" w:color="auto" w:fill="F2F2F2"/>
        </w:rPr>
        <w:t xml:space="preserve">docs/dev/architecture.md</w:t>
      </w:r>
      <w:r>
        <w:t xml:space="preserve"> explains subsystem contracts and invariants; the root </w:t>
      </w:r>
      <w:r>
        <w:rPr>
          <w:rFonts w:ascii="Courier New" w:hAnsi="Courier New" w:cs="Courier New"/>
          <w:sz w:val="19"/>
          <w:shd w:val="clear" w:color="auto" w:fill="F2F2F2"/>
        </w:rPr>
        <w:t xml:space="preserve">README.md</w:t>
      </w:r>
      <w:r>
        <w:t xml:space="preserve"> is the end-user guide. Detailed CLI and development timer instructions remain in </w:t>
      </w:r>
      <w:r>
        <w:rPr>
          <w:rFonts w:ascii="Courier New" w:hAnsi="Courier New" w:cs="Courier New"/>
          <w:sz w:val="19"/>
          <w:shd w:val="clear" w:color="auto" w:fill="F2F2F2"/>
        </w:rPr>
        <w:t xml:space="preserve">README-DEVELOPER.md</w:t>
      </w:r>
      <w:r>
        <w:t xml:space="preserve">.</w:t>
      </w:r>
    </w:p>
    <w:p>
      <w:pPr>
        <w:spacing w:after="120"/>
      </w:pPr>
      <w:r>
        <w:t xml:space="preserve">Markdown is the source of truth. This guide and the architecture guide have generated Word copies beside their sources, following the same documentation process as Photo-Archival. Edit the </w:t>
      </w:r>
      <w:r>
        <w:rPr>
          <w:rFonts w:ascii="Courier New" w:hAnsi="Courier New" w:cs="Courier New"/>
          <w:sz w:val="19"/>
          <w:shd w:val="clear" w:color="auto" w:fill="F2F2F2"/>
        </w:rPr>
        <w:t xml:space="preserve">.md</w:t>
      </w:r>
      <w:r>
        <w:t xml:space="preserve"> files and regenerate both formats together.</w:t>
      </w:r>
    </w:p>
    <w:p>
      <w:pPr>
        <w:pStyle w:val="Heading1"/>
        <w:keepNext/>
        <w:spacing w:before="240" w:after="80"/>
      </w:pPr>
      <w:r>
        <w:rPr>
          <w:b/>
          <w:sz w:val="32"/>
          <w:color w:val="000000"/>
        </w:rPr>
        <w:t xml:space="preserve">1 Required environment</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spacing w:after="0"/>
            </w:pPr>
            <w:r>
              <w:rPr>
                <w:b/>
              </w:rPr>
              <w:t xml:space="preserve">Requirement</w:t>
            </w:r>
          </w:p>
        </w:tc>
        <w:tc>
          <w:tcPr>
            <w:tcW w:w="2340" w:type="dxa"/>
            <w:vAlign w:val="center"/>
            <w:shd w:val="clear" w:color="auto" w:fill="D9E2F3"/>
          </w:tcPr>
          <w:p>
            <w:pPr>
              <w:spacing w:after="0"/>
            </w:pPr>
            <w:r>
              <w:rPr>
                <w:b/>
              </w:rPr>
              <w:t xml:space="preserve">Purpose</w:t>
            </w:r>
          </w:p>
        </w:tc>
        <w:tc>
          <w:tcPr>
            <w:tcW w:w="4399" w:type="dxa"/>
            <w:vAlign w:val="center"/>
            <w:shd w:val="clear" w:color="auto" w:fill="D9E2F3"/>
          </w:tcPr>
          <w:p>
            <w:pPr>
              <w:spacing w:after="0"/>
            </w:pPr>
            <w:r>
              <w:rPr>
                <w:b/>
              </w:rPr>
              <w:t xml:space="preserve">Check</w:t>
            </w:r>
          </w:p>
        </w:tc>
      </w:tr>
      <w:tr>
        <w:trPr>
          <w:cantSplit/>
        </w:trPr>
        <w:tc>
          <w:tcPr>
            <w:tcW w:w="2621" w:type="dxa"/>
            <w:vAlign w:val="center"/>
          </w:tcPr>
          <w:p>
            <w:pPr>
              <w:spacing w:after="0"/>
            </w:pPr>
            <w:r>
              <w:t xml:space="preserve">Apple silicon Mac on macOS 26 or later</w:t>
            </w:r>
          </w:p>
        </w:tc>
        <w:tc>
          <w:tcPr>
            <w:tcW w:w="2340" w:type="dxa"/>
            <w:vAlign w:val="center"/>
          </w:tcPr>
          <w:p>
            <w:pPr>
              <w:spacing w:after="0"/>
            </w:pPr>
            <w:r>
              <w:t xml:space="preserve">Current native target and on-device inference.</w:t>
            </w:r>
          </w:p>
        </w:tc>
        <w:tc>
          <w:tcPr>
            <w:tcW w:w="4399" w:type="dxa"/>
            <w:vAlign w:val="center"/>
          </w:tcPr>
          <w:p>
            <w:pPr>
              <w:spacing w:after="0"/>
            </w:pPr>
            <w:r>
              <w:rPr>
                <w:rFonts w:ascii="Courier New" w:hAnsi="Courier New" w:cs="Courier New"/>
                <w:sz w:val="19"/>
                <w:shd w:val="clear" w:color="auto" w:fill="F2F2F2"/>
              </w:rPr>
              <w:t xml:space="preserve">sw_vers</w:t>
            </w:r>
            <w:r>
              <w:t xml:space="preserve"> and </w:t>
            </w:r>
            <w:r>
              <w:rPr>
                <w:rFonts w:ascii="Courier New" w:hAnsi="Courier New" w:cs="Courier New"/>
                <w:sz w:val="19"/>
                <w:shd w:val="clear" w:color="auto" w:fill="F2F2F2"/>
              </w:rPr>
              <w:t xml:space="preserve">uname -m</w:t>
            </w:r>
          </w:p>
        </w:tc>
      </w:tr>
      <w:tr>
        <w:trPr>
          <w:cantSplit/>
        </w:trPr>
        <w:tc>
          <w:tcPr>
            <w:tcW w:w="2621" w:type="dxa"/>
            <w:vAlign w:val="center"/>
          </w:tcPr>
          <w:p>
            <w:pPr>
              <w:spacing w:after="0"/>
            </w:pPr>
            <w:r>
              <w:t xml:space="preserve">Full Xcode with first-launch setup complete</w:t>
            </w:r>
          </w:p>
        </w:tc>
        <w:tc>
          <w:tcPr>
            <w:tcW w:w="2340" w:type="dxa"/>
            <w:vAlign w:val="center"/>
          </w:tcPr>
          <w:p>
            <w:pPr>
              <w:spacing w:after="0"/>
            </w:pPr>
            <w:r>
              <w:t xml:space="preserve">MailKit/Foundation Models SDK and native build tools.</w:t>
            </w:r>
          </w:p>
        </w:tc>
        <w:tc>
          <w:tcPr>
            <w:tcW w:w="4399" w:type="dxa"/>
            <w:vAlign w:val="center"/>
          </w:tcPr>
          <w:p>
            <w:pPr>
              <w:spacing w:after="0"/>
            </w:pPr>
            <w:r>
              <w:rPr>
                <w:rFonts w:ascii="Courier New" w:hAnsi="Courier New" w:cs="Courier New"/>
                <w:sz w:val="19"/>
                <w:shd w:val="clear" w:color="auto" w:fill="F2F2F2"/>
              </w:rPr>
              <w:t xml:space="preserve">xcode-select -p</w:t>
            </w:r>
            <w:r>
              <w:t xml:space="preserve"> and </w:t>
            </w:r>
            <w:r>
              <w:rPr>
                <w:rFonts w:ascii="Courier New" w:hAnsi="Courier New" w:cs="Courier New"/>
                <w:sz w:val="19"/>
                <w:shd w:val="clear" w:color="auto" w:fill="F2F2F2"/>
              </w:rPr>
              <w:t xml:space="preserve">xcrun swiftc --version</w:t>
            </w:r>
          </w:p>
        </w:tc>
      </w:tr>
      <w:tr>
        <w:trPr>
          <w:cantSplit/>
        </w:trPr>
        <w:tc>
          <w:tcPr>
            <w:tcW w:w="2621" w:type="dxa"/>
            <w:vAlign w:val="center"/>
          </w:tcPr>
          <w:p>
            <w:pPr>
              <w:spacing w:after="0"/>
            </w:pPr>
            <w:r>
              <w:t xml:space="preserve">Swift tools 6.2 or later</w:t>
            </w:r>
          </w:p>
        </w:tc>
        <w:tc>
          <w:tcPr>
            <w:tcW w:w="2340" w:type="dxa"/>
            <w:vAlign w:val="center"/>
          </w:tcPr>
          <w:p>
            <w:pPr>
              <w:spacing w:after="0"/>
            </w:pPr>
            <w:r>
              <w:t xml:space="preserve">Root Swift package manifest.</w:t>
            </w:r>
          </w:p>
        </w:tc>
        <w:tc>
          <w:tcPr>
            <w:tcW w:w="4399" w:type="dxa"/>
            <w:vAlign w:val="center"/>
          </w:tcPr>
          <w:p>
            <w:pPr>
              <w:spacing w:after="0"/>
            </w:pPr>
            <w:r>
              <w:rPr>
                <w:rFonts w:ascii="Courier New" w:hAnsi="Courier New" w:cs="Courier New"/>
                <w:sz w:val="19"/>
                <w:shd w:val="clear" w:color="auto" w:fill="F2F2F2"/>
              </w:rPr>
              <w:t xml:space="preserve">swift --version</w:t>
            </w:r>
          </w:p>
        </w:tc>
      </w:tr>
      <w:tr>
        <w:trPr>
          <w:cantSplit/>
        </w:trPr>
        <w:tc>
          <w:tcPr>
            <w:tcW w:w="2621" w:type="dxa"/>
            <w:vAlign w:val="center"/>
          </w:tcPr>
          <w:p>
            <w:pPr>
              <w:spacing w:after="0"/>
            </w:pPr>
            <w:r>
              <w:t xml:space="preserve">Python 3</w:t>
            </w:r>
          </w:p>
        </w:tc>
        <w:tc>
          <w:tcPr>
            <w:tcW w:w="2340" w:type="dxa"/>
            <w:vAlign w:val="center"/>
          </w:tcPr>
          <w:p>
            <w:pPr>
              <w:spacing w:after="0"/>
            </w:pPr>
            <w:r>
              <w:t xml:space="preserve">Bundle/package checks and Markdown-to-Word conversion.</w:t>
            </w:r>
          </w:p>
        </w:tc>
        <w:tc>
          <w:tcPr>
            <w:tcW w:w="4399" w:type="dxa"/>
            <w:vAlign w:val="center"/>
          </w:tcPr>
          <w:p>
            <w:pPr>
              <w:spacing w:after="0"/>
            </w:pPr>
            <w:r>
              <w:rPr>
                <w:rFonts w:ascii="Courier New" w:hAnsi="Courier New" w:cs="Courier New"/>
                <w:sz w:val="19"/>
                <w:shd w:val="clear" w:color="auto" w:fill="F2F2F2"/>
              </w:rPr>
              <w:t xml:space="preserve">python3 --version</w:t>
            </w:r>
          </w:p>
        </w:tc>
      </w:tr>
      <w:tr>
        <w:trPr>
          <w:cantSplit/>
        </w:trPr>
        <w:tc>
          <w:tcPr>
            <w:tcW w:w="2621" w:type="dxa"/>
            <w:vAlign w:val="center"/>
          </w:tcPr>
          <w:p>
            <w:pPr>
              <w:spacing w:after="0"/>
            </w:pPr>
            <w:r>
              <w:t xml:space="preserve">Git</w:t>
            </w:r>
          </w:p>
        </w:tc>
        <w:tc>
          <w:tcPr>
            <w:tcW w:w="2340" w:type="dxa"/>
            <w:vAlign w:val="center"/>
          </w:tcPr>
          <w:p>
            <w:pPr>
              <w:spacing w:after="0"/>
            </w:pPr>
            <w:r>
              <w:t xml:space="preserve">Source control.</w:t>
            </w:r>
          </w:p>
        </w:tc>
        <w:tc>
          <w:tcPr>
            <w:tcW w:w="4399" w:type="dxa"/>
            <w:vAlign w:val="center"/>
          </w:tcPr>
          <w:p>
            <w:pPr>
              <w:spacing w:after="0"/>
            </w:pPr>
            <w:r>
              <w:rPr>
                <w:rFonts w:ascii="Courier New" w:hAnsi="Courier New" w:cs="Courier New"/>
                <w:sz w:val="19"/>
                <w:shd w:val="clear" w:color="auto" w:fill="F2F2F2"/>
              </w:rPr>
              <w:t xml:space="preserve">git --version</w:t>
            </w:r>
          </w:p>
        </w:tc>
      </w:tr>
      <w:tr>
        <w:trPr>
          <w:cantSplit/>
        </w:trPr>
        <w:tc>
          <w:tcPr>
            <w:tcW w:w="2621" w:type="dxa"/>
            <w:vAlign w:val="center"/>
          </w:tcPr>
          <w:p>
            <w:pPr>
              <w:spacing w:after="0"/>
            </w:pPr>
            <w:r>
              <w:t xml:space="preserve">Apple Intelligence enabled with model ready</w:t>
            </w:r>
          </w:p>
        </w:tc>
        <w:tc>
          <w:tcPr>
            <w:tcW w:w="2340" w:type="dxa"/>
            <w:vAlign w:val="center"/>
          </w:tcPr>
          <w:p>
            <w:pPr>
              <w:spacing w:after="0"/>
            </w:pPr>
            <w:r>
              <w:t xml:space="preserve">Real classification tests; not synthetic checks.</w:t>
            </w:r>
          </w:p>
        </w:tc>
        <w:tc>
          <w:tcPr>
            <w:tcW w:w="4399" w:type="dxa"/>
            <w:vAlign w:val="center"/>
          </w:tcPr>
          <w:p>
            <w:pPr>
              <w:spacing w:after="0"/>
            </w:pPr>
            <w:r>
              <w:t xml:space="preserve">App model status or CLI </w:t>
            </w:r>
            <w:r>
              <w:rPr>
                <w:rFonts w:ascii="Courier New" w:hAnsi="Courier New" w:cs="Courier New"/>
                <w:sz w:val="19"/>
                <w:shd w:val="clear" w:color="auto" w:fill="F2F2F2"/>
              </w:rPr>
              <w:t xml:space="preserve">--check</w:t>
            </w:r>
          </w:p>
        </w:tc>
      </w:tr>
    </w:tbl>
    <w:p/>
    <w:p>
      <w:pPr>
        <w:spacing w:after="120"/>
      </w:pPr>
      <w:r>
        <w:t xml:space="preserve">In Xcode Settings, under Locations, select the intended Xcode installation as Command Line Tools. The SDK must include the Foundation Models APIs used by this checkout. The package and native scripts use different Swift language modes deliberately; a newer compiler alone is not a reason to unify them.</w:t>
      </w:r>
    </w:p>
    <w:p>
      <w:pPr>
        <w:spacing w:after="120"/>
      </w:pPr>
      <w:r>
        <w:t xml:space="preserve">Local builds use ad hoc signing and need no paid developer account. Public direct downloads require Developer ID certificates and notarization; Store distribution uses its own signing and review workflow. Do not treat a locally verified installer as a notarized release.</w:t>
      </w:r>
    </w:p>
    <w:p>
      <w:pPr>
        <w:pStyle w:val="Heading1"/>
        <w:keepNext/>
        <w:spacing w:before="240" w:after="80"/>
      </w:pPr>
      <w:r>
        <w:rPr>
          <w:b/>
          <w:sz w:val="32"/>
          <w:color w:val="000000"/>
        </w:rPr>
        <w:t xml:space="preserve">2 Locate the code and private settings</w:t>
      </w:r>
    </w:p>
    <w:p>
      <w:pPr>
        <w:spacing w:after="120"/>
      </w:pPr>
      <w:r>
        <w:t xml:space="preserve">Work from the checkout, conventionally </w:t>
      </w:r>
      <w:r>
        <w:rPr>
          <w:rFonts w:ascii="Courier New" w:hAnsi="Courier New" w:cs="Courier New"/>
          <w:sz w:val="19"/>
          <w:shd w:val="clear" w:color="auto" w:fill="F2F2F2"/>
        </w:rPr>
        <w:t xml:space="preserve">~/Documents/GitHub/Mail-Filter</w:t>
      </w:r>
      <w:r>
        <w:t xml:space="preserve">. Direct-distribution targets are assembled by </w:t>
      </w:r>
      <w:r>
        <w:rPr>
          <w:rFonts w:ascii="Courier New" w:hAnsi="Courier New" w:cs="Courier New"/>
          <w:sz w:val="19"/>
          <w:shd w:val="clear" w:color="auto" w:fill="F2F2F2"/>
        </w:rPr>
        <w:t xml:space="preserve">MacApp/build.sh</w:t>
      </w:r>
      <w:r>
        <w:t xml:space="preserve">, while </w:t>
      </w:r>
      <w:r>
        <w:rPr>
          <w:rFonts w:ascii="Courier New" w:hAnsi="Courier New" w:cs="Courier New"/>
          <w:sz w:val="19"/>
          <w:shd w:val="clear" w:color="auto" w:fill="F2F2F2"/>
        </w:rPr>
        <w:t xml:space="preserve">Package.swift</w:t>
      </w:r>
      <w:r>
        <w:t xml:space="preserve"> describes the engineering CLI. The Store host and extension have a separate Xcode project at </w:t>
      </w:r>
      <w:r>
        <w:rPr>
          <w:rFonts w:ascii="Courier New" w:hAnsi="Courier New" w:cs="Courier New"/>
          <w:sz w:val="19"/>
          <w:shd w:val="clear" w:color="auto" w:fill="F2F2F2"/>
        </w:rPr>
        <w:t xml:space="preserve">MacApp/Store/Mail-Filter.xcodeproj</w:t>
      </w:r>
      <w:r>
        <w:t xml:space="preserve">; its source lists are generated by </w:t>
      </w:r>
      <w:r>
        <w:rPr>
          <w:rFonts w:ascii="Courier New" w:hAnsi="Courier New" w:cs="Courier New"/>
          <w:sz w:val="19"/>
          <w:shd w:val="clear" w:color="auto" w:fill="F2F2F2"/>
        </w:rPr>
        <w:t xml:space="preserve">MacApp/Store/generate-project.py</w:t>
      </w:r>
      <w:r>
        <w:t xml:space="preserve">.</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cd ~/Documents/GitHub/Mail-Filter</w:t>
            </w:r>
          </w:p>
          <w:p>
            <w:pPr>
              <w:spacing w:after="0" w:line="240" w:lineRule="auto"/>
            </w:pPr>
            <w:r>
              <w:rPr>
                <w:rFonts w:ascii="Courier New" w:hAnsi="Courier New" w:cs="Courier New"/>
                <w:sz w:val="18"/>
              </w:rPr>
              <w:t xml:space="preserve">git status --short</w:t>
            </w:r>
          </w:p>
          <w:p>
            <w:pPr>
              <w:spacing w:after="0" w:line="240" w:lineRule="auto"/>
            </w:pPr>
            <w:r>
              <w:rPr>
                <w:rFonts w:ascii="Courier New" w:hAnsi="Courier New" w:cs="Courier New"/>
                <w:sz w:val="18"/>
              </w:rPr>
              <w:t xml:space="preserve">xcode-select -p</w:t>
            </w:r>
          </w:p>
          <w:p>
            <w:pPr>
              <w:spacing w:after="0" w:line="240" w:lineRule="auto"/>
            </w:pPr>
            <w:r>
              <w:rPr>
                <w:rFonts w:ascii="Courier New" w:hAnsi="Courier New" w:cs="Courier New"/>
                <w:sz w:val="18"/>
              </w:rPr>
              <w:t xml:space="preserve">xcrun swiftc --version</w:t>
            </w:r>
          </w:p>
          <w:p>
            <w:pPr>
              <w:spacing w:after="0" w:line="240" w:lineRule="auto"/>
            </w:pPr>
            <w:r>
              <w:rPr>
                <w:rFonts w:ascii="Courier New" w:hAnsi="Courier New" w:cs="Courier New"/>
                <w:sz w:val="18"/>
              </w:rPr>
              <w:t xml:space="preserve">python3 --version</w:t>
            </w:r>
          </w:p>
        </w:tc>
      </w:tr>
    </w:tbl>
    <w:p/>
    <w:p>
      <w:pPr>
        <w:spacing w:after="120"/>
      </w:pPr>
      <w:r>
        <w:t xml:space="preserve">Read </w:t>
      </w:r>
      <w:r>
        <w:rPr>
          <w:rFonts w:ascii="Courier New" w:hAnsi="Courier New" w:cs="Courier New"/>
          <w:sz w:val="19"/>
          <w:shd w:val="clear" w:color="auto" w:fill="F2F2F2"/>
        </w:rPr>
        <w:t xml:space="preserve">docs/dev/architecture.md</w:t>
      </w:r>
      <w:r>
        <w:t xml:space="preserve"> before changing routing, concurrency, model generation or protection. Begin UI work in </w:t>
      </w:r>
      <w:r>
        <w:rPr>
          <w:rFonts w:ascii="Courier New" w:hAnsi="Courier New" w:cs="Courier New"/>
          <w:sz w:val="19"/>
          <w:shd w:val="clear" w:color="auto" w:fill="F2F2F2"/>
        </w:rPr>
        <w:t xml:space="preserve">SettingsView.swift</w:t>
      </w:r>
      <w:r>
        <w:t xml:space="preserve"> and </w:t>
      </w:r>
      <w:r>
        <w:rPr>
          <w:rFonts w:ascii="Courier New" w:hAnsi="Courier New" w:cs="Courier New"/>
          <w:sz w:val="19"/>
          <w:shd w:val="clear" w:color="auto" w:fill="F2F2F2"/>
        </w:rPr>
        <w:t xml:space="preserve">SettingsModel.swift</w:t>
      </w:r>
      <w:r>
        <w:t xml:space="preserve">; incoming work in </w:t>
      </w:r>
      <w:r>
        <w:rPr>
          <w:rFonts w:ascii="Courier New" w:hAnsi="Courier New" w:cs="Courier New"/>
          <w:sz w:val="19"/>
          <w:shd w:val="clear" w:color="auto" w:fill="F2F2F2"/>
        </w:rPr>
        <w:t xml:space="preserve">NativeExtension.swift</w:t>
      </w:r>
      <w:r>
        <w:t xml:space="preserve"> and </w:t>
      </w:r>
      <w:r>
        <w:rPr>
          <w:rFonts w:ascii="Courier New" w:hAnsi="Courier New" w:cs="Courier New"/>
          <w:sz w:val="19"/>
          <w:shd w:val="clear" w:color="auto" w:fill="F2F2F2"/>
        </w:rPr>
        <w:t xml:space="preserve">NativeClassifier.swift</w:t>
      </w:r>
      <w:r>
        <w:t xml:space="preserve">; model work in </w:t>
      </w:r>
      <w:r>
        <w:rPr>
          <w:rFonts w:ascii="Courier New" w:hAnsi="Courier New" w:cs="Courier New"/>
          <w:sz w:val="19"/>
          <w:shd w:val="clear" w:color="auto" w:fill="F2F2F2"/>
        </w:rPr>
        <w:t xml:space="preserve">PoliticalModel.swift</w:t>
      </w:r>
      <w:r>
        <w:t xml:space="preserve">, </w:t>
      </w:r>
      <w:r>
        <w:rPr>
          <w:rFonts w:ascii="Courier New" w:hAnsi="Courier New" w:cs="Courier New"/>
          <w:sz w:val="19"/>
          <w:shd w:val="clear" w:color="auto" w:fill="F2F2F2"/>
        </w:rPr>
        <w:t xml:space="preserve">ClassificationRequest.swift</w:t>
      </w:r>
      <w:r>
        <w:t xml:space="preserve"> and </w:t>
      </w:r>
      <w:r>
        <w:rPr>
          <w:rFonts w:ascii="Courier New" w:hAnsi="Courier New" w:cs="Courier New"/>
          <w:sz w:val="19"/>
          <w:shd w:val="clear" w:color="auto" w:fill="F2F2F2"/>
        </w:rPr>
        <w:t xml:space="preserve">Core.swift</w:t>
      </w:r>
      <w:r>
        <w:t xml:space="preserve">. Those files live under </w:t>
      </w:r>
      <w:r>
        <w:rPr>
          <w:rFonts w:ascii="Courier New" w:hAnsi="Courier New" w:cs="Courier New"/>
          <w:sz w:val="19"/>
          <w:shd w:val="clear" w:color="auto" w:fill="F2F2F2"/>
        </w:rPr>
        <w:t xml:space="preserve">MacApp/</w:t>
      </w:r>
      <w:r>
        <w:t xml:space="preserve"> or </w:t>
      </w:r>
      <w:r>
        <w:rPr>
          <w:rFonts w:ascii="Courier New" w:hAnsi="Courier New" w:cs="Courier New"/>
          <w:sz w:val="19"/>
          <w:shd w:val="clear" w:color="auto" w:fill="F2F2F2"/>
        </w:rPr>
        <w:t xml:space="preserve">Sources/MailFilter/</w:t>
      </w:r>
      <w:r>
        <w:t xml:space="preserve"> as shown in the architecture source map.</w:t>
      </w:r>
    </w:p>
    <w:p>
      <w:pPr>
        <w:spacing w:after="120"/>
      </w:pPr>
      <w:r>
        <w:t xml:space="preserve">The native app saves local-test state under </w:t>
      </w:r>
      <w:r>
        <w:rPr>
          <w:rFonts w:ascii="Courier New" w:hAnsi="Courier New" w:cs="Courier New"/>
          <w:sz w:val="19"/>
          <w:shd w:val="clear" w:color="auto" w:fill="F2F2F2"/>
        </w:rPr>
        <w:t xml:space="preserve">~/Library/Application Support/Mail-Filter Local/</w:t>
      </w:r>
      <w:r>
        <w:t xml:space="preserve">; release builds use an App Group container. Configure accounts through the app, not by committing personal settings. The CLI independently reads </w:t>
      </w:r>
      <w:r>
        <w:rPr>
          <w:rFonts w:ascii="Courier New" w:hAnsi="Courier New" w:cs="Courier New"/>
          <w:sz w:val="19"/>
          <w:shd w:val="clear" w:color="auto" w:fill="F2F2F2"/>
        </w:rPr>
        <w:t xml:space="preserve">~/.config/mail-filter/accounts.txt</w:t>
      </w:r>
      <w:r>
        <w:t xml:space="preserve"> and stores state under </w:t>
      </w:r>
      <w:r>
        <w:rPr>
          <w:rFonts w:ascii="Courier New" w:hAnsi="Courier New" w:cs="Courier New"/>
          <w:sz w:val="19"/>
          <w:shd w:val="clear" w:color="auto" w:fill="F2F2F2"/>
        </w:rPr>
        <w:t xml:space="preserve">~/.local/state/mail-filter/</w:t>
      </w:r>
      <w:r>
        <w:t xml:space="preserve">. Its default prompt/evidence files come from </w:t>
      </w:r>
      <w:r>
        <w:rPr>
          <w:rFonts w:ascii="Courier New" w:hAnsi="Courier New" w:cs="Courier New"/>
          <w:sz w:val="19"/>
          <w:shd w:val="clear" w:color="auto" w:fill="F2F2F2"/>
        </w:rPr>
        <w:t xml:space="preserve">prompts/</w:t>
      </w:r>
      <w:r>
        <w:t xml:space="preserve">, or the installed DeveloperTools resources.</w:t>
      </w:r>
    </w:p>
    <w:p>
      <w:pPr>
        <w:spacing w:after="120"/>
      </w:pPr>
      <w:r>
        <w:t xml:space="preserve">Never delete private protection files to simplify a test on a working installation. Prefer temporary fixture stores or a separate macOS user. A storage-mode or signing-group change requires migration rather than an implicit reset.</w:t>
      </w:r>
    </w:p>
    <w:p>
      <w:pPr>
        <w:pStyle w:val="Heading1"/>
        <w:keepNext/>
        <w:spacing w:before="240" w:after="80"/>
      </w:pPr>
      <w:r>
        <w:rPr>
          <w:b/>
          <w:sz w:val="32"/>
          <w:color w:val="000000"/>
        </w:rPr>
        <w:t xml:space="preserve">3 Build without installing</w:t>
      </w:r>
    </w:p>
    <w:p>
      <w:pPr>
        <w:pStyle w:val="Heading2"/>
        <w:keepNext/>
        <w:spacing w:before="240" w:after="80"/>
      </w:pPr>
      <w:r>
        <w:rPr>
          <w:b/>
          <w:sz w:val="26"/>
          <w:color w:val="000000"/>
        </w:rPr>
        <w:t xml:space="preserve">Compile the app inside Xcode</w:t>
      </w:r>
    </w:p>
    <w:p>
      <w:pPr>
        <w:spacing w:after="120"/>
      </w:pPr>
      <w:r>
        <w:t xml:space="preserve">Open the existing project from Finder or Terminal: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open MacApp/Store/Mail-Filter.xcodeproj</w:t>
            </w:r>
          </w:p>
        </w:tc>
      </w:tr>
    </w:tbl>
    <w:p/>
    <w:p>
      <w:pPr>
        <w:spacing w:after="120"/>
      </w:pPr>
      <w:r>
        <w:t xml:space="preserve">Open this project file explicitly. Opening the repository folder instead loads the command-line Swift package, which has its own scheme list. The native project contains </w:t>
      </w:r>
      <w:r>
        <w:rPr>
          <w:rFonts w:ascii="Courier New" w:hAnsi="Courier New" w:cs="Courier New"/>
          <w:sz w:val="19"/>
          <w:shd w:val="clear" w:color="auto" w:fill="F2F2F2"/>
        </w:rPr>
        <w:t xml:space="preserve">MailFilter</w:t>
      </w:r>
      <w:r>
        <w:t xml:space="preserve"> for the settings app and </w:t>
      </w:r>
      <w:r>
        <w:rPr>
          <w:rFonts w:ascii="Courier New" w:hAnsi="Courier New" w:cs="Courier New"/>
          <w:sz w:val="19"/>
          <w:shd w:val="clear" w:color="auto" w:fill="F2F2F2"/>
        </w:rPr>
        <w:t xml:space="preserve">MailFilterExtension</w:t>
      </w:r>
      <w:r>
        <w:t xml:space="preserve"> for the embedded MailKit extension. Building the host builds and embeds its extension. A separate helper target packages the direct local installer.</w:t>
      </w:r>
    </w:p>
    <w:p>
      <w:pPr>
        <w:spacing w:after="120"/>
      </w:pPr>
      <w:r>
        <w:t xml:space="preserve">Expand </w:t>
      </w:r>
      <w:r>
        <w:rPr>
          <w:b/>
        </w:rPr>
        <w:t xml:space="preserve">Repository</w:t>
      </w:r>
      <w:r>
        <w:t xml:space="preserve"> to browse source, tests, scripts, prompts and docs in their existing folders. Xcode groups and file references point to the original checkout; no symlinks, copies or file moves are involved. Navigation uses Git's public file inventory, omitting ignored private settings and generated outputs. Target membership remains in the generator's explicit compile lists. Regenerate after adding files.</w:t>
      </w:r>
    </w:p>
    <w:p>
      <w:pPr>
        <w:spacing w:after="40"/>
        <w:ind w:left="360" w:hanging="360"/>
      </w:pPr>
      <w:r>
        <w:t xml:space="preserve">1.  </w:t>
      </w:r>
      <w:r>
        <w:t xml:space="preserve">Select the </w:t>
      </w:r>
      <w:r>
        <w:rPr>
          <w:b/>
        </w:rPr>
        <w:t xml:space="preserve">Mail-Filter Build Check</w:t>
      </w:r>
      <w:r>
        <w:t xml:space="preserve"> scheme in the toolbar.</w:t>
      </w:r>
    </w:p>
    <w:p>
      <w:pPr>
        <w:spacing w:after="40"/>
        <w:ind w:left="360" w:hanging="360"/>
      </w:pPr>
      <w:r>
        <w:t xml:space="preserve">2.  </w:t>
      </w:r>
      <w:r>
        <w:t xml:space="preserve">Select </w:t>
      </w:r>
      <w:r>
        <w:rPr>
          <w:b/>
        </w:rPr>
        <w:t xml:space="preserve">My Mac</w:t>
      </w:r>
      <w:r>
        <w:t xml:space="preserve"> as the destination.</w:t>
      </w:r>
    </w:p>
    <w:p>
      <w:pPr>
        <w:spacing w:after="40"/>
        <w:ind w:left="360" w:hanging="360"/>
      </w:pPr>
      <w:r>
        <w:t xml:space="preserve">3.  </w:t>
      </w:r>
      <w:r>
        <w:t xml:space="preserve">Choose </w:t>
      </w:r>
      <w:r>
        <w:rPr>
          <w:b/>
        </w:rPr>
        <w:t xml:space="preserve">Product &gt; Build</w:t>
      </w:r>
      <w:r>
        <w:t xml:space="preserve">, or press Command-B.</w:t>
      </w:r>
    </w:p>
    <w:p>
      <w:pPr>
        <w:spacing w:after="40"/>
        <w:ind w:left="360" w:hanging="360"/>
      </w:pPr>
      <w:r>
        <w:t xml:space="preserve">4.  </w:t>
      </w:r>
      <w:r>
        <w:t xml:space="preserve">Open the Issue navigator with Command-5 to inspect compiler errors.</w:t>
      </w:r>
    </w:p>
    <w:p>
      <w:pPr>
        <w:spacing w:after="120"/>
      </w:pPr>
      <w:r>
        <w:t xml:space="preserve">The </w:t>
      </w:r>
      <w:r>
        <w:rPr>
          <w:rFonts w:ascii="Courier New" w:hAnsi="Courier New" w:cs="Courier New"/>
          <w:sz w:val="19"/>
          <w:shd w:val="clear" w:color="auto" w:fill="F2F2F2"/>
        </w:rPr>
        <w:t xml:space="preserve">BuildCheck</w:t>
      </w:r>
      <w:r>
        <w:t xml:space="preserve"> configuration disables code signing and needs no Apple Account, certificates or paid membership. It uses the isolated development identifiers. Its scheme has no runnable executable and disables archive/profile builds. Compile with Command-B; use a signed development build for runtime qualification. Building does not install the app, enable a Mail extension or change filtering settings. Xcode records app build products with Launch Services, so unsigned checks use development identities to avoid the working app's identity.</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spacing w:after="0"/>
            </w:pPr>
            <w:r>
              <w:rPr>
                <w:b/>
              </w:rPr>
              <w:t xml:space="preserve">Scheme</w:t>
            </w:r>
          </w:p>
        </w:tc>
        <w:tc>
          <w:tcPr>
            <w:tcW w:w="5803" w:type="dxa"/>
            <w:vAlign w:val="center"/>
            <w:shd w:val="clear" w:color="auto" w:fill="D9E2F3"/>
          </w:tcPr>
          <w:p>
            <w:pPr>
              <w:spacing w:after="0"/>
            </w:pPr>
            <w:r>
              <w:rPr>
                <w:b/>
              </w:rPr>
              <w:t xml:space="preserve">Configuration and purpose</w:t>
            </w:r>
          </w:p>
        </w:tc>
      </w:tr>
      <w:tr>
        <w:trPr>
          <w:cantSplit/>
        </w:trPr>
        <w:tc>
          <w:tcPr>
            <w:tcW w:w="3557" w:type="dxa"/>
            <w:vAlign w:val="center"/>
          </w:tcPr>
          <w:p>
            <w:pPr>
              <w:spacing w:after="0"/>
            </w:pPr>
            <w:r>
              <w:t xml:space="preserve">Mail-Filter Build Check</w:t>
            </w:r>
          </w:p>
        </w:tc>
        <w:tc>
          <w:tcPr>
            <w:tcW w:w="5803" w:type="dxa"/>
            <w:vAlign w:val="center"/>
          </w:tcPr>
          <w:p>
            <w:pPr>
              <w:spacing w:after="0"/>
            </w:pPr>
            <w:r>
              <w:t xml:space="preserve">BuildCheck; unsigned app and extension compilation.</w:t>
            </w:r>
          </w:p>
        </w:tc>
      </w:tr>
      <w:tr>
        <w:trPr>
          <w:cantSplit/>
        </w:trPr>
        <w:tc>
          <w:tcPr>
            <w:tcW w:w="3557" w:type="dxa"/>
            <w:vAlign w:val="center"/>
          </w:tcPr>
          <w:p>
            <w:pPr>
              <w:spacing w:after="0"/>
            </w:pPr>
            <w:r>
              <w:t xml:space="preserve">Mail-Filter Local Installer</w:t>
            </w:r>
          </w:p>
        </w:tc>
        <w:tc>
          <w:tcPr>
            <w:tcW w:w="5803" w:type="dxa"/>
            <w:vAlign w:val="center"/>
          </w:tcPr>
          <w:p>
            <w:pPr>
              <w:spacing w:after="0"/>
            </w:pPr>
            <w:r>
              <w:t xml:space="preserve">BuildCheck helper; rebuild and verify the direct local installer.</w:t>
            </w:r>
          </w:p>
        </w:tc>
      </w:tr>
      <w:tr>
        <w:trPr>
          <w:cantSplit/>
        </w:trPr>
        <w:tc>
          <w:tcPr>
            <w:tcW w:w="3557" w:type="dxa"/>
            <w:vAlign w:val="center"/>
          </w:tcPr>
          <w:p>
            <w:pPr>
              <w:spacing w:after="0"/>
            </w:pPr>
            <w:r>
              <w:t xml:space="preserve">Mail-Filter using Run</w:t>
            </w:r>
          </w:p>
        </w:tc>
        <w:tc>
          <w:tcPr>
            <w:tcW w:w="5803" w:type="dxa"/>
            <w:vAlign w:val="center"/>
          </w:tcPr>
          <w:p>
            <w:pPr>
              <w:spacing w:after="0"/>
            </w:pPr>
            <w:r>
              <w:t xml:space="preserve">Development; signed sandboxed debugging after team access is available.</w:t>
            </w:r>
          </w:p>
        </w:tc>
      </w:tr>
      <w:tr>
        <w:trPr>
          <w:cantSplit/>
        </w:trPr>
        <w:tc>
          <w:tcPr>
            <w:tcW w:w="3557" w:type="dxa"/>
            <w:vAlign w:val="center"/>
          </w:tcPr>
          <w:p>
            <w:pPr>
              <w:spacing w:after="0"/>
            </w:pPr>
            <w:r>
              <w:t xml:space="preserve">Mail-Filter using Archive</w:t>
            </w:r>
          </w:p>
        </w:tc>
        <w:tc>
          <w:tcPr>
            <w:tcW w:w="5803" w:type="dxa"/>
            <w:vAlign w:val="center"/>
          </w:tcPr>
          <w:p>
            <w:pPr>
              <w:spacing w:after="0"/>
            </w:pPr>
            <w:r>
              <w:t xml:space="preserve">Store; distribution signing and an App Store archive.</w:t>
            </w:r>
          </w:p>
        </w:tc>
      </w:tr>
    </w:tbl>
    <w:p/>
    <w:p>
      <w:pPr>
        <w:spacing w:after="120"/>
      </w:pPr>
      <w:r>
        <w:t xml:space="preserve">Xcode may also show an automatic </w:t>
      </w:r>
      <w:r>
        <w:rPr>
          <w:b/>
        </w:rPr>
        <w:t xml:space="preserve">MailFilterExtension</w:t>
      </w:r>
      <w:r>
        <w:t xml:space="preserve"> scheme for component development/debugging. It selects development signing and requires a configured team. You do not need it to build the complete app or installer; use Build Check to compile both components without signing.</w:t>
      </w:r>
    </w:p>
    <w:p>
      <w:pPr>
        <w:spacing w:after="120"/>
      </w:pPr>
      <w:r>
        <w:t xml:space="preserve">The </w:t>
      </w:r>
      <w:r>
        <w:rPr>
          <w:b/>
        </w:rPr>
        <w:t xml:space="preserve">Build Configuration</w:t>
      </w:r>
      <w:r>
        <w:t xml:space="preserve"> navigator group contains the configuration files and the detailed Store build guide. The engineering CLI remains in the root Swift package. The app and Store archive targets exclude the CLI and uninstaller; the Local Installer helper packages them through the existing direct-build scripts.</w:t>
      </w:r>
    </w:p>
    <w:p>
      <w:pPr>
        <w:pStyle w:val="Heading2"/>
        <w:keepNext/>
        <w:spacing w:before="240" w:after="80"/>
      </w:pPr>
      <w:r>
        <w:rPr>
          <w:b/>
          <w:sz w:val="26"/>
          <w:color w:val="000000"/>
        </w:rPr>
        <w:t xml:space="preserve">Create a local installer inside Xcode</w:t>
      </w:r>
    </w:p>
    <w:p>
      <w:pPr>
        <w:spacing w:after="120"/>
      </w:pPr>
      <w:r>
        <w:t xml:space="preserve">Select the </w:t>
      </w:r>
      <w:r>
        <w:rPr>
          <w:b/>
        </w:rPr>
        <w:t xml:space="preserve">Mail-Filter Local Installer</w:t>
      </w:r>
      <w:r>
        <w:t xml:space="preserve"> scheme, then choose </w:t>
      </w:r>
      <w:r>
        <w:rPr>
          <w:b/>
        </w:rPr>
        <w:t xml:space="preserve">Product &gt; Build</w:t>
      </w:r>
      <w:r>
        <w:t xml:space="preserve"> or press Command-B. Wait for </w:t>
      </w:r>
      <w:r>
        <w:rPr>
          <w:b/>
        </w:rPr>
        <w:t xml:space="preserve">Build Succeeded</w:t>
      </w:r>
      <w:r>
        <w:t xml:space="preserve">. This invokes </w:t>
      </w:r>
      <w:r>
        <w:rPr>
          <w:rFonts w:ascii="Courier New" w:hAnsi="Courier New" w:cs="Courier New"/>
          <w:sz w:val="19"/>
          <w:shd w:val="clear" w:color="auto" w:fill="F2F2F2"/>
        </w:rPr>
        <w:t xml:space="preserve">MacApp/package.sh local</w:t>
      </w:r>
      <w:r>
        <w:t xml:space="preserve">, regenerates Word documentation, rebuilds the direct app and extension, embeds the engineering CLI, builds the uninstaller, applies ad hoc signing and verifies the package.</w:t>
      </w:r>
    </w:p>
    <w:p>
      <w:pPr>
        <w:spacing w:after="120"/>
      </w:pPr>
      <w:r>
        <w:t xml:space="preserve">The output is </w:t>
      </w:r>
      <w:r>
        <w:rPr>
          <w:rFonts w:ascii="Courier New" w:hAnsi="Courier New" w:cs="Courier New"/>
          <w:sz w:val="19"/>
          <w:shd w:val="clear" w:color="auto" w:fill="F2F2F2"/>
        </w:rPr>
        <w:t xml:space="preserve">outputs/Mail-Filter Installer.pkg</w:t>
      </w:r>
      <w:r>
        <w:t xml:space="preserve"> in the repository. The packager maintains a Desktop shortcut to that same file and leaves unrelated Desktop items untouched. Open the package yourself when you intend to install it; building the helper never starts Installer or changes installed apps, filtering settings, PATH entries or extension activation. No paid developer membership is needed for this local package.</w:t>
      </w:r>
    </w:p>
    <w:p>
      <w:pPr>
        <w:spacing w:after="120"/>
      </w:pPr>
      <w:r>
        <w:t xml:space="preserve">Each explicit build of the helper reruns packaging. Use </w:t>
      </w:r>
      <w:r>
        <w:rPr>
          <w:b/>
        </w:rPr>
        <w:t xml:space="preserve">Mail-Filter Build Check</w:t>
      </w:r>
      <w:r>
        <w:t xml:space="preserve"> for faster compilation while editing. The helper has no dependency on the sandboxed app targets. Only this helper disables Xcode's script sandbox to allow the maintained packager to write repo outputs and its Desktop shortcut; the native app and extension retain their sandbox settings. The local installer is a test artifact and is separate from an App Store archive or a notarized public release.</w:t>
      </w:r>
    </w:p>
    <w:p>
      <w:pPr>
        <w:pStyle w:val="Heading2"/>
        <w:keepNext/>
        <w:spacing w:before="240" w:after="80"/>
      </w:pPr>
      <w:r>
        <w:rPr>
          <w:b/>
          <w:sz w:val="26"/>
          <w:color w:val="000000"/>
        </w:rPr>
        <w:t xml:space="preserve">Configure signed Xcode builds</w:t>
      </w:r>
    </w:p>
    <w:p>
      <w:pPr>
        <w:spacing w:after="120"/>
      </w:pPr>
      <w:r>
        <w:t xml:space="preserve">After the paid developer team is active, register the app, extension and shared group identifiers listed in </w:t>
      </w:r>
      <w:r>
        <w:rPr>
          <w:rFonts w:ascii="Courier New" w:hAnsi="Courier New" w:cs="Courier New"/>
          <w:sz w:val="19"/>
          <w:shd w:val="clear" w:color="auto" w:fill="F2F2F2"/>
        </w:rPr>
        <w:t xml:space="preserve">MacApp/Store/README.md</w:t>
      </w:r>
      <w:r>
        <w:t xml:space="preserve">. In Xcode Settings under Apple Accounts, sign in and create or download the required signing assets. Keep automatic signing enabled for both targets.</w:t>
      </w:r>
    </w:p>
    <w:p>
      <w:pPr>
        <w:spacing w:after="120"/>
      </w:pPr>
      <w:r>
        <w:t xml:space="preserve">Copy </w:t>
      </w:r>
      <w:r>
        <w:rPr>
          <w:rFonts w:ascii="Courier New" w:hAnsi="Courier New" w:cs="Courier New"/>
          <w:sz w:val="19"/>
          <w:shd w:val="clear" w:color="auto" w:fill="F2F2F2"/>
        </w:rPr>
        <w:t xml:space="preserve">MacApp/Store/Signing.example.xcconfig</w:t>
      </w:r>
      <w:r>
        <w:t xml:space="preserve"> to </w:t>
      </w:r>
      <w:r>
        <w:rPr>
          <w:rFonts w:ascii="Courier New" w:hAnsi="Courier New" w:cs="Courier New"/>
          <w:sz w:val="19"/>
          <w:shd w:val="clear" w:color="auto" w:fill="F2F2F2"/>
        </w:rPr>
        <w:t xml:space="preserve">Signing.local.xcconfig</w:t>
      </w:r>
      <w:r>
        <w:t xml:space="preserve"> in the same directory. Set </w:t>
      </w:r>
      <w:r>
        <w:rPr>
          <w:rFonts w:ascii="Courier New" w:hAnsi="Courier New" w:cs="Courier New"/>
          <w:sz w:val="19"/>
          <w:shd w:val="clear" w:color="auto" w:fill="F2F2F2"/>
        </w:rPr>
        <w:t xml:space="preserve">DEVELOPMENT_TEAM</w:t>
      </w:r>
      <w:r>
        <w:t xml:space="preserve"> in that local file to the actual ten-character paid developer Team ID. Both signed configurations and targets read it. Git ignores this file; avoid adding team overrides to the generated project, because regeneration would overwrite them. The Build Check configuration continues to disable signing even after the local file exists.</w:t>
      </w:r>
    </w:p>
    <w:p>
      <w:pPr>
        <w:spacing w:after="120"/>
      </w:pPr>
      <w:r>
        <w:t xml:space="preserve">Select the </w:t>
      </w:r>
      <w:r>
        <w:rPr>
          <w:b/>
        </w:rPr>
        <w:t xml:space="preserve">Mail-Filter</w:t>
      </w:r>
      <w:r>
        <w:t xml:space="preserve"> scheme for signed Run or Archive. Before enabling its development extension, qualify App Group storage, import and permissions in an isolated test setup. Do not enable both filtering extensions against the same working inbox. Signed runtime and App Review remain separate checks from successful compilation.</w:t>
      </w:r>
    </w:p>
    <w:p>
      <w:pPr>
        <w:spacing w:after="120"/>
      </w:pPr>
      <w:r>
        <w:t xml:space="preserve">When adding files to the Xcode targets, update </w:t>
      </w:r>
      <w:r>
        <w:rPr>
          <w:rFonts w:ascii="Courier New" w:hAnsi="Courier New" w:cs="Courier New"/>
          <w:sz w:val="19"/>
          <w:shd w:val="clear" w:color="auto" w:fill="F2F2F2"/>
        </w:rPr>
        <w:t xml:space="preserve">MacApp/Store/generate-project.py</w:t>
      </w:r>
      <w:r>
        <w:t xml:space="preserve">, regenerate with Python 3, and run it with </w:t>
      </w:r>
      <w:r>
        <w:rPr>
          <w:rFonts w:ascii="Courier New" w:hAnsi="Courier New" w:cs="Courier New"/>
          <w:sz w:val="19"/>
          <w:shd w:val="clear" w:color="auto" w:fill="F2F2F2"/>
        </w:rPr>
        <w:t xml:space="preserve">--check</w:t>
      </w:r>
      <w:r>
        <w:t xml:space="preserve"> to detect drift. The project and shared schemes are reproducible outputs. Development checks allow Xcode's debug and preview libraries; the production Store verifier still requires the release executable alone.</w:t>
      </w:r>
    </w:p>
    <w:p>
      <w:pPr>
        <w:pStyle w:val="Heading2"/>
        <w:keepNext/>
        <w:spacing w:before="240" w:after="80"/>
      </w:pPr>
      <w:r>
        <w:rPr>
          <w:b/>
          <w:sz w:val="26"/>
          <w:color w:val="000000"/>
        </w:rPr>
        <w:t xml:space="preserve">Build the direct app and engineering tools</w:t>
      </w:r>
    </w:p>
    <w:p>
      <w:pPr>
        <w:spacing w:after="120"/>
      </w:pPr>
      <w:r>
        <w:t xml:space="preserve">Use the maintained scripts as the direct build contract. They supply compile lists, target architecture, language modes, bundle IDs, entitlements, resource copies, signing order and verification.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./MacApp/build.sh local</w:t>
            </w:r>
          </w:p>
          <w:p>
            <w:pPr>
              <w:spacing w:after="0" w:line="240" w:lineRule="auto"/>
            </w:pPr>
            <w:r>
              <w:rPr>
                <w:rFonts w:ascii="Courier New" w:hAnsi="Courier New" w:cs="Courier New"/>
                <w:sz w:val="18"/>
              </w:rPr>
              <w:t xml:space="preserve">./build.sh</w:t>
            </w:r>
          </w:p>
        </w:tc>
      </w:tr>
    </w:tbl>
    <w:p/>
    <w:p>
      <w:pPr>
        <w:spacing w:after="120"/>
      </w:pPr>
      <w:r>
        <w:t xml:space="preserve">The native build creates </w:t>
      </w:r>
      <w:r>
        <w:rPr>
          <w:rFonts w:ascii="Courier New" w:hAnsi="Courier New" w:cs="Courier New"/>
          <w:sz w:val="19"/>
          <w:shd w:val="clear" w:color="auto" w:fill="F2F2F2"/>
        </w:rPr>
        <w:t xml:space="preserve">.build/mac-app/Mail-Filter.app</w:t>
      </w:r>
      <w:r>
        <w:t xml:space="preserve">, its embedded </w:t>
      </w:r>
      <w:r>
        <w:rPr>
          <w:rFonts w:ascii="Courier New" w:hAnsi="Courier New" w:cs="Courier New"/>
          <w:sz w:val="19"/>
          <w:shd w:val="clear" w:color="auto" w:fill="F2F2F2"/>
        </w:rPr>
        <w:t xml:space="preserve">Contents/PlugIns/Mail-Filter.appex</w:t>
      </w:r>
      <w:r>
        <w:t xml:space="preserve">, and </w:t>
      </w:r>
      <w:r>
        <w:rPr>
          <w:rFonts w:ascii="Courier New" w:hAnsi="Courier New" w:cs="Courier New"/>
          <w:sz w:val="19"/>
          <w:shd w:val="clear" w:color="auto" w:fill="F2F2F2"/>
        </w:rPr>
        <w:t xml:space="preserve">.build/mac-app/Uninstall Mail-Filter.app</w:t>
      </w:r>
      <w:r>
        <w:t xml:space="preserve">. It also compiles and embeds the engineering CLI under </w:t>
      </w:r>
      <w:r>
        <w:rPr>
          <w:rFonts w:ascii="Courier New" w:hAnsi="Courier New" w:cs="Courier New"/>
          <w:sz w:val="19"/>
          <w:shd w:val="clear" w:color="auto" w:fill="F2F2F2"/>
        </w:rPr>
        <w:t xml:space="preserve">Contents/Resources/DeveloperTools/</w:t>
      </w:r>
      <w:r>
        <w:t xml:space="preserve">. The root build creates </w:t>
      </w:r>
      <w:r>
        <w:rPr>
          <w:rFonts w:ascii="Courier New" w:hAnsi="Courier New" w:cs="Courier New"/>
          <w:sz w:val="19"/>
          <w:shd w:val="clear" w:color="auto" w:fill="F2F2F2"/>
        </w:rPr>
        <w:t xml:space="preserve">.build/release/mail-filter</w:t>
      </w:r>
      <w:r>
        <w:t xml:space="preserve"> through Swift Package Manager. Neither command installs apps, reads messages, enables extensions or requests Junk actions.</w:t>
      </w:r>
    </w:p>
    <w:p>
      <w:pPr>
        <w:spacing w:after="120"/>
      </w:pPr>
      <w:r>
        <w:t xml:space="preserve">Both build scripts first regenerate the registered Word documents from Markdown. Python 3 and successful conversion are required; a documentation failure stops the build before compilation. Packaging uses the native build and inherits this step.</w:t>
      </w:r>
    </w:p>
    <w:p>
      <w:pPr>
        <w:spacing w:after="120"/>
      </w:pPr>
      <w:r>
        <w:t xml:space="preserve">The Store shell entry point, </w:t>
      </w:r>
      <w:r>
        <w:rPr>
          <w:rFonts w:ascii="Courier New" w:hAnsi="Courier New" w:cs="Courier New"/>
          <w:sz w:val="19"/>
          <w:shd w:val="clear" w:color="auto" w:fill="F2F2F2"/>
        </w:rPr>
        <w:t xml:space="preserve">MacApp/store-build.sh</w:t>
      </w:r>
      <w:r>
        <w:t xml:space="preserve">, also regenerates Word documentation, as does the Xcode Local Installer helper. Xcode's Build Check and signed app schemes compile the app and extension only; after editing Markdown while using those schemes, run </w:t>
      </w:r>
      <w:r>
        <w:rPr>
          <w:rFonts w:ascii="Courier New" w:hAnsi="Courier New" w:cs="Courier New"/>
          <w:sz w:val="19"/>
          <w:shd w:val="clear" w:color="auto" w:fill="F2F2F2"/>
        </w:rPr>
        <w:t xml:space="preserve">python3 docs/build-docx.py</w:t>
      </w:r>
      <w:r>
        <w:t xml:space="preserve"> before committing the source and generated Word files together.</w:t>
      </w:r>
    </w:p>
    <w:p>
      <w:pPr>
        <w:spacing w:after="120"/>
      </w:pPr>
      <w:r>
        <w:t xml:space="preserve">When adding a Swift source file, update every native target or test compilation that needs it. A file under the root package's target directory may be discovered by SwiftPM while still being absent from the explicit native lists. Inspect both build paths when changing shared code.</w:t>
      </w:r>
    </w:p>
    <w:p>
      <w:pPr>
        <w:pStyle w:val="Heading1"/>
        <w:keepNext/>
        <w:spacing w:before="240" w:after="80"/>
      </w:pPr>
      <w:r>
        <w:rPr>
          <w:b/>
          <w:sz w:val="32"/>
          <w:color w:val="000000"/>
        </w:rPr>
        <w:t xml:space="preserve">4 Run meaningful checks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swift test</w:t>
            </w:r>
          </w:p>
        </w:tc>
      </w:tr>
    </w:tbl>
    <w:p/>
    <w:p>
      <w:pPr>
        <w:spacing w:after="120"/>
      </w:pPr>
      <w:r>
        <w:t xml:space="preserve">Native checks compile small Swift executables and use synthetic messages and temporary stores. They cover configuration, own-sender guards, MIME extraction, scheduling, deadlines, retries, evidence, recovery protection, migration, activity/export privacy and uninstall/PATH planning. The Swift package tests cover CLI options, parsing, evidence and state behavior. Python packaging checks verify the narrowly scoped PATH scripts against fixtures.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spacing w:after="0"/>
            </w:pPr>
            <w:r>
              <w:rPr>
                <w:b/>
              </w:rPr>
              <w:t xml:space="preserve">Change area</w:t>
            </w:r>
          </w:p>
        </w:tc>
        <w:tc>
          <w:tcPr>
            <w:tcW w:w="5803" w:type="dxa"/>
            <w:vAlign w:val="center"/>
            <w:shd w:val="clear" w:color="auto" w:fill="D9E2F3"/>
          </w:tcPr>
          <w:p>
            <w:pPr>
              <w:spacing w:after="0"/>
            </w:pPr>
            <w:r>
              <w:rPr>
                <w:b/>
              </w:rPr>
              <w:t xml:space="preserve">Checks to prioritize</w:t>
            </w:r>
          </w:p>
        </w:tc>
      </w:tr>
      <w:tr>
        <w:trPr>
          <w:cantSplit/>
        </w:trPr>
        <w:tc>
          <w:tcPr>
            <w:tcW w:w="3557" w:type="dxa"/>
            <w:vAlign w:val="center"/>
          </w:tcPr>
          <w:p>
            <w:pPr>
              <w:spacing w:after="0"/>
            </w:pPr>
            <w:r>
              <w:t xml:space="preserve">Policy or evidence</w:t>
            </w:r>
          </w:p>
        </w:tc>
        <w:tc>
          <w:tcPr>
            <w:tcW w:w="5803" w:type="dxa"/>
            <w:vAlign w:val="center"/>
          </w:tcPr>
          <w:p>
            <w:pPr>
              <w:spacing w:after="0"/>
            </w:pPr>
            <w:r>
              <w:t xml:space="preserve">Shared filtering and model-request checks; private model comparison with positive and negative controls.</w:t>
            </w:r>
          </w:p>
        </w:tc>
      </w:tr>
      <w:tr>
        <w:trPr>
          <w:cantSplit/>
        </w:trPr>
        <w:tc>
          <w:tcPr>
            <w:tcW w:w="3557" w:type="dxa"/>
            <w:vAlign w:val="center"/>
          </w:tcPr>
          <w:p>
            <w:pPr>
              <w:spacing w:after="0"/>
            </w:pPr>
            <w:r>
              <w:t xml:space="preserve">MIME extraction</w:t>
            </w:r>
          </w:p>
        </w:tc>
        <w:tc>
          <w:tcPr>
            <w:tcW w:w="5803" w:type="dxa"/>
            <w:vAlign w:val="center"/>
          </w:tcPr>
          <w:p>
            <w:pPr>
              <w:spacing w:after="0"/>
            </w:pPr>
            <w:r>
              <w:t xml:space="preserve">MIME checks, including malformed alternatives and size/depth limits.</w:t>
            </w:r>
          </w:p>
        </w:tc>
      </w:tr>
      <w:tr>
        <w:trPr>
          <w:cantSplit/>
        </w:trPr>
        <w:tc>
          <w:tcPr>
            <w:tcW w:w="3557" w:type="dxa"/>
            <w:vAlign w:val="center"/>
          </w:tcPr>
          <w:p>
            <w:pPr>
              <w:spacing w:after="0"/>
            </w:pPr>
            <w:r>
              <w:t xml:space="preserve">Retry or scheduler</w:t>
            </w:r>
          </w:p>
        </w:tc>
        <w:tc>
          <w:tcPr>
            <w:tcW w:w="5803" w:type="dxa"/>
            <w:vAlign w:val="center"/>
          </w:tcPr>
          <w:p>
            <w:pPr>
              <w:spacing w:after="0"/>
            </w:pPr>
            <w:r>
              <w:t xml:space="preserve">Retry, deadline and burst checks; exhaustion and late-result behavior.</w:t>
            </w:r>
          </w:p>
        </w:tc>
      </w:tr>
      <w:tr>
        <w:trPr>
          <w:cantSplit/>
        </w:trPr>
        <w:tc>
          <w:tcPr>
            <w:tcW w:w="3557" w:type="dxa"/>
            <w:vAlign w:val="center"/>
          </w:tcPr>
          <w:p>
            <w:pPr>
              <w:spacing w:after="0"/>
            </w:pPr>
            <w:r>
              <w:t xml:space="preserve">Settings or recovery</w:t>
            </w:r>
          </w:p>
        </w:tc>
        <w:tc>
          <w:tcPr>
            <w:tcW w:w="5803" w:type="dxa"/>
            <w:vAlign w:val="center"/>
          </w:tcPr>
          <w:p>
            <w:pPr>
              <w:spacing w:after="0"/>
            </w:pPr>
            <w:r>
              <w:t xml:space="preserve">Native and Junk protection checks; stale revisions, corrupt state and imports.</w:t>
            </w:r>
          </w:p>
        </w:tc>
      </w:tr>
      <w:tr>
        <w:trPr>
          <w:cantSplit/>
        </w:trPr>
        <w:tc>
          <w:tcPr>
            <w:tcW w:w="3557" w:type="dxa"/>
            <w:vAlign w:val="center"/>
          </w:tcPr>
          <w:p>
            <w:pPr>
              <w:spacing w:after="0"/>
            </w:pPr>
            <w:r>
              <w:t xml:space="preserve">UI diagnostics or exports</w:t>
            </w:r>
          </w:p>
        </w:tc>
        <w:tc>
          <w:tcPr>
            <w:tcW w:w="5803" w:type="dxa"/>
            <w:vAlign w:val="center"/>
          </w:tcPr>
          <w:p>
            <w:pPr>
              <w:spacing w:after="0"/>
            </w:pPr>
            <w:r>
              <w:t xml:space="preserve">Native/diagnostic checks and explicit installed-app copy/export validation.</w:t>
            </w:r>
          </w:p>
        </w:tc>
      </w:tr>
      <w:tr>
        <w:trPr>
          <w:cantSplit/>
        </w:trPr>
        <w:tc>
          <w:tcPr>
            <w:tcW w:w="3557" w:type="dxa"/>
            <w:vAlign w:val="center"/>
          </w:tcPr>
          <w:p>
            <w:pPr>
              <w:spacing w:after="0"/>
            </w:pPr>
            <w:r>
              <w:t xml:space="preserve">Installer or PATH</w:t>
            </w:r>
          </w:p>
        </w:tc>
        <w:tc>
          <w:tcPr>
            <w:tcW w:w="5803" w:type="dxa"/>
            <w:vAlign w:val="center"/>
          </w:tcPr>
          <w:p>
            <w:pPr>
              <w:spacing w:after="0"/>
            </w:pPr>
            <w:r>
              <w:t xml:space="preserve">Packaging fixtures, bundle/package verification and controlled install/update/remove checks.</w:t>
            </w:r>
          </w:p>
        </w:tc>
      </w:tr>
    </w:tbl>
    <w:p/>
    <w:p>
      <w:pPr>
        <w:spacing w:after="120"/>
      </w:pPr>
      <w:r>
        <w:t xml:space="preserve">Synthetic tests do not generate real model responses or prove MailKit delivered an action. A successful build also does not prove extension activation, Automation permission or shared storage access in a real session. Run the affected checks, then broaden only if new failures or changes justify it.</w:t>
      </w:r>
    </w:p>
    <w:p>
      <w:pPr>
        <w:pStyle w:val="Heading1"/>
        <w:keepNext/>
        <w:spacing w:before="240" w:after="80"/>
      </w:pPr>
      <w:r>
        <w:rPr>
          <w:b/>
          <w:sz w:val="32"/>
          <w:color w:val="000000"/>
        </w:rPr>
        <w:t xml:space="preserve">5 Package and install a local build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./MacApp/package.sh local</w:t>
            </w:r>
          </w:p>
        </w:tc>
      </w:tr>
    </w:tbl>
    <w:p/>
    <w:p>
      <w:pPr>
        <w:spacing w:after="120"/>
      </w:pPr>
      <w:r>
        <w:t xml:space="preserve">Packaging rebuilds the native product, verifies signatures and bundle identities, constructs the installer choices, expands/verifies the payload, and writes </w:t>
      </w:r>
      <w:r>
        <w:rPr>
          <w:rFonts w:ascii="Courier New" w:hAnsi="Courier New" w:cs="Courier New"/>
          <w:sz w:val="19"/>
          <w:shd w:val="clear" w:color="auto" w:fill="F2F2F2"/>
        </w:rPr>
        <w:t xml:space="preserve">outputs/Mail-Filter Installer.pkg</w:t>
      </w:r>
      <w:r>
        <w:t xml:space="preserve">. It creates a Desktop symbolic-link shortcut to that same package. </w:t>
      </w:r>
      <w:r>
        <w:rPr>
          <w:rFonts w:ascii="Courier New" w:hAnsi="Courier New" w:cs="Courier New"/>
          <w:sz w:val="19"/>
          <w:shd w:val="clear" w:color="auto" w:fill="F2F2F2"/>
        </w:rPr>
        <w:t xml:space="preserve">.build/</w:t>
      </w:r>
      <w:r>
        <w:t xml:space="preserve"> and </w:t>
      </w:r>
      <w:r>
        <w:rPr>
          <w:rFonts w:ascii="Courier New" w:hAnsi="Courier New" w:cs="Courier New"/>
          <w:sz w:val="19"/>
          <w:shd w:val="clear" w:color="auto" w:fill="F2F2F2"/>
        </w:rPr>
        <w:t xml:space="preserve">outputs/</w:t>
      </w:r>
      <w:r>
        <w:t xml:space="preserve"> are ignored; generated developer </w:t>
      </w:r>
      <w:r>
        <w:rPr>
          <w:rFonts w:ascii="Courier New" w:hAnsi="Courier New" w:cs="Courier New"/>
          <w:sz w:val="19"/>
          <w:shd w:val="clear" w:color="auto" w:fill="F2F2F2"/>
        </w:rPr>
        <w:t xml:space="preserve">.docx</w:t>
      </w:r>
      <w:r>
        <w:t xml:space="preserve"> files are retained with their Markdown sources.</w:t>
      </w:r>
    </w:p>
    <w:p>
      <w:pPr>
        <w:spacing w:after="120"/>
      </w:pPr>
      <w:r>
        <w:t xml:space="preserve">Open the package to install the apps into </w:t>
      </w:r>
      <w:r>
        <w:rPr>
          <w:rFonts w:ascii="Courier New" w:hAnsi="Courier New" w:cs="Courier New"/>
          <w:sz w:val="19"/>
          <w:shd w:val="clear" w:color="auto" w:fill="F2F2F2"/>
        </w:rPr>
        <w:t xml:space="preserve">/Applications</w:t>
      </w:r>
      <w:r>
        <w:t xml:space="preserve">. Compatible private settings, activity and protection survive updates. The optional </w:t>
      </w:r>
      <w:r>
        <w:rPr>
          <w:b/>
        </w:rPr>
        <w:t xml:space="preserve">Add command-line tool to PATH</w:t>
      </w:r>
      <w:r>
        <w:t xml:space="preserve"> choice adds only the dedicated </w:t>
      </w:r>
      <w:r>
        <w:rPr>
          <w:rFonts w:ascii="Courier New" w:hAnsi="Courier New" w:cs="Courier New"/>
          <w:sz w:val="19"/>
          <w:shd w:val="clear" w:color="auto" w:fill="F2F2F2"/>
        </w:rPr>
        <w:t xml:space="preserve">/etc/paths.d/org.mail-filter.command-line</w:t>
      </w:r>
      <w:r>
        <w:t xml:space="preserve"> entry. Unchecking it removes only a matching installer-owned entry. Open a new Terminal window for PATH changes to take effect; shell dotfiles are not edited.</w:t>
      </w:r>
    </w:p>
    <w:p>
      <w:pPr>
        <w:spacing w:after="120"/>
      </w:pPr>
      <w:r>
        <w:t xml:space="preserve">Quit and reopen Mail-Filter and Mail after replacing the installed app. Confirm host and installed extension builds in the diagnostic report, check the extension in Mail Settings, and confirm saved account selection, </w:t>
      </w:r>
      <w:r>
        <w:rPr>
          <w:b/>
        </w:rPr>
        <w:t xml:space="preserve">Enable filtering</w:t>
      </w:r>
      <w:r>
        <w:t xml:space="preserve">, Preview and model readiness. Keeping an old process alive can mask a successful rebuild. The settings window can then close; Mail must stay running.</w:t>
      </w:r>
    </w:p>
    <w:p>
      <w:pPr>
        <w:spacing w:after="120"/>
      </w:pPr>
      <w:r>
        <w:t xml:space="preserve">A fresh native setup defaults to apply mode once configured. Use Preview for initial validation and keep it saved while testing. Updating does not automatically scan older Inbox messages. Own-sender mail is protected, so sending to yourself can exercise callback delivery but is not a positive-classification test.</w:t>
      </w:r>
    </w:p>
    <w:p>
      <w:pPr>
        <w:pStyle w:val="Heading1"/>
        <w:keepNext/>
        <w:spacing w:before="240" w:after="80"/>
      </w:pPr>
      <w:r>
        <w:rPr>
          <w:b/>
          <w:sz w:val="32"/>
          <w:color w:val="000000"/>
        </w:rPr>
        <w:t xml:space="preserve">6 Investigate a missed email</w:t>
      </w:r>
    </w:p>
    <w:p>
      <w:pPr>
        <w:spacing w:after="120"/>
      </w:pPr>
      <w:r>
        <w:t xml:space="preserve">Start with the exact email, its diagnostic key, installed builds and retained automatic history. Separate four questions: Did Mail deliver usable content? Did the model return a valid label? Did a positive pass evidence verification? Did the extension request Junk? A current Analyze result is a new classification under current policy, not a record of the original decision.</w:t>
      </w:r>
    </w:p>
    <w:p>
      <w:pPr>
        <w:spacing w:after="40"/>
        <w:ind w:left="360" w:hanging="360"/>
      </w:pPr>
      <w:r>
        <w:t xml:space="preserve">1.  </w:t>
      </w:r>
      <w:r>
        <w:t xml:space="preserve">Select exactly one message in Mail. In Activity, use </w:t>
      </w:r>
      <w:r>
        <w:rPr>
          <w:b/>
        </w:rPr>
        <w:t xml:space="preserve">Analyze selected email</w:t>
      </w:r>
      <w:r>
        <w:t xml:space="preserve"> for a read-only result, then </w:t>
      </w:r>
      <w:r>
        <w:rPr>
          <w:b/>
        </w:rPr>
        <w:t xml:space="preserve">Copy analysis result</w:t>
      </w:r>
      <w:r>
        <w:t xml:space="preserve"> if needed.</w:t>
      </w:r>
    </w:p>
    <w:p>
      <w:pPr>
        <w:spacing w:after="40"/>
        <w:ind w:left="360" w:hanging="360"/>
      </w:pPr>
      <w:r>
        <w:t xml:space="preserve">2.  </w:t>
      </w:r>
      <w:r>
        <w:t xml:space="preserve">Use </w:t>
      </w:r>
      <w:r>
        <w:rPr>
          <w:b/>
        </w:rPr>
        <w:t xml:space="preserve">Export selected email report</w:t>
      </w:r>
      <w:r>
        <w:t xml:space="preserve"> to save its JSON source, decoded excerpt, current policy and retained history. Export does not move the email or require analysis first.</w:t>
      </w:r>
    </w:p>
    <w:p>
      <w:pPr>
        <w:spacing w:after="40"/>
        <w:ind w:left="360" w:hanging="360"/>
      </w:pPr>
      <w:r>
        <w:t xml:space="preserve">3.  </w:t>
      </w:r>
      <w:r>
        <w:t xml:space="preserve">Use the separate </w:t>
      </w:r>
      <w:r>
        <w:rPr>
          <w:b/>
        </w:rPr>
        <w:t xml:space="preserve">Copy diagnostic report</w:t>
      </w:r>
      <w:r>
        <w:t xml:space="preserve"> control for application state and content-free logs. It does not copy the selected-email result.</w:t>
      </w:r>
    </w:p>
    <w:p>
      <w:pPr>
        <w:spacing w:after="40"/>
        <w:ind w:left="360" w:hanging="360"/>
      </w:pPr>
      <w:r>
        <w:t xml:space="preserve">4.  </w:t>
      </w:r>
      <w:r>
        <w:t xml:space="preserve">Match the opaque key across body requests, queue admission, analysis attempts, labels and final outcomes. Missing retained history can reflect retention or storage failure.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spacing w:after="0"/>
            </w:pPr>
            <w:r>
              <w:rPr>
                <w:b/>
              </w:rPr>
              <w:t xml:space="preserve">Observed stage</w:t>
            </w:r>
          </w:p>
        </w:tc>
        <w:tc>
          <w:tcPr>
            <w:tcW w:w="5803" w:type="dxa"/>
            <w:vAlign w:val="center"/>
            <w:shd w:val="clear" w:color="auto" w:fill="D9E2F3"/>
          </w:tcPr>
          <w:p>
            <w:pPr>
              <w:spacing w:after="0"/>
            </w:pPr>
            <w:r>
              <w:rPr>
                <w:b/>
              </w:rPr>
              <w:t xml:space="preserve">Investigation</w:t>
            </w:r>
          </w:p>
        </w:tc>
      </w:tr>
      <w:tr>
        <w:trPr>
          <w:cantSplit/>
        </w:trPr>
        <w:tc>
          <w:tcPr>
            <w:tcW w:w="3557" w:type="dxa"/>
            <w:vAlign w:val="center"/>
          </w:tcPr>
          <w:p>
            <w:pPr>
              <w:spacing w:after="0"/>
            </w:pPr>
            <w:r>
              <w:t xml:space="preserve">No usable body callback</w:t>
            </w:r>
          </w:p>
        </w:tc>
        <w:tc>
          <w:tcPr>
            <w:tcW w:w="5803" w:type="dxa"/>
            <w:vAlign w:val="center"/>
          </w:tcPr>
          <w:p>
            <w:pPr>
              <w:spacing w:after="0"/>
            </w:pPr>
            <w:r>
              <w:t xml:space="preserve">Extension enablement/registration, raw-body delivery and </w:t>
            </w:r>
            <w:r>
              <w:rPr>
                <w:rFonts w:ascii="Courier New" w:hAnsi="Courier New" w:cs="Courier New"/>
                <w:sz w:val="19"/>
                <w:shd w:val="clear" w:color="auto" w:fill="F2F2F2"/>
              </w:rPr>
              <w:t xml:space="preserve">bodyUnavailable</w:t>
            </w:r>
            <w:r>
              <w:t xml:space="preserve">; a restart alone is not a classification test.</w:t>
            </w:r>
          </w:p>
        </w:tc>
      </w:tr>
      <w:tr>
        <w:trPr>
          <w:cantSplit/>
        </w:trPr>
        <w:tc>
          <w:tcPr>
            <w:tcW w:w="3557" w:type="dxa"/>
            <w:vAlign w:val="center"/>
          </w:tcPr>
          <w:p>
            <w:pPr>
              <w:spacing w:after="0"/>
            </w:pPr>
            <w:r>
              <w:t xml:space="preserve">MIME review category</w:t>
            </w:r>
          </w:p>
        </w:tc>
        <w:tc>
          <w:tcPr>
            <w:tcW w:w="5803" w:type="dxa"/>
            <w:vAlign w:val="center"/>
          </w:tcPr>
          <w:p>
            <w:pPr>
              <w:spacing w:after="0"/>
            </w:pPr>
            <w:r>
              <w:t xml:space="preserve">Decode the private exported source and inspect the bounded extractor.</w:t>
            </w:r>
          </w:p>
        </w:tc>
      </w:tr>
      <w:tr>
        <w:trPr>
          <w:cantSplit/>
        </w:trPr>
        <w:tc>
          <w:tcPr>
            <w:tcW w:w="3557" w:type="dxa"/>
            <w:vAlign w:val="center"/>
          </w:tcPr>
          <w:p>
            <w:pPr>
              <w:spacing w:after="0"/>
            </w:pPr>
            <w:r>
              <w:t xml:space="preserve">Skip or protection</w:t>
            </w:r>
          </w:p>
        </w:tc>
        <w:tc>
          <w:tcPr>
            <w:tcW w:w="5803" w:type="dxa"/>
            <w:vAlign w:val="center"/>
          </w:tcPr>
          <w:p>
            <w:pPr>
              <w:spacing w:after="0"/>
            </w:pPr>
            <w:r>
              <w:t xml:space="preserve">Check selected delivery recipients, own-sender addresses and persisted identity.</w:t>
            </w:r>
          </w:p>
        </w:tc>
      </w:tr>
      <w:tr>
        <w:trPr>
          <w:cantSplit/>
        </w:trPr>
        <w:tc>
          <w:tcPr>
            <w:tcW w:w="3557" w:type="dxa"/>
            <w:vAlign w:val="center"/>
          </w:tcPr>
          <w:p>
            <w:pPr>
              <w:spacing w:after="0"/>
            </w:pPr>
            <w:r>
              <w:rPr>
                <w:rFonts w:ascii="Courier New" w:hAnsi="Courier New" w:cs="Courier New"/>
                <w:sz w:val="19"/>
                <w:shd w:val="clear" w:color="auto" w:fill="F2F2F2"/>
              </w:rPr>
              <w:t xml:space="preserve">queueFull</w:t>
            </w:r>
            <w:r>
              <w:t xml:space="preserve"> or model failure</w:t>
            </w:r>
          </w:p>
        </w:tc>
        <w:tc>
          <w:tcPr>
            <w:tcW w:w="5803" w:type="dxa"/>
            <w:vAlign w:val="center"/>
          </w:tcPr>
          <w:p>
            <w:pPr>
              <w:spacing w:after="0"/>
            </w:pPr>
            <w:r>
              <w:t xml:space="preserve">Inspect admission, failure category, retry attempts and deadlines.</w:t>
            </w:r>
          </w:p>
        </w:tc>
      </w:tr>
      <w:tr>
        <w:trPr>
          <w:cantSplit/>
        </w:trPr>
        <w:tc>
          <w:tcPr>
            <w:tcW w:w="3557" w:type="dxa"/>
            <w:vAlign w:val="center"/>
          </w:tcPr>
          <w:p>
            <w:pPr>
              <w:spacing w:after="0"/>
            </w:pPr>
            <w:r>
              <w:rPr>
                <w:rFonts w:ascii="Courier New" w:hAnsi="Courier New" w:cs="Courier New"/>
                <w:sz w:val="19"/>
                <w:shd w:val="clear" w:color="auto" w:fill="F2F2F2"/>
              </w:rPr>
              <w:t xml:space="preserve">modelNotPolitical</w:t>
            </w:r>
          </w:p>
        </w:tc>
        <w:tc>
          <w:tcPr>
            <w:tcW w:w="5803" w:type="dxa"/>
            <w:vAlign w:val="center"/>
          </w:tcPr>
          <w:p>
            <w:pPr>
              <w:spacing w:after="0"/>
            </w:pPr>
            <w:r>
              <w:t xml:space="preserve">Compare the actual extracted excerpt and saved policy; keyword presence cannot override a negative.</w:t>
            </w:r>
          </w:p>
        </w:tc>
      </w:tr>
      <w:tr>
        <w:trPr>
          <w:cantSplit/>
        </w:trPr>
        <w:tc>
          <w:tcPr>
            <w:tcW w:w="3557" w:type="dxa"/>
            <w:vAlign w:val="center"/>
          </w:tcPr>
          <w:p>
            <w:pPr>
              <w:spacing w:after="0"/>
            </w:pPr>
            <w:r>
              <w:t xml:space="preserve">Positive without Junk request</w:t>
            </w:r>
          </w:p>
        </w:tc>
        <w:tc>
          <w:tcPr>
            <w:tcW w:w="5803" w:type="dxa"/>
            <w:vAlign w:val="center"/>
          </w:tcPr>
          <w:p>
            <w:pPr>
              <w:spacing w:after="0"/>
            </w:pPr>
            <w:r>
              <w:t xml:space="preserve">Evidence rejection, Preview, pause/revision changes or protection/storage errors.</w:t>
            </w:r>
          </w:p>
        </w:tc>
      </w:tr>
      <w:tr>
        <w:trPr>
          <w:cantSplit/>
        </w:trPr>
        <w:tc>
          <w:tcPr>
            <w:tcW w:w="3557" w:type="dxa"/>
            <w:vAlign w:val="center"/>
          </w:tcPr>
          <w:p>
            <w:pPr>
              <w:spacing w:after="0"/>
            </w:pPr>
            <w:r>
              <w:rPr>
                <w:rFonts w:ascii="Courier New" w:hAnsi="Courier New" w:cs="Courier New"/>
                <w:sz w:val="19"/>
                <w:shd w:val="clear" w:color="auto" w:fill="F2F2F2"/>
              </w:rPr>
              <w:t xml:space="preserve">junkRequested</w:t>
            </w:r>
          </w:p>
        </w:tc>
        <w:tc>
          <w:tcPr>
            <w:tcW w:w="5803" w:type="dxa"/>
            <w:vAlign w:val="center"/>
          </w:tcPr>
          <w:p>
            <w:pPr>
              <w:spacing w:after="0"/>
            </w:pPr>
            <w:r>
              <w:t xml:space="preserve">Check Mail's Junk mailbox and synchronization; the record is a request, not a move confirmation.</w:t>
            </w:r>
          </w:p>
        </w:tc>
      </w:tr>
    </w:tbl>
    <w:p/>
    <w:p>
      <w:pPr>
        <w:spacing w:after="120"/>
      </w:pPr>
      <w:r>
        <w:t xml:space="preserve">For read-only model reproduction from a normal Terminal session: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--verify-supported-path</w:t>
            </w:r>
          </w:p>
          <w:p>
            <w:pPr>
              <w:spacing w:after="0" w:line="240" w:lineRule="auto"/>
            </w:pPr>
            <w:r>
              <w:rPr>
                <w:rFonts w:ascii="Courier New" w:hAnsi="Courier New" w:cs="Courier New"/>
                <w:sz w:val="18"/>
              </w:rPr>
              <w:t xml:space="preserve">./MacApp/probe-model.sh --investigate-refusal</w:t>
            </w:r>
          </w:p>
        </w:tc>
      </w:tr>
    </w:tbl>
    <w:p/>
    <w:p>
      <w:pPr>
        <w:spacing w:after="120"/>
      </w:pPr>
      <w:r>
        <w:t xml:space="preserve">These read exported reports from Desktop, or accept explicit export paths. They test the current string interface with synthetic receipt/campaign controls; the second command adds historical guided/tagging comparisons and hostname-only link experiments. They do not access Mail, move messages or write filtering settings. Outputs contain private diagnostic data and belong outside the repository. A sandboxed execution service may fail to access Apple's model even when the user's Terminal works.</w:t>
      </w:r>
    </w:p>
    <w:p>
      <w:pPr>
        <w:spacing w:after="120"/>
      </w:pPr>
      <w:r>
        <w:t xml:space="preserve">The shared CLI provides further engineering entry points: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.build/release/mail-filter --check</w:t>
            </w:r>
          </w:p>
          <w:p>
            <w:pPr>
              <w:spacing w:after="0" w:line="240" w:lineRule="auto"/>
            </w:pPr>
            <w:r>
              <w:rPr>
                <w:rFonts w:ascii="Courier New" w:hAnsi="Courier New" w:cs="Courier New"/>
                <w:sz w:val="18"/>
              </w:rPr>
              <w:t xml:space="preserve">.build/release/mail-filter --fixture fixtures/sample.json</w:t>
            </w:r>
          </w:p>
          <w:p>
            <w:pPr>
              <w:spacing w:after="0" w:line="240" w:lineRule="auto"/>
            </w:pPr>
            <w:r>
              <w:rPr>
                <w:rFonts w:ascii="Courier New" w:hAnsi="Courier New" w:cs="Courier New"/>
                <w:sz w:val="18"/>
              </w:rPr>
              <w:t xml:space="preserve">.build/release/mail-filter --account 'example.org' --dry-run --limit 2</w:t>
            </w:r>
          </w:p>
        </w:tc>
      </w:tr>
    </w:tbl>
    <w:p/>
    <w:p>
      <w:pPr>
        <w:spacing w:after="120"/>
      </w:pPr>
      <w:r>
        <w:t xml:space="preserve">The last command reads real mail but explicitly disables moves. Use your actual account privately. A normal CLI run without diagnostic or </w:t>
      </w:r>
      <w:r>
        <w:rPr>
          <w:rFonts w:ascii="Courier New" w:hAnsi="Courier New" w:cs="Courier New"/>
          <w:sz w:val="19"/>
          <w:shd w:val="clear" w:color="auto" w:fill="F2F2F2"/>
        </w:rPr>
        <w:t xml:space="preserve">--dry-run</w:t>
      </w:r>
      <w:r>
        <w:t xml:space="preserve"> arguments applies verified matches by default; do not use it as a read-only test. The fixture path never accesses Mail. Full CLI flags, state semantics and development timer commands are in </w:t>
      </w:r>
      <w:r>
        <w:rPr>
          <w:rFonts w:ascii="Courier New" w:hAnsi="Courier New" w:cs="Courier New"/>
          <w:sz w:val="19"/>
          <w:shd w:val="clear" w:color="auto" w:fill="F2F2F2"/>
        </w:rPr>
        <w:t xml:space="preserve">README-DEVELOPER.md</w:t>
      </w:r>
      <w:r>
        <w:t xml:space="preserve">.</w:t>
      </w:r>
    </w:p>
    <w:p>
      <w:pPr>
        <w:pStyle w:val="Heading1"/>
        <w:keepNext/>
        <w:spacing w:before="240" w:after="80"/>
      </w:pPr>
      <w:r>
        <w:rPr>
          <w:b/>
          <w:sz w:val="32"/>
          <w:color w:val="000000"/>
        </w:rPr>
        <w:t xml:space="preserve">7 Validate a change before release</w:t>
      </w:r>
    </w:p>
    <w:p>
      <w:pPr>
        <w:spacing w:after="120"/>
      </w:pPr>
      <w:r>
        <w:t xml:space="preserve">Keep a private reproduction for each reported failure and pair it with an ordinary negative control. Test extraction, label validity, political accuracy and verified evidence separately. Never commit real mail exports, account files, email addresses, local settings or raw MIME as public fixtures. Convert regression cases into synthetic examples that preserve the relevant structure.</w:t>
      </w:r>
    </w:p>
    <w:p>
      <w:pPr>
        <w:spacing w:after="120"/>
      </w:pPr>
      <w:r>
        <w:t xml:space="preserve">For action testing, use a controlled account or a separate macOS user and explicitly verify the mailbox outcome. Check Preview makes no action/reservation, pause or policy changes invalidate an in-flight result, and a message manually restored from Junk stays protected after restart. Exercise update, custom-policy retention, migration and optional PATH removal. Do not reset the working user's recovery data or force old Inbox messages through production filtering to obtain a test result.</w:t>
      </w:r>
    </w:p>
    <w:p>
      <w:pPr>
        <w:spacing w:after="120"/>
      </w:pPr>
      <w:r>
        <w:t xml:space="preserve">Local checks can establish code contracts; actual model behavior and Mail delivery require installed-app evidence. Document those separately in change descriptions. A few successful model controls do not establish accuracy on every email, and there is no guaranteed retry of callbacks dropped by Mail or queue overflow.</w:t>
      </w:r>
    </w:p>
    <w:p>
      <w:pPr>
        <w:pStyle w:val="Heading1"/>
        <w:keepNext/>
        <w:spacing w:before="240" w:after="80"/>
      </w:pPr>
      <w:r>
        <w:rPr>
          <w:b/>
          <w:sz w:val="32"/>
          <w:color w:val="000000"/>
        </w:rPr>
        <w:t xml:space="preserve">8 Release signing and distribution</w:t>
      </w:r>
    </w:p>
    <w:p>
      <w:pPr>
        <w:spacing w:after="120"/>
      </w:pPr>
      <w:r>
        <w:t xml:space="preserve">Use a Developer ID Application identity, Developer ID Installer identity and team ID supplied through the existing environment variables: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export MAIL_FILTER_SIGN_IDENTITY='Developer ID Application: Example (YOURTEAMID)'</w:t>
            </w:r>
          </w:p>
          <w:p>
            <w:pPr>
              <w:spacing w:after="0" w:line="240" w:lineRule="auto"/>
            </w:pPr>
            <w:r>
              <w:rPr>
                <w:rFonts w:ascii="Courier New" w:hAnsi="Courier New" w:cs="Courier New"/>
                <w:sz w:val="18"/>
              </w:rPr>
              <w:t xml:space="preserve">export MAIL_FILTER_INSTALLER_IDENTITY='Developer ID Installer: Example (YOURTEAMID)'</w:t>
            </w:r>
          </w:p>
          <w:p>
            <w:pPr>
              <w:spacing w:after="0" w:line="240" w:lineRule="auto"/>
            </w:pPr>
            <w:r>
              <w:rPr>
                <w:rFonts w:ascii="Courier New" w:hAnsi="Courier New" w:cs="Courier New"/>
                <w:sz w:val="18"/>
              </w:rPr>
              <w:t xml:space="preserve">./MacApp/package.sh release</w:t>
            </w:r>
          </w:p>
          <w:p>
            <w:pPr>
              <w:spacing w:after="0" w:line="240" w:lineRule="auto"/>
            </w:pPr>
            <w:r>
              <w:rPr>
                <w:rFonts w:ascii="Courier New" w:hAnsi="Courier New" w:cs="Courier New"/>
                <w:sz w:val="18"/>
              </w:rPr>
              <w:t xml:space="preserve">export MAIL_FILTER_NOTARY_PROFILE='mail-filter-notary'</w:t>
            </w:r>
          </w:p>
          <w:p>
            <w:pPr>
              <w:spacing w:after="0" w:line="240" w:lineRule="auto"/>
            </w:pPr>
            <w:r>
              <w:rPr>
                <w:rFonts w:ascii="Courier New" w:hAnsi="Courier New" w:cs="Courier New"/>
                <w:sz w:val="18"/>
              </w:rPr>
              <w:t xml:space="preserve">./MacApp/notarize.sh</w:t>
            </w:r>
          </w:p>
        </w:tc>
      </w:tr>
    </w:tbl>
    <w:p/>
    <w:p>
      <w:pPr>
        <w:spacing w:after="120"/>
      </w:pPr>
      <w:r>
        <w:t xml:space="preserve">Configure the named notarytool Keychain profile separately; credentials do not belong in source or documentation. Release scripts require matching team/group entitlements, hardened runtime and valid signing identities. They submit, staple and assess the installer through the existing notarization workflow. Test the signed product's App Group access and clean-Mac installation before publishing. Release storage differs from local test storage, so preserve and explicitly import existing settings/protection when migrating.</w:t>
      </w:r>
    </w:p>
    <w:p>
      <w:pPr>
        <w:pStyle w:val="Heading1"/>
        <w:keepNext/>
        <w:spacing w:before="240" w:after="80"/>
      </w:pPr>
      <w:r>
        <w:rPr>
          <w:b/>
          <w:sz w:val="32"/>
          <w:color w:val="000000"/>
        </w:rPr>
        <w:t xml:space="preserve">9 Store preparation</w:t>
      </w:r>
    </w:p>
    <w:p>
      <w:pPr>
        <w:spacing w:after="120"/>
      </w:pPr>
      <w:r>
        <w:t xml:space="preserve">For Store preparation, run </w:t>
      </w:r>
      <w:r>
        <w:rPr>
          <w:rFonts w:ascii="Courier New" w:hAnsi="Courier New" w:cs="Courier New"/>
          <w:sz w:val="19"/>
          <w:shd w:val="clear" w:color="auto" w:fill="F2F2F2"/>
        </w:rPr>
        <w:t xml:space="preserve">./MacApp/store-build.sh check</w:t>
      </w:r>
      <w:r>
        <w:t xml:space="preserve">. It regenerates docs, compiles an unsigned archive with development identities and checks the Store payload. It does not establish signed runtime behavior. </w:t>
      </w:r>
      <w:r>
        <w:rPr>
          <w:rFonts w:ascii="Courier New" w:hAnsi="Courier New" w:cs="Courier New"/>
          <w:sz w:val="19"/>
          <w:shd w:val="clear" w:color="auto" w:fill="F2F2F2"/>
        </w:rPr>
        <w:t xml:space="preserve">MacApp/Store/README.md</w:t>
      </w:r>
      <w:r>
        <w:t xml:space="preserve"> explains signed development, production archive and local export once the team is available. Do not open an unsigned check product or enable another extension against the working inbox.</w:t>
      </w:r>
    </w:p>
    <w:p>
      <w:pPr>
        <w:spacing w:after="120"/>
      </w:pPr>
      <w:r>
        <w:t xml:space="preserve">The app can now configure addresses manually and analyze an opened </w:t>
      </w:r>
      <w:r>
        <w:rPr>
          <w:rFonts w:ascii="Courier New" w:hAnsi="Courier New" w:cs="Courier New"/>
          <w:sz w:val="19"/>
          <w:shd w:val="clear" w:color="auto" w:fill="F2F2F2"/>
        </w:rPr>
        <w:t xml:space="preserve">.eml</w:t>
      </w:r>
      <w:r>
        <w:t xml:space="preserve"> without Mail automation. Export Setup produces a private archive containing settings and restored-message protection. Import preserves pause/preview, inventory and aliases, then waits for explicit confirmation before filtering. The importer can also read an explicitly selected legacy folder containing both settings and protection; it refuses to silently omit missing protection. Keep the source and private destination backup until the transition is verified.</w:t>
      </w:r>
    </w:p>
    <w:p>
      <w:pPr>
        <w:spacing w:after="120"/>
      </w:pPr>
      <w:r>
        <w:t xml:space="preserve">Store support reports use bounded private file history and a Save panel. The direct build can additionally collect its own unified logs. Native checks include synthetic complete-migration, import-confirmation, manual-account, email-file and rotation/expiry failures. Real file-panel permissions, provisioned group sharing, signed model inference and mailbox actions remain separate qualification steps.</w:t>
      </w:r>
    </w:p>
    <w:p>
      <w:pPr>
        <w:pStyle w:val="Heading1"/>
        <w:keepNext/>
        <w:spacing w:before="240" w:after="80"/>
      </w:pPr>
      <w:r>
        <w:rPr>
          <w:b/>
          <w:sz w:val="32"/>
          <w:color w:val="000000"/>
        </w:rPr>
        <w:t xml:space="preserve">10 Keep documentation synchronized</w:t>
      </w:r>
    </w:p>
    <w:p>
      <w:pPr>
        <w:spacing w:after="120"/>
      </w:pPr>
      <w:r>
        <w:t xml:space="preserve">The documentation follows Photo-Archival's split: architecture records durable design and invariants; getting-started records the repeatable developer workflow. Keep user instructions in </w:t>
      </w:r>
      <w:r>
        <w:rPr>
          <w:rFonts w:ascii="Courier New" w:hAnsi="Courier New" w:cs="Courier New"/>
          <w:sz w:val="19"/>
          <w:shd w:val="clear" w:color="auto" w:fill="F2F2F2"/>
        </w:rPr>
        <w:t xml:space="preserve">README.md</w:t>
      </w:r>
      <w:r>
        <w:t xml:space="preserve"> and engineering details in developer docs. Avoid turning the architecture guide into a chronological troubleshooting log.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docs/build-docx.py</w:t>
            </w:r>
          </w:p>
          <w:p>
            <w:pPr>
              <w:spacing w:after="0" w:line="240" w:lineRule="auto"/>
            </w:pPr>
            <w:r>
              <w:rPr>
                <w:rFonts w:ascii="Courier New" w:hAnsi="Courier New" w:cs="Courier New"/>
                <w:sz w:val="18"/>
              </w:rPr>
              <w:t xml:space="preserve">python3 docs/build-docx.py IN.md OUT.docx</w:t>
            </w:r>
          </w:p>
          <w:p>
            <w:pPr>
              <w:spacing w:after="0" w:line="240" w:lineRule="auto"/>
            </w:pPr>
            <w:r>
              <w:rPr>
                <w:rFonts w:ascii="Courier New" w:hAnsi="Courier New" w:cs="Courier New"/>
                <w:sz w:val="18"/>
              </w:rPr>
              <w:t xml:space="preserve">python3 docs/build-docx.py --check</w:t>
            </w:r>
          </w:p>
        </w:tc>
      </w:tr>
    </w:tbl>
    <w:p/>
    <w:p>
      <w:pPr>
        <w:spacing w:after="120"/>
      </w:pPr>
      <w:r>
        <w:t xml:space="preserve">The local converter is adapted from Photo-Archival's standard-library OOXML generator. A bare run rebuilds all registered Word files; a two-path invocation converts one source; </w:t>
      </w:r>
      <w:r>
        <w:rPr>
          <w:rFonts w:ascii="Courier New" w:hAnsi="Courier New" w:cs="Courier New"/>
          <w:sz w:val="19"/>
          <w:shd w:val="clear" w:color="auto" w:fill="F2F2F2"/>
        </w:rPr>
        <w:t xml:space="preserve">--check</w:t>
      </w:r>
      <w:r>
        <w:t xml:space="preserve"> detects missing or stale registered outputs without writing. No Pandoc or third-party Python package is required. ZIP timestamps are fixed so unchanged inputs produce identical bytes.</w:t>
      </w:r>
    </w:p>
    <w:p>
      <w:pPr>
        <w:spacing w:after="120"/>
      </w:pPr>
      <w:r>
        <w:t xml:space="preserve">Edit Markdown only, regenerate, validate the package/XML and check Word rendering before committing the </w:t>
      </w:r>
      <w:r>
        <w:rPr>
          <w:rFonts w:ascii="Courier New" w:hAnsi="Courier New" w:cs="Courier New"/>
          <w:sz w:val="19"/>
          <w:shd w:val="clear" w:color="auto" w:fill="F2F2F2"/>
        </w:rPr>
        <w:t xml:space="preserve">.md</w:t>
      </w:r>
      <w:r>
        <w:t xml:space="preserve"> and </w:t>
      </w:r>
      <w:r>
        <w:rPr>
          <w:rFonts w:ascii="Courier New" w:hAnsi="Courier New" w:cs="Courier New"/>
          <w:sz w:val="19"/>
          <w:shd w:val="clear" w:color="auto" w:fill="F2F2F2"/>
        </w:rPr>
        <w:t xml:space="preserve">.docx</w:t>
      </w:r>
      <w:r>
        <w:t xml:space="preserve"> together. Headings, prose, inline emphasis/code/links, lists, pipe tables and fenced code diagrams are supported. Keep diagram and command lines short enough for the page. If introducing unsupported Markdown, extend the converter in the same change. Normal builds regenerate the Word files automatically; a documentation-only edit can use the converter directly without rebuilding or installing the app.</w:t>
      </w:r>
    </w:p>
    <w:p>
      <w:pPr>
        <w:pStyle w:val="Heading1"/>
        <w:keepNext/>
        <w:spacing w:before="240" w:after="80"/>
      </w:pPr>
      <w:r>
        <w:rPr>
          <w:b/>
          <w:sz w:val="32"/>
          <w:color w:val="000000"/>
        </w:rPr>
        <w:t xml:space="preserve">11 Review checklist</w:t>
      </w:r>
    </w:p>
    <w:p>
      <w:pPr>
        <w:spacing w:after="40"/>
        <w:ind w:left="360" w:hanging="360"/>
      </w:pPr>
      <w:r>
        <w:t xml:space="preserve">•  </w:t>
      </w:r>
      <w:r>
        <w:t xml:space="preserve">Review source-map accuracy and behavioral limits against the code.</w:t>
      </w:r>
    </w:p>
    <w:p>
      <w:pPr>
        <w:spacing w:after="40"/>
        <w:ind w:left="360" w:hanging="360"/>
      </w:pPr>
      <w:r>
        <w:t xml:space="preserve">•  </w:t>
      </w:r>
      <w:r>
        <w:t xml:space="preserve">Keep String generation; validate model changes with private controls and relevant checks.</w:t>
      </w:r>
    </w:p>
    <w:p>
      <w:pPr>
        <w:spacing w:after="40"/>
        <w:ind w:left="360" w:hanging="360"/>
      </w:pPr>
      <w:r>
        <w:t xml:space="preserve">•  </w:t>
      </w:r>
      <w:r>
        <w:t xml:space="preserve">Verify settings, Preview, own-sender and restored-message protection across updates.</w:t>
      </w:r>
    </w:p>
    <w:p>
      <w:pPr>
        <w:spacing w:after="40"/>
        <w:ind w:left="360" w:hanging="360"/>
      </w:pPr>
      <w:r>
        <w:t xml:space="preserve">•  </w:t>
      </w:r>
      <w:r>
        <w:t xml:space="preserve">Exclude real mail, accounts, credentials and reports; regenerate and review both doc formats.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