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DEBD43" w14:textId="05E36EF1" w:rsidR="00B11B1A" w:rsidRDefault="00DF062C" w:rsidP="00870FDD">
      <w:pPr>
        <w:pStyle w:val="Heading1"/>
      </w:pPr>
      <w:r>
        <w:t>Lab 1</w:t>
      </w:r>
      <w:r w:rsidR="007B7C70">
        <w:t>1A</w:t>
      </w:r>
      <w:r w:rsidR="00870FDD">
        <w:t xml:space="preserve">: </w:t>
      </w:r>
      <w:r w:rsidR="007B7C70">
        <w:t>Regression diagnostics</w:t>
      </w:r>
      <w:r w:rsidR="00870FDD">
        <w:t>.</w:t>
      </w:r>
    </w:p>
    <w:p w14:paraId="420FB5F1" w14:textId="256DB0EC" w:rsidR="008978AB" w:rsidRDefault="00870FDD" w:rsidP="00870FDD">
      <w:pPr>
        <w:pStyle w:val="Heading2"/>
      </w:pPr>
      <w:r>
        <w:t>Question 1.</w:t>
      </w:r>
      <w:r w:rsidR="00086BDB">
        <w:t xml:space="preserve"> </w:t>
      </w:r>
      <w:r w:rsidR="007B7C70">
        <w:t>Assumptions of General Linear Models</w:t>
      </w:r>
      <w:r w:rsidR="00E82708">
        <w:t>:</w:t>
      </w:r>
    </w:p>
    <w:p w14:paraId="6FC3A91A" w14:textId="5B974FA5" w:rsidR="00DF062C" w:rsidRDefault="00503495" w:rsidP="00DF062C">
      <w:pPr>
        <w:rPr>
          <w:rFonts w:eastAsiaTheme="minorEastAsia"/>
        </w:rPr>
      </w:pPr>
      <w:r>
        <w:t>Using the following data set, we</w:t>
      </w:r>
      <w:r w:rsidR="00567116">
        <w:t xml:space="preserve"> want to calculate the sum of squared errors</w:t>
      </w:r>
      <w:r w:rsidR="009D1550">
        <w:t xml:space="preserve"> for simple regression model</w:t>
      </w:r>
      <w:r w:rsidR="00567116">
        <w:t>. Note that the best fitting linear model for these data is</w:t>
      </w:r>
      <w:proofErr w:type="gramStart"/>
      <w:r w:rsidR="00567116">
        <w:t xml:space="preserve">: </w:t>
      </w:r>
      <w:proofErr w:type="gramEnd"/>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=3.00+0.50</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D1283A">
        <w:rPr>
          <w:rFonts w:eastAsiaTheme="minorEastAsia"/>
        </w:rPr>
        <w:t>.</w:t>
      </w:r>
    </w:p>
    <w:p w14:paraId="56D74B80" w14:textId="708E938F" w:rsidR="00D1283A" w:rsidRDefault="00D1283A" w:rsidP="00DF062C"/>
    <w:tbl>
      <w:tblPr>
        <w:tblStyle w:val="TableGrid"/>
        <w:tblW w:w="0" w:type="auto"/>
        <w:jc w:val="center"/>
        <w:tblLook w:val="04A0" w:firstRow="1" w:lastRow="0" w:firstColumn="1" w:lastColumn="0" w:noHBand="0" w:noVBand="1"/>
      </w:tblPr>
      <w:tblGrid>
        <w:gridCol w:w="1189"/>
        <w:gridCol w:w="1311"/>
        <w:gridCol w:w="1311"/>
        <w:gridCol w:w="1579"/>
        <w:gridCol w:w="1297"/>
        <w:gridCol w:w="1297"/>
      </w:tblGrid>
      <w:tr w:rsidR="00567116" w:rsidRPr="00567116" w14:paraId="6D8F8DF7" w14:textId="70982122" w:rsidTr="00567116">
        <w:trPr>
          <w:jc w:val="center"/>
        </w:trPr>
        <w:tc>
          <w:tcPr>
            <w:tcW w:w="1189" w:type="dxa"/>
            <w:shd w:val="clear" w:color="auto" w:fill="D9D9D9" w:themeFill="background1" w:themeFillShade="D9"/>
          </w:tcPr>
          <w:p w14:paraId="0822D5B6" w14:textId="31136E41" w:rsidR="00567116" w:rsidRPr="00567116" w:rsidRDefault="00567116" w:rsidP="00567116">
            <w:pPr>
              <w:jc w:val="center"/>
              <w:rPr>
                <w:rFonts w:cstheme="minorHAnsi"/>
              </w:rPr>
            </w:pPr>
            <w:r w:rsidRPr="00567116">
              <w:rPr>
                <w:rFonts w:cstheme="minorHAnsi"/>
              </w:rPr>
              <w:t>ID</w:t>
            </w:r>
          </w:p>
        </w:tc>
        <w:tc>
          <w:tcPr>
            <w:tcW w:w="1311" w:type="dxa"/>
            <w:shd w:val="clear" w:color="auto" w:fill="D9D9D9" w:themeFill="background1" w:themeFillShade="D9"/>
          </w:tcPr>
          <w:p w14:paraId="3B6D6023" w14:textId="436D1576" w:rsidR="00567116" w:rsidRPr="00567116" w:rsidRDefault="00567116" w:rsidP="00567116">
            <w:pPr>
              <w:jc w:val="center"/>
              <w:rPr>
                <w:rFonts w:cstheme="minorHAnsi"/>
              </w:rPr>
            </w:pPr>
            <w:r w:rsidRPr="00567116">
              <w:rPr>
                <w:rFonts w:cstheme="minorHAnsi"/>
              </w:rPr>
              <w:t>X-value</w:t>
            </w:r>
          </w:p>
        </w:tc>
        <w:tc>
          <w:tcPr>
            <w:tcW w:w="1311" w:type="dxa"/>
            <w:shd w:val="clear" w:color="auto" w:fill="D9D9D9" w:themeFill="background1" w:themeFillShade="D9"/>
          </w:tcPr>
          <w:p w14:paraId="6E0E0151" w14:textId="7EC67076" w:rsidR="00567116" w:rsidRPr="00567116" w:rsidRDefault="00567116" w:rsidP="00567116">
            <w:pPr>
              <w:jc w:val="center"/>
              <w:rPr>
                <w:rFonts w:cstheme="minorHAnsi"/>
              </w:rPr>
            </w:pPr>
            <w:r w:rsidRPr="00567116">
              <w:rPr>
                <w:rFonts w:cstheme="minorHAnsi"/>
              </w:rPr>
              <w:t>Y-value</w:t>
            </w:r>
          </w:p>
        </w:tc>
        <w:tc>
          <w:tcPr>
            <w:tcW w:w="1579" w:type="dxa"/>
            <w:shd w:val="clear" w:color="auto" w:fill="D9D9D9" w:themeFill="background1" w:themeFillShade="D9"/>
          </w:tcPr>
          <w:p w14:paraId="2D6DEFA6" w14:textId="1ABF6EC3" w:rsidR="00567116" w:rsidRPr="00567116" w:rsidRDefault="00567116" w:rsidP="00567116">
            <w:pPr>
              <w:jc w:val="center"/>
              <w:rPr>
                <w:rFonts w:cstheme="minorHAnsi"/>
              </w:rPr>
            </w:pPr>
            <m:oMathPara>
              <m:oMath>
                <m:r>
                  <w:rPr>
                    <w:rFonts w:ascii="Cambria Math" w:hAnsi="Cambria Math" w:cstheme="minorHAnsi"/>
                  </w:rPr>
                  <m:t xml:space="preserve">Model A: </m:t>
                </m:r>
                <m:sSub>
                  <m:sSubPr>
                    <m:ctrlPr>
                      <w:rPr>
                        <w:rFonts w:ascii="Cambria Math" w:hAnsi="Cambria Math" w:cstheme="minorHAnsi"/>
                        <w:i/>
                      </w:rPr>
                    </m:ctrlPr>
                  </m:sSubPr>
                  <m:e>
                    <m:acc>
                      <m:accPr>
                        <m:ctrlPr>
                          <w:rPr>
                            <w:rFonts w:ascii="Cambria Math" w:hAnsi="Cambria Math" w:cstheme="minorHAnsi"/>
                            <w:i/>
                          </w:rPr>
                        </m:ctrlPr>
                      </m:accPr>
                      <m:e>
                        <m:r>
                          <w:rPr>
                            <w:rFonts w:ascii="Cambria Math" w:hAnsi="Cambria Math" w:cstheme="minorHAnsi"/>
                          </w:rPr>
                          <m:t>y</m:t>
                        </m:r>
                      </m:e>
                    </m:acc>
                  </m:e>
                  <m:sub>
                    <m:r>
                      <w:rPr>
                        <w:rFonts w:ascii="Cambria Math" w:hAnsi="Cambria Math" w:cstheme="minorHAnsi"/>
                      </w:rPr>
                      <m:t>i</m:t>
                    </m:r>
                  </m:sub>
                </m:sSub>
              </m:oMath>
            </m:oMathPara>
          </w:p>
        </w:tc>
        <w:tc>
          <w:tcPr>
            <w:tcW w:w="1297" w:type="dxa"/>
            <w:shd w:val="clear" w:color="auto" w:fill="D9D9D9" w:themeFill="background1" w:themeFillShade="D9"/>
          </w:tcPr>
          <w:p w14:paraId="3908018C" w14:textId="21BC5856" w:rsidR="00567116" w:rsidRPr="00567116" w:rsidRDefault="00567116" w:rsidP="00567116">
            <w:pPr>
              <w:jc w:val="center"/>
              <w:rPr>
                <w:rFonts w:eastAsia="Times New Roman" w:cstheme="minorHAnsi"/>
              </w:rPr>
            </w:pPr>
            <m:oMathPara>
              <m:oMath>
                <m:r>
                  <w:rPr>
                    <w:rFonts w:ascii="Cambria Math" w:eastAsia="Times New Roman" w:hAnsi="Cambria Math" w:cstheme="minorHAnsi"/>
                  </w:rPr>
                  <m:t>(</m:t>
                </m:r>
                <m:sSub>
                  <m:sSubPr>
                    <m:ctrlPr>
                      <w:rPr>
                        <w:rFonts w:ascii="Cambria Math" w:eastAsia="Times New Roman" w:hAnsi="Cambria Math" w:cstheme="minorHAnsi"/>
                        <w:i/>
                      </w:rPr>
                    </m:ctrlPr>
                  </m:sSubPr>
                  <m:e>
                    <m:acc>
                      <m:accPr>
                        <m:ctrlPr>
                          <w:rPr>
                            <w:rFonts w:ascii="Cambria Math" w:eastAsia="Times New Roman" w:hAnsi="Cambria Math" w:cstheme="minorHAnsi"/>
                            <w:i/>
                          </w:rPr>
                        </m:ctrlPr>
                      </m:accPr>
                      <m:e>
                        <m:r>
                          <w:rPr>
                            <w:rFonts w:ascii="Cambria Math" w:eastAsia="Times New Roman" w:hAnsi="Cambria Math" w:cstheme="minorHAnsi"/>
                          </w:rPr>
                          <m:t>y</m:t>
                        </m:r>
                      </m:e>
                    </m:acc>
                  </m:e>
                  <m:sub>
                    <m:r>
                      <w:rPr>
                        <w:rFonts w:ascii="Cambria Math" w:eastAsia="Times New Roman" w:hAnsi="Cambria Math" w:cstheme="minorHAnsi"/>
                      </w:rPr>
                      <m:t>i</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y</m:t>
                    </m:r>
                  </m:e>
                  <m:sub>
                    <m:r>
                      <w:rPr>
                        <w:rFonts w:ascii="Cambria Math" w:eastAsia="Times New Roman" w:hAnsi="Cambria Math" w:cstheme="minorHAnsi"/>
                      </w:rPr>
                      <m:t>i</m:t>
                    </m:r>
                  </m:sub>
                </m:sSub>
                <m:r>
                  <w:rPr>
                    <w:rFonts w:ascii="Cambria Math" w:eastAsia="Times New Roman" w:hAnsi="Cambria Math" w:cstheme="minorHAnsi"/>
                  </w:rPr>
                  <m:t>)</m:t>
                </m:r>
              </m:oMath>
            </m:oMathPara>
          </w:p>
        </w:tc>
        <w:tc>
          <w:tcPr>
            <w:tcW w:w="1297" w:type="dxa"/>
            <w:shd w:val="clear" w:color="auto" w:fill="D9D9D9" w:themeFill="background1" w:themeFillShade="D9"/>
          </w:tcPr>
          <w:p w14:paraId="173C061F" w14:textId="48A43D99" w:rsidR="00567116" w:rsidRDefault="002C2113" w:rsidP="00567116">
            <w:pPr>
              <w:jc w:val="center"/>
              <w:rPr>
                <w:rFonts w:ascii="Calibri Light" w:eastAsia="Times New Roman" w:hAnsi="Calibri Light" w:cs="Times New Roman"/>
              </w:rPr>
            </w:pPr>
            <m:oMathPara>
              <m:oMath>
                <m:sSup>
                  <m:sSupPr>
                    <m:ctrlPr>
                      <w:rPr>
                        <w:rFonts w:ascii="Cambria Math" w:eastAsia="Times New Roman" w:hAnsi="Cambria Math" w:cstheme="minorHAnsi"/>
                        <w:i/>
                      </w:rPr>
                    </m:ctrlPr>
                  </m:sSupPr>
                  <m:e>
                    <m:d>
                      <m:dPr>
                        <m:ctrlPr>
                          <w:rPr>
                            <w:rFonts w:ascii="Cambria Math" w:eastAsia="Times New Roman" w:hAnsi="Cambria Math" w:cstheme="minorHAnsi"/>
                            <w:i/>
                          </w:rPr>
                        </m:ctrlPr>
                      </m:dPr>
                      <m:e>
                        <m:sSub>
                          <m:sSubPr>
                            <m:ctrlPr>
                              <w:rPr>
                                <w:rFonts w:ascii="Cambria Math" w:eastAsia="Times New Roman" w:hAnsi="Cambria Math" w:cstheme="minorHAnsi"/>
                                <w:i/>
                              </w:rPr>
                            </m:ctrlPr>
                          </m:sSubPr>
                          <m:e>
                            <m:acc>
                              <m:accPr>
                                <m:ctrlPr>
                                  <w:rPr>
                                    <w:rFonts w:ascii="Cambria Math" w:eastAsia="Times New Roman" w:hAnsi="Cambria Math" w:cstheme="minorHAnsi"/>
                                    <w:i/>
                                  </w:rPr>
                                </m:ctrlPr>
                              </m:accPr>
                              <m:e>
                                <m:r>
                                  <w:rPr>
                                    <w:rFonts w:ascii="Cambria Math" w:eastAsia="Times New Roman" w:hAnsi="Cambria Math" w:cstheme="minorHAnsi"/>
                                  </w:rPr>
                                  <m:t>y</m:t>
                                </m:r>
                              </m:e>
                            </m:acc>
                          </m:e>
                          <m:sub>
                            <m:r>
                              <w:rPr>
                                <w:rFonts w:ascii="Cambria Math" w:eastAsia="Times New Roman" w:hAnsi="Cambria Math" w:cstheme="minorHAnsi"/>
                              </w:rPr>
                              <m:t>i</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y</m:t>
                            </m:r>
                          </m:e>
                          <m:sub>
                            <m:r>
                              <w:rPr>
                                <w:rFonts w:ascii="Cambria Math" w:eastAsia="Times New Roman" w:hAnsi="Cambria Math" w:cstheme="minorHAnsi"/>
                              </w:rPr>
                              <m:t>i</m:t>
                            </m:r>
                          </m:sub>
                        </m:sSub>
                      </m:e>
                    </m:d>
                  </m:e>
                  <m:sup>
                    <m:r>
                      <w:rPr>
                        <w:rFonts w:ascii="Cambria Math" w:eastAsia="Times New Roman" w:hAnsi="Cambria Math" w:cstheme="minorHAnsi"/>
                      </w:rPr>
                      <m:t>2</m:t>
                    </m:r>
                  </m:sup>
                </m:sSup>
              </m:oMath>
            </m:oMathPara>
          </w:p>
        </w:tc>
      </w:tr>
      <w:tr w:rsidR="00567116" w:rsidRPr="00567116" w14:paraId="2243F9EE" w14:textId="74C394F9" w:rsidTr="00567116">
        <w:trPr>
          <w:jc w:val="center"/>
        </w:trPr>
        <w:tc>
          <w:tcPr>
            <w:tcW w:w="1189" w:type="dxa"/>
          </w:tcPr>
          <w:p w14:paraId="374634B1" w14:textId="3F84E931" w:rsidR="00567116" w:rsidRPr="00567116" w:rsidRDefault="00567116" w:rsidP="00DF062C">
            <w:pPr>
              <w:rPr>
                <w:rFonts w:cstheme="minorHAnsi"/>
              </w:rPr>
            </w:pPr>
            <w:r w:rsidRPr="00567116">
              <w:rPr>
                <w:rFonts w:cstheme="minorHAnsi"/>
              </w:rPr>
              <w:t>1</w:t>
            </w:r>
          </w:p>
        </w:tc>
        <w:tc>
          <w:tcPr>
            <w:tcW w:w="1311" w:type="dxa"/>
          </w:tcPr>
          <w:p w14:paraId="1B603CCD" w14:textId="37C9B9EB" w:rsidR="00567116" w:rsidRPr="00567116" w:rsidRDefault="00567116" w:rsidP="00DF062C">
            <w:pPr>
              <w:rPr>
                <w:rFonts w:cstheme="minorHAnsi"/>
              </w:rPr>
            </w:pPr>
            <w:r>
              <w:rPr>
                <w:rFonts w:cstheme="minorHAnsi"/>
              </w:rPr>
              <w:t>10</w:t>
            </w:r>
          </w:p>
        </w:tc>
        <w:tc>
          <w:tcPr>
            <w:tcW w:w="1311" w:type="dxa"/>
          </w:tcPr>
          <w:p w14:paraId="5609376C" w14:textId="5453B0A5" w:rsidR="00567116" w:rsidRPr="00567116" w:rsidRDefault="009B198C" w:rsidP="00DF062C">
            <w:pPr>
              <w:rPr>
                <w:rFonts w:cstheme="minorHAnsi"/>
              </w:rPr>
            </w:pPr>
            <w:r>
              <w:rPr>
                <w:rFonts w:cstheme="minorHAnsi"/>
              </w:rPr>
              <w:t>9.14</w:t>
            </w:r>
          </w:p>
        </w:tc>
        <w:tc>
          <w:tcPr>
            <w:tcW w:w="1579" w:type="dxa"/>
          </w:tcPr>
          <w:p w14:paraId="2ABFFC6F" w14:textId="17230B2F" w:rsidR="00567116" w:rsidRPr="00567116" w:rsidRDefault="00567116" w:rsidP="00DF062C">
            <w:pPr>
              <w:rPr>
                <w:rFonts w:cstheme="minorHAnsi"/>
              </w:rPr>
            </w:pPr>
          </w:p>
        </w:tc>
        <w:tc>
          <w:tcPr>
            <w:tcW w:w="1297" w:type="dxa"/>
          </w:tcPr>
          <w:p w14:paraId="6868AECC" w14:textId="77777777" w:rsidR="00567116" w:rsidRPr="00567116" w:rsidRDefault="00567116" w:rsidP="00DF062C">
            <w:pPr>
              <w:rPr>
                <w:rFonts w:cstheme="minorHAnsi"/>
              </w:rPr>
            </w:pPr>
          </w:p>
        </w:tc>
        <w:tc>
          <w:tcPr>
            <w:tcW w:w="1297" w:type="dxa"/>
          </w:tcPr>
          <w:p w14:paraId="0E36F9C3" w14:textId="77777777" w:rsidR="00567116" w:rsidRPr="00567116" w:rsidRDefault="00567116" w:rsidP="00DF062C">
            <w:pPr>
              <w:rPr>
                <w:rFonts w:cstheme="minorHAnsi"/>
              </w:rPr>
            </w:pPr>
          </w:p>
        </w:tc>
      </w:tr>
      <w:tr w:rsidR="00567116" w:rsidRPr="00567116" w14:paraId="27855701" w14:textId="6E18777E" w:rsidTr="00567116">
        <w:trPr>
          <w:jc w:val="center"/>
        </w:trPr>
        <w:tc>
          <w:tcPr>
            <w:tcW w:w="1189" w:type="dxa"/>
          </w:tcPr>
          <w:p w14:paraId="24D7DD81" w14:textId="4704648B" w:rsidR="00567116" w:rsidRPr="00567116" w:rsidRDefault="00567116" w:rsidP="00DF062C">
            <w:pPr>
              <w:rPr>
                <w:rFonts w:cstheme="minorHAnsi"/>
              </w:rPr>
            </w:pPr>
            <w:r w:rsidRPr="00567116">
              <w:rPr>
                <w:rFonts w:cstheme="minorHAnsi"/>
              </w:rPr>
              <w:t>2</w:t>
            </w:r>
          </w:p>
        </w:tc>
        <w:tc>
          <w:tcPr>
            <w:tcW w:w="1311" w:type="dxa"/>
          </w:tcPr>
          <w:p w14:paraId="085960A1" w14:textId="50EE3700" w:rsidR="00567116" w:rsidRPr="00567116" w:rsidRDefault="00567116" w:rsidP="00DF062C">
            <w:pPr>
              <w:rPr>
                <w:rFonts w:cstheme="minorHAnsi"/>
              </w:rPr>
            </w:pPr>
            <w:r>
              <w:rPr>
                <w:rFonts w:cstheme="minorHAnsi"/>
              </w:rPr>
              <w:t>8</w:t>
            </w:r>
          </w:p>
        </w:tc>
        <w:tc>
          <w:tcPr>
            <w:tcW w:w="1311" w:type="dxa"/>
          </w:tcPr>
          <w:p w14:paraId="67DCADE5" w14:textId="50F58CE2" w:rsidR="00567116" w:rsidRPr="00567116" w:rsidRDefault="009B198C" w:rsidP="00DF062C">
            <w:pPr>
              <w:rPr>
                <w:rFonts w:cstheme="minorHAnsi"/>
              </w:rPr>
            </w:pPr>
            <w:r>
              <w:rPr>
                <w:rFonts w:cstheme="minorHAnsi"/>
              </w:rPr>
              <w:t>8.14</w:t>
            </w:r>
          </w:p>
        </w:tc>
        <w:tc>
          <w:tcPr>
            <w:tcW w:w="1579" w:type="dxa"/>
          </w:tcPr>
          <w:p w14:paraId="06FCB3AB" w14:textId="22438C6F" w:rsidR="00567116" w:rsidRPr="00567116" w:rsidRDefault="00567116" w:rsidP="00DF062C">
            <w:pPr>
              <w:rPr>
                <w:rFonts w:cstheme="minorHAnsi"/>
              </w:rPr>
            </w:pPr>
          </w:p>
        </w:tc>
        <w:tc>
          <w:tcPr>
            <w:tcW w:w="1297" w:type="dxa"/>
          </w:tcPr>
          <w:p w14:paraId="0168A57B" w14:textId="77777777" w:rsidR="00567116" w:rsidRPr="00567116" w:rsidRDefault="00567116" w:rsidP="00DF062C">
            <w:pPr>
              <w:rPr>
                <w:rFonts w:cstheme="minorHAnsi"/>
              </w:rPr>
            </w:pPr>
          </w:p>
        </w:tc>
        <w:tc>
          <w:tcPr>
            <w:tcW w:w="1297" w:type="dxa"/>
          </w:tcPr>
          <w:p w14:paraId="3BAD0BD1" w14:textId="77777777" w:rsidR="00567116" w:rsidRPr="00567116" w:rsidRDefault="00567116" w:rsidP="00DF062C">
            <w:pPr>
              <w:rPr>
                <w:rFonts w:cstheme="minorHAnsi"/>
              </w:rPr>
            </w:pPr>
          </w:p>
        </w:tc>
      </w:tr>
      <w:tr w:rsidR="00567116" w:rsidRPr="00567116" w14:paraId="4B0E29C6" w14:textId="78AB3241" w:rsidTr="00567116">
        <w:trPr>
          <w:jc w:val="center"/>
        </w:trPr>
        <w:tc>
          <w:tcPr>
            <w:tcW w:w="1189" w:type="dxa"/>
          </w:tcPr>
          <w:p w14:paraId="41677776" w14:textId="0E9204BC" w:rsidR="00567116" w:rsidRPr="00567116" w:rsidRDefault="00567116" w:rsidP="00DF062C">
            <w:pPr>
              <w:rPr>
                <w:rFonts w:cstheme="minorHAnsi"/>
              </w:rPr>
            </w:pPr>
            <w:r w:rsidRPr="00567116">
              <w:rPr>
                <w:rFonts w:cstheme="minorHAnsi"/>
              </w:rPr>
              <w:t>3</w:t>
            </w:r>
          </w:p>
        </w:tc>
        <w:tc>
          <w:tcPr>
            <w:tcW w:w="1311" w:type="dxa"/>
          </w:tcPr>
          <w:p w14:paraId="395EC940" w14:textId="49339378" w:rsidR="00567116" w:rsidRPr="00567116" w:rsidRDefault="00567116" w:rsidP="00DF062C">
            <w:pPr>
              <w:rPr>
                <w:rFonts w:cstheme="minorHAnsi"/>
              </w:rPr>
            </w:pPr>
            <w:r>
              <w:rPr>
                <w:rFonts w:cstheme="minorHAnsi"/>
              </w:rPr>
              <w:t>13</w:t>
            </w:r>
          </w:p>
        </w:tc>
        <w:tc>
          <w:tcPr>
            <w:tcW w:w="1311" w:type="dxa"/>
          </w:tcPr>
          <w:p w14:paraId="045B7EDC" w14:textId="154A0D2C" w:rsidR="00567116" w:rsidRPr="00567116" w:rsidRDefault="009B198C" w:rsidP="00DF062C">
            <w:pPr>
              <w:rPr>
                <w:rFonts w:cstheme="minorHAnsi"/>
              </w:rPr>
            </w:pPr>
            <w:r>
              <w:rPr>
                <w:rFonts w:cstheme="minorHAnsi"/>
              </w:rPr>
              <w:t>8.74</w:t>
            </w:r>
          </w:p>
        </w:tc>
        <w:tc>
          <w:tcPr>
            <w:tcW w:w="1579" w:type="dxa"/>
          </w:tcPr>
          <w:p w14:paraId="3C2AA524" w14:textId="0C1511C6" w:rsidR="00567116" w:rsidRPr="00567116" w:rsidRDefault="00567116" w:rsidP="00DF062C">
            <w:pPr>
              <w:rPr>
                <w:rFonts w:cstheme="minorHAnsi"/>
              </w:rPr>
            </w:pPr>
          </w:p>
        </w:tc>
        <w:tc>
          <w:tcPr>
            <w:tcW w:w="1297" w:type="dxa"/>
          </w:tcPr>
          <w:p w14:paraId="0CB39A35" w14:textId="77777777" w:rsidR="00567116" w:rsidRPr="00567116" w:rsidRDefault="00567116" w:rsidP="00DF062C">
            <w:pPr>
              <w:rPr>
                <w:rFonts w:cstheme="minorHAnsi"/>
              </w:rPr>
            </w:pPr>
          </w:p>
        </w:tc>
        <w:tc>
          <w:tcPr>
            <w:tcW w:w="1297" w:type="dxa"/>
          </w:tcPr>
          <w:p w14:paraId="5AB3E5F1" w14:textId="77777777" w:rsidR="00567116" w:rsidRPr="00567116" w:rsidRDefault="00567116" w:rsidP="00DF062C">
            <w:pPr>
              <w:rPr>
                <w:rFonts w:cstheme="minorHAnsi"/>
              </w:rPr>
            </w:pPr>
          </w:p>
        </w:tc>
      </w:tr>
      <w:tr w:rsidR="00567116" w:rsidRPr="00567116" w14:paraId="46E269CF" w14:textId="428931FB" w:rsidTr="00567116">
        <w:trPr>
          <w:jc w:val="center"/>
        </w:trPr>
        <w:tc>
          <w:tcPr>
            <w:tcW w:w="1189" w:type="dxa"/>
          </w:tcPr>
          <w:p w14:paraId="796566A5" w14:textId="12CC6AC7" w:rsidR="00567116" w:rsidRPr="00567116" w:rsidRDefault="00567116" w:rsidP="00DF062C">
            <w:pPr>
              <w:rPr>
                <w:rFonts w:cstheme="minorHAnsi"/>
              </w:rPr>
            </w:pPr>
            <w:r w:rsidRPr="00567116">
              <w:rPr>
                <w:rFonts w:cstheme="minorHAnsi"/>
              </w:rPr>
              <w:t>4</w:t>
            </w:r>
          </w:p>
        </w:tc>
        <w:tc>
          <w:tcPr>
            <w:tcW w:w="1311" w:type="dxa"/>
          </w:tcPr>
          <w:p w14:paraId="421FC05A" w14:textId="5AAD317E" w:rsidR="00567116" w:rsidRPr="00567116" w:rsidRDefault="00567116" w:rsidP="00DF062C">
            <w:pPr>
              <w:rPr>
                <w:rFonts w:cstheme="minorHAnsi"/>
              </w:rPr>
            </w:pPr>
            <w:r>
              <w:rPr>
                <w:rFonts w:cstheme="minorHAnsi"/>
              </w:rPr>
              <w:t>9</w:t>
            </w:r>
          </w:p>
        </w:tc>
        <w:tc>
          <w:tcPr>
            <w:tcW w:w="1311" w:type="dxa"/>
          </w:tcPr>
          <w:p w14:paraId="572312A3" w14:textId="05E53289" w:rsidR="00567116" w:rsidRPr="00567116" w:rsidRDefault="009B198C" w:rsidP="00DF062C">
            <w:pPr>
              <w:rPr>
                <w:rFonts w:cstheme="minorHAnsi"/>
              </w:rPr>
            </w:pPr>
            <w:r>
              <w:rPr>
                <w:rFonts w:cstheme="minorHAnsi"/>
              </w:rPr>
              <w:t>8.77</w:t>
            </w:r>
          </w:p>
        </w:tc>
        <w:tc>
          <w:tcPr>
            <w:tcW w:w="1579" w:type="dxa"/>
          </w:tcPr>
          <w:p w14:paraId="3EEDE120" w14:textId="7C5EE733" w:rsidR="00567116" w:rsidRPr="00567116" w:rsidRDefault="00567116" w:rsidP="00DF062C">
            <w:pPr>
              <w:rPr>
                <w:rFonts w:cstheme="minorHAnsi"/>
              </w:rPr>
            </w:pPr>
          </w:p>
        </w:tc>
        <w:tc>
          <w:tcPr>
            <w:tcW w:w="1297" w:type="dxa"/>
          </w:tcPr>
          <w:p w14:paraId="7C8F04D1" w14:textId="77777777" w:rsidR="00567116" w:rsidRPr="00567116" w:rsidRDefault="00567116" w:rsidP="00DF062C">
            <w:pPr>
              <w:rPr>
                <w:rFonts w:cstheme="minorHAnsi"/>
              </w:rPr>
            </w:pPr>
          </w:p>
        </w:tc>
        <w:tc>
          <w:tcPr>
            <w:tcW w:w="1297" w:type="dxa"/>
          </w:tcPr>
          <w:p w14:paraId="244F4573" w14:textId="77777777" w:rsidR="00567116" w:rsidRPr="00567116" w:rsidRDefault="00567116" w:rsidP="00DF062C">
            <w:pPr>
              <w:rPr>
                <w:rFonts w:cstheme="minorHAnsi"/>
              </w:rPr>
            </w:pPr>
          </w:p>
        </w:tc>
      </w:tr>
      <w:tr w:rsidR="00567116" w:rsidRPr="00567116" w14:paraId="25003535" w14:textId="10280966" w:rsidTr="00567116">
        <w:trPr>
          <w:jc w:val="center"/>
        </w:trPr>
        <w:tc>
          <w:tcPr>
            <w:tcW w:w="1189" w:type="dxa"/>
          </w:tcPr>
          <w:p w14:paraId="7701F43A" w14:textId="47291CE6" w:rsidR="00567116" w:rsidRPr="00567116" w:rsidRDefault="00567116" w:rsidP="00DF062C">
            <w:pPr>
              <w:rPr>
                <w:rFonts w:cstheme="minorHAnsi"/>
              </w:rPr>
            </w:pPr>
            <w:r w:rsidRPr="00567116">
              <w:rPr>
                <w:rFonts w:cstheme="minorHAnsi"/>
              </w:rPr>
              <w:t>5</w:t>
            </w:r>
          </w:p>
        </w:tc>
        <w:tc>
          <w:tcPr>
            <w:tcW w:w="1311" w:type="dxa"/>
          </w:tcPr>
          <w:p w14:paraId="21034098" w14:textId="4B1F8EFD" w:rsidR="00567116" w:rsidRPr="00567116" w:rsidRDefault="00567116" w:rsidP="00DF062C">
            <w:pPr>
              <w:rPr>
                <w:rFonts w:cstheme="minorHAnsi"/>
              </w:rPr>
            </w:pPr>
            <w:r>
              <w:rPr>
                <w:rFonts w:cstheme="minorHAnsi"/>
              </w:rPr>
              <w:t>11</w:t>
            </w:r>
          </w:p>
        </w:tc>
        <w:tc>
          <w:tcPr>
            <w:tcW w:w="1311" w:type="dxa"/>
          </w:tcPr>
          <w:p w14:paraId="14D1D3E0" w14:textId="12AC5844" w:rsidR="00567116" w:rsidRPr="00567116" w:rsidRDefault="00A74494" w:rsidP="00DF062C">
            <w:pPr>
              <w:rPr>
                <w:rFonts w:cstheme="minorHAnsi"/>
              </w:rPr>
            </w:pPr>
            <w:r>
              <w:rPr>
                <w:rFonts w:cstheme="minorHAnsi"/>
              </w:rPr>
              <w:t>9.26</w:t>
            </w:r>
          </w:p>
        </w:tc>
        <w:tc>
          <w:tcPr>
            <w:tcW w:w="1579" w:type="dxa"/>
          </w:tcPr>
          <w:p w14:paraId="068E87E6" w14:textId="12A723C1" w:rsidR="00567116" w:rsidRPr="00567116" w:rsidRDefault="00567116" w:rsidP="00DF062C">
            <w:pPr>
              <w:rPr>
                <w:rFonts w:cstheme="minorHAnsi"/>
              </w:rPr>
            </w:pPr>
          </w:p>
        </w:tc>
        <w:tc>
          <w:tcPr>
            <w:tcW w:w="1297" w:type="dxa"/>
          </w:tcPr>
          <w:p w14:paraId="6E0E40DE" w14:textId="77777777" w:rsidR="00567116" w:rsidRPr="00567116" w:rsidRDefault="00567116" w:rsidP="00DF062C">
            <w:pPr>
              <w:rPr>
                <w:rFonts w:cstheme="minorHAnsi"/>
              </w:rPr>
            </w:pPr>
          </w:p>
        </w:tc>
        <w:tc>
          <w:tcPr>
            <w:tcW w:w="1297" w:type="dxa"/>
          </w:tcPr>
          <w:p w14:paraId="6AFD3F81" w14:textId="77777777" w:rsidR="00567116" w:rsidRPr="00567116" w:rsidRDefault="00567116" w:rsidP="00DF062C">
            <w:pPr>
              <w:rPr>
                <w:rFonts w:cstheme="minorHAnsi"/>
              </w:rPr>
            </w:pPr>
          </w:p>
        </w:tc>
      </w:tr>
      <w:tr w:rsidR="00567116" w:rsidRPr="00567116" w14:paraId="1D028D55" w14:textId="107A3393" w:rsidTr="00567116">
        <w:trPr>
          <w:jc w:val="center"/>
        </w:trPr>
        <w:tc>
          <w:tcPr>
            <w:tcW w:w="1189" w:type="dxa"/>
          </w:tcPr>
          <w:p w14:paraId="14060401" w14:textId="0F467DC6" w:rsidR="00567116" w:rsidRPr="00567116" w:rsidRDefault="00567116" w:rsidP="00DF062C">
            <w:pPr>
              <w:rPr>
                <w:rFonts w:cstheme="minorHAnsi"/>
              </w:rPr>
            </w:pPr>
            <w:r w:rsidRPr="00567116">
              <w:rPr>
                <w:rFonts w:cstheme="minorHAnsi"/>
              </w:rPr>
              <w:t>6</w:t>
            </w:r>
          </w:p>
        </w:tc>
        <w:tc>
          <w:tcPr>
            <w:tcW w:w="1311" w:type="dxa"/>
          </w:tcPr>
          <w:p w14:paraId="45D4545C" w14:textId="40B87A72" w:rsidR="00567116" w:rsidRPr="00567116" w:rsidRDefault="00567116" w:rsidP="00DF062C">
            <w:pPr>
              <w:rPr>
                <w:rFonts w:cstheme="minorHAnsi"/>
              </w:rPr>
            </w:pPr>
            <w:r>
              <w:rPr>
                <w:rFonts w:cstheme="minorHAnsi"/>
              </w:rPr>
              <w:t>14</w:t>
            </w:r>
          </w:p>
        </w:tc>
        <w:tc>
          <w:tcPr>
            <w:tcW w:w="1311" w:type="dxa"/>
          </w:tcPr>
          <w:p w14:paraId="7DB51786" w14:textId="5048DB69" w:rsidR="00567116" w:rsidRPr="00567116" w:rsidRDefault="00A74494" w:rsidP="00DF062C">
            <w:pPr>
              <w:rPr>
                <w:rFonts w:cstheme="minorHAnsi"/>
              </w:rPr>
            </w:pPr>
            <w:r>
              <w:rPr>
                <w:rFonts w:cstheme="minorHAnsi"/>
              </w:rPr>
              <w:t>8.10</w:t>
            </w:r>
          </w:p>
        </w:tc>
        <w:tc>
          <w:tcPr>
            <w:tcW w:w="1579" w:type="dxa"/>
          </w:tcPr>
          <w:p w14:paraId="6B46FA70" w14:textId="4F9FBD00" w:rsidR="00567116" w:rsidRPr="00567116" w:rsidRDefault="00567116" w:rsidP="00DF062C">
            <w:pPr>
              <w:rPr>
                <w:rFonts w:cstheme="minorHAnsi"/>
              </w:rPr>
            </w:pPr>
          </w:p>
        </w:tc>
        <w:tc>
          <w:tcPr>
            <w:tcW w:w="1297" w:type="dxa"/>
          </w:tcPr>
          <w:p w14:paraId="035FC0BE" w14:textId="77777777" w:rsidR="00567116" w:rsidRPr="00567116" w:rsidRDefault="00567116" w:rsidP="00DF062C">
            <w:pPr>
              <w:rPr>
                <w:rFonts w:cstheme="minorHAnsi"/>
              </w:rPr>
            </w:pPr>
          </w:p>
        </w:tc>
        <w:tc>
          <w:tcPr>
            <w:tcW w:w="1297" w:type="dxa"/>
          </w:tcPr>
          <w:p w14:paraId="3B193DAF" w14:textId="77777777" w:rsidR="00567116" w:rsidRPr="00567116" w:rsidRDefault="00567116" w:rsidP="00DF062C">
            <w:pPr>
              <w:rPr>
                <w:rFonts w:cstheme="minorHAnsi"/>
              </w:rPr>
            </w:pPr>
          </w:p>
        </w:tc>
      </w:tr>
      <w:tr w:rsidR="00567116" w:rsidRPr="00567116" w14:paraId="5282125E" w14:textId="52602DA7" w:rsidTr="00567116">
        <w:trPr>
          <w:jc w:val="center"/>
        </w:trPr>
        <w:tc>
          <w:tcPr>
            <w:tcW w:w="1189" w:type="dxa"/>
          </w:tcPr>
          <w:p w14:paraId="05F4A610" w14:textId="1E53BCB8" w:rsidR="00567116" w:rsidRPr="00567116" w:rsidRDefault="00567116" w:rsidP="00DF062C">
            <w:pPr>
              <w:rPr>
                <w:rFonts w:cstheme="minorHAnsi"/>
              </w:rPr>
            </w:pPr>
            <w:r w:rsidRPr="00567116">
              <w:rPr>
                <w:rFonts w:cstheme="minorHAnsi"/>
              </w:rPr>
              <w:t>7</w:t>
            </w:r>
          </w:p>
        </w:tc>
        <w:tc>
          <w:tcPr>
            <w:tcW w:w="1311" w:type="dxa"/>
          </w:tcPr>
          <w:p w14:paraId="15935F6C" w14:textId="003E436E" w:rsidR="00567116" w:rsidRPr="00567116" w:rsidRDefault="00567116" w:rsidP="00DF062C">
            <w:pPr>
              <w:rPr>
                <w:rFonts w:cstheme="minorHAnsi"/>
              </w:rPr>
            </w:pPr>
            <w:r>
              <w:rPr>
                <w:rFonts w:cstheme="minorHAnsi"/>
              </w:rPr>
              <w:t>6</w:t>
            </w:r>
          </w:p>
        </w:tc>
        <w:tc>
          <w:tcPr>
            <w:tcW w:w="1311" w:type="dxa"/>
          </w:tcPr>
          <w:p w14:paraId="51C08122" w14:textId="1B1357E2" w:rsidR="00567116" w:rsidRPr="00567116" w:rsidRDefault="00A74494" w:rsidP="00DF062C">
            <w:pPr>
              <w:rPr>
                <w:rFonts w:cstheme="minorHAnsi"/>
              </w:rPr>
            </w:pPr>
            <w:r>
              <w:rPr>
                <w:rFonts w:cstheme="minorHAnsi"/>
              </w:rPr>
              <w:t>6.13</w:t>
            </w:r>
          </w:p>
        </w:tc>
        <w:tc>
          <w:tcPr>
            <w:tcW w:w="1579" w:type="dxa"/>
          </w:tcPr>
          <w:p w14:paraId="2A712AC2" w14:textId="4BAC332B" w:rsidR="00567116" w:rsidRPr="00567116" w:rsidRDefault="00567116" w:rsidP="00DF062C">
            <w:pPr>
              <w:rPr>
                <w:rFonts w:cstheme="minorHAnsi"/>
              </w:rPr>
            </w:pPr>
          </w:p>
        </w:tc>
        <w:tc>
          <w:tcPr>
            <w:tcW w:w="1297" w:type="dxa"/>
          </w:tcPr>
          <w:p w14:paraId="2C7C5CD2" w14:textId="77777777" w:rsidR="00567116" w:rsidRPr="00567116" w:rsidRDefault="00567116" w:rsidP="00DF062C">
            <w:pPr>
              <w:rPr>
                <w:rFonts w:cstheme="minorHAnsi"/>
              </w:rPr>
            </w:pPr>
          </w:p>
        </w:tc>
        <w:tc>
          <w:tcPr>
            <w:tcW w:w="1297" w:type="dxa"/>
          </w:tcPr>
          <w:p w14:paraId="4EC439A8" w14:textId="77777777" w:rsidR="00567116" w:rsidRPr="00567116" w:rsidRDefault="00567116" w:rsidP="00DF062C">
            <w:pPr>
              <w:rPr>
                <w:rFonts w:cstheme="minorHAnsi"/>
              </w:rPr>
            </w:pPr>
          </w:p>
        </w:tc>
      </w:tr>
      <w:tr w:rsidR="00567116" w:rsidRPr="00567116" w14:paraId="1691E3C9" w14:textId="58E4C1A3" w:rsidTr="00567116">
        <w:trPr>
          <w:jc w:val="center"/>
        </w:trPr>
        <w:tc>
          <w:tcPr>
            <w:tcW w:w="1189" w:type="dxa"/>
          </w:tcPr>
          <w:p w14:paraId="323BE22E" w14:textId="14EE3912" w:rsidR="00567116" w:rsidRPr="00567116" w:rsidRDefault="00567116" w:rsidP="00DF062C">
            <w:pPr>
              <w:rPr>
                <w:rFonts w:cstheme="minorHAnsi"/>
              </w:rPr>
            </w:pPr>
            <w:r w:rsidRPr="00567116">
              <w:rPr>
                <w:rFonts w:cstheme="minorHAnsi"/>
              </w:rPr>
              <w:t>8</w:t>
            </w:r>
          </w:p>
        </w:tc>
        <w:tc>
          <w:tcPr>
            <w:tcW w:w="1311" w:type="dxa"/>
          </w:tcPr>
          <w:p w14:paraId="3E60BFF9" w14:textId="6FAD8888" w:rsidR="00567116" w:rsidRPr="00567116" w:rsidRDefault="00567116" w:rsidP="00DF062C">
            <w:pPr>
              <w:rPr>
                <w:rFonts w:cstheme="minorHAnsi"/>
              </w:rPr>
            </w:pPr>
            <w:r>
              <w:rPr>
                <w:rFonts w:cstheme="minorHAnsi"/>
              </w:rPr>
              <w:t>4</w:t>
            </w:r>
          </w:p>
        </w:tc>
        <w:tc>
          <w:tcPr>
            <w:tcW w:w="1311" w:type="dxa"/>
          </w:tcPr>
          <w:p w14:paraId="20B19551" w14:textId="63325719" w:rsidR="00567116" w:rsidRPr="00567116" w:rsidRDefault="00A74494" w:rsidP="00DF062C">
            <w:pPr>
              <w:rPr>
                <w:rFonts w:cstheme="minorHAnsi"/>
              </w:rPr>
            </w:pPr>
            <w:r>
              <w:rPr>
                <w:rFonts w:cstheme="minorHAnsi"/>
              </w:rPr>
              <w:t>3.10</w:t>
            </w:r>
          </w:p>
        </w:tc>
        <w:tc>
          <w:tcPr>
            <w:tcW w:w="1579" w:type="dxa"/>
          </w:tcPr>
          <w:p w14:paraId="15AFDBD9" w14:textId="65CD79AB" w:rsidR="00567116" w:rsidRPr="00567116" w:rsidRDefault="00567116" w:rsidP="00DF062C">
            <w:pPr>
              <w:rPr>
                <w:rFonts w:cstheme="minorHAnsi"/>
              </w:rPr>
            </w:pPr>
          </w:p>
        </w:tc>
        <w:tc>
          <w:tcPr>
            <w:tcW w:w="1297" w:type="dxa"/>
          </w:tcPr>
          <w:p w14:paraId="6D2D4915" w14:textId="77777777" w:rsidR="00567116" w:rsidRPr="00567116" w:rsidRDefault="00567116" w:rsidP="00DF062C">
            <w:pPr>
              <w:rPr>
                <w:rFonts w:cstheme="minorHAnsi"/>
              </w:rPr>
            </w:pPr>
          </w:p>
        </w:tc>
        <w:tc>
          <w:tcPr>
            <w:tcW w:w="1297" w:type="dxa"/>
          </w:tcPr>
          <w:p w14:paraId="5AE581B9" w14:textId="77777777" w:rsidR="00567116" w:rsidRPr="00567116" w:rsidRDefault="00567116" w:rsidP="00DF062C">
            <w:pPr>
              <w:rPr>
                <w:rFonts w:cstheme="minorHAnsi"/>
              </w:rPr>
            </w:pPr>
          </w:p>
        </w:tc>
      </w:tr>
      <w:tr w:rsidR="00567116" w:rsidRPr="00567116" w14:paraId="082439DC" w14:textId="31AE8B8C" w:rsidTr="00567116">
        <w:trPr>
          <w:jc w:val="center"/>
        </w:trPr>
        <w:tc>
          <w:tcPr>
            <w:tcW w:w="1189" w:type="dxa"/>
          </w:tcPr>
          <w:p w14:paraId="75DC4239" w14:textId="121020DD" w:rsidR="00567116" w:rsidRPr="00567116" w:rsidRDefault="00567116" w:rsidP="00DF062C">
            <w:pPr>
              <w:rPr>
                <w:rFonts w:cstheme="minorHAnsi"/>
              </w:rPr>
            </w:pPr>
            <w:r w:rsidRPr="00567116">
              <w:rPr>
                <w:rFonts w:cstheme="minorHAnsi"/>
              </w:rPr>
              <w:t>9</w:t>
            </w:r>
          </w:p>
        </w:tc>
        <w:tc>
          <w:tcPr>
            <w:tcW w:w="1311" w:type="dxa"/>
          </w:tcPr>
          <w:p w14:paraId="1DE58B5B" w14:textId="2E976E23" w:rsidR="00567116" w:rsidRPr="00567116" w:rsidRDefault="00567116" w:rsidP="00DF062C">
            <w:pPr>
              <w:rPr>
                <w:rFonts w:cstheme="minorHAnsi"/>
              </w:rPr>
            </w:pPr>
            <w:r>
              <w:rPr>
                <w:rFonts w:cstheme="minorHAnsi"/>
              </w:rPr>
              <w:t>12</w:t>
            </w:r>
          </w:p>
        </w:tc>
        <w:tc>
          <w:tcPr>
            <w:tcW w:w="1311" w:type="dxa"/>
          </w:tcPr>
          <w:p w14:paraId="0A1FE546" w14:textId="004F5CE4" w:rsidR="00567116" w:rsidRPr="00567116" w:rsidRDefault="00A74494" w:rsidP="00DF062C">
            <w:pPr>
              <w:rPr>
                <w:rFonts w:cstheme="minorHAnsi"/>
              </w:rPr>
            </w:pPr>
            <w:r>
              <w:rPr>
                <w:rFonts w:cstheme="minorHAnsi"/>
              </w:rPr>
              <w:t>9.13</w:t>
            </w:r>
          </w:p>
        </w:tc>
        <w:tc>
          <w:tcPr>
            <w:tcW w:w="1579" w:type="dxa"/>
          </w:tcPr>
          <w:p w14:paraId="3D73377B" w14:textId="18FDE02F" w:rsidR="00567116" w:rsidRPr="00567116" w:rsidRDefault="00567116" w:rsidP="00DF062C">
            <w:pPr>
              <w:rPr>
                <w:rFonts w:cstheme="minorHAnsi"/>
              </w:rPr>
            </w:pPr>
          </w:p>
        </w:tc>
        <w:tc>
          <w:tcPr>
            <w:tcW w:w="1297" w:type="dxa"/>
          </w:tcPr>
          <w:p w14:paraId="7482991F" w14:textId="77777777" w:rsidR="00567116" w:rsidRPr="00567116" w:rsidRDefault="00567116" w:rsidP="00DF062C">
            <w:pPr>
              <w:rPr>
                <w:rFonts w:cstheme="minorHAnsi"/>
              </w:rPr>
            </w:pPr>
          </w:p>
        </w:tc>
        <w:tc>
          <w:tcPr>
            <w:tcW w:w="1297" w:type="dxa"/>
          </w:tcPr>
          <w:p w14:paraId="102C3E92" w14:textId="77777777" w:rsidR="00567116" w:rsidRPr="00567116" w:rsidRDefault="00567116" w:rsidP="00DF062C">
            <w:pPr>
              <w:rPr>
                <w:rFonts w:cstheme="minorHAnsi"/>
              </w:rPr>
            </w:pPr>
          </w:p>
        </w:tc>
      </w:tr>
      <w:tr w:rsidR="00567116" w:rsidRPr="00567116" w14:paraId="33AA164C" w14:textId="0C69302C" w:rsidTr="00567116">
        <w:trPr>
          <w:jc w:val="center"/>
        </w:trPr>
        <w:tc>
          <w:tcPr>
            <w:tcW w:w="1189" w:type="dxa"/>
          </w:tcPr>
          <w:p w14:paraId="70CC6E08" w14:textId="3DDBFA7D" w:rsidR="00567116" w:rsidRPr="00567116" w:rsidRDefault="00567116" w:rsidP="00DF062C">
            <w:pPr>
              <w:rPr>
                <w:rFonts w:cstheme="minorHAnsi"/>
              </w:rPr>
            </w:pPr>
            <w:r w:rsidRPr="00567116">
              <w:rPr>
                <w:rFonts w:cstheme="minorHAnsi"/>
              </w:rPr>
              <w:t>10</w:t>
            </w:r>
          </w:p>
        </w:tc>
        <w:tc>
          <w:tcPr>
            <w:tcW w:w="1311" w:type="dxa"/>
          </w:tcPr>
          <w:p w14:paraId="6DA62330" w14:textId="026908B7" w:rsidR="00567116" w:rsidRPr="00567116" w:rsidRDefault="00567116" w:rsidP="00DF062C">
            <w:pPr>
              <w:rPr>
                <w:rFonts w:cstheme="minorHAnsi"/>
              </w:rPr>
            </w:pPr>
            <w:r>
              <w:rPr>
                <w:rFonts w:cstheme="minorHAnsi"/>
              </w:rPr>
              <w:t>7</w:t>
            </w:r>
          </w:p>
        </w:tc>
        <w:tc>
          <w:tcPr>
            <w:tcW w:w="1311" w:type="dxa"/>
          </w:tcPr>
          <w:p w14:paraId="19A0D310" w14:textId="07003D6A" w:rsidR="00567116" w:rsidRPr="00567116" w:rsidRDefault="00A74494" w:rsidP="00DF062C">
            <w:pPr>
              <w:rPr>
                <w:rFonts w:cstheme="minorHAnsi"/>
              </w:rPr>
            </w:pPr>
            <w:r>
              <w:rPr>
                <w:rFonts w:cstheme="minorHAnsi"/>
              </w:rPr>
              <w:t>7.26</w:t>
            </w:r>
          </w:p>
        </w:tc>
        <w:tc>
          <w:tcPr>
            <w:tcW w:w="1579" w:type="dxa"/>
          </w:tcPr>
          <w:p w14:paraId="781408FF" w14:textId="0F5BE032" w:rsidR="00567116" w:rsidRPr="00567116" w:rsidRDefault="00567116" w:rsidP="00DF062C">
            <w:pPr>
              <w:rPr>
                <w:rFonts w:cstheme="minorHAnsi"/>
              </w:rPr>
            </w:pPr>
          </w:p>
        </w:tc>
        <w:tc>
          <w:tcPr>
            <w:tcW w:w="1297" w:type="dxa"/>
          </w:tcPr>
          <w:p w14:paraId="17856705" w14:textId="77777777" w:rsidR="00567116" w:rsidRPr="00567116" w:rsidRDefault="00567116" w:rsidP="00DF062C">
            <w:pPr>
              <w:rPr>
                <w:rFonts w:cstheme="minorHAnsi"/>
              </w:rPr>
            </w:pPr>
          </w:p>
        </w:tc>
        <w:tc>
          <w:tcPr>
            <w:tcW w:w="1297" w:type="dxa"/>
          </w:tcPr>
          <w:p w14:paraId="3A69C640" w14:textId="77777777" w:rsidR="00567116" w:rsidRPr="00567116" w:rsidRDefault="00567116" w:rsidP="00DF062C">
            <w:pPr>
              <w:rPr>
                <w:rFonts w:cstheme="minorHAnsi"/>
              </w:rPr>
            </w:pPr>
          </w:p>
        </w:tc>
      </w:tr>
      <w:tr w:rsidR="00567116" w:rsidRPr="00567116" w14:paraId="435A6C8A" w14:textId="06E75CEB" w:rsidTr="00567116">
        <w:trPr>
          <w:jc w:val="center"/>
        </w:trPr>
        <w:tc>
          <w:tcPr>
            <w:tcW w:w="1189" w:type="dxa"/>
          </w:tcPr>
          <w:p w14:paraId="1F263E99" w14:textId="21DA97BF" w:rsidR="00567116" w:rsidRPr="00567116" w:rsidRDefault="00567116" w:rsidP="00DF062C">
            <w:pPr>
              <w:rPr>
                <w:rFonts w:cstheme="minorHAnsi"/>
              </w:rPr>
            </w:pPr>
            <w:r w:rsidRPr="00567116">
              <w:rPr>
                <w:rFonts w:cstheme="minorHAnsi"/>
              </w:rPr>
              <w:t>11</w:t>
            </w:r>
          </w:p>
        </w:tc>
        <w:tc>
          <w:tcPr>
            <w:tcW w:w="1311" w:type="dxa"/>
          </w:tcPr>
          <w:p w14:paraId="193C3705" w14:textId="127FF959" w:rsidR="00567116" w:rsidRPr="00567116" w:rsidRDefault="00567116" w:rsidP="00DF062C">
            <w:pPr>
              <w:rPr>
                <w:rFonts w:cstheme="minorHAnsi"/>
              </w:rPr>
            </w:pPr>
            <w:r>
              <w:rPr>
                <w:rFonts w:cstheme="minorHAnsi"/>
              </w:rPr>
              <w:t>5</w:t>
            </w:r>
          </w:p>
        </w:tc>
        <w:tc>
          <w:tcPr>
            <w:tcW w:w="1311" w:type="dxa"/>
          </w:tcPr>
          <w:p w14:paraId="36178093" w14:textId="0D988714" w:rsidR="00567116" w:rsidRPr="00567116" w:rsidRDefault="00A74494" w:rsidP="00DF062C">
            <w:pPr>
              <w:rPr>
                <w:rFonts w:cstheme="minorHAnsi"/>
              </w:rPr>
            </w:pPr>
            <w:r>
              <w:rPr>
                <w:rFonts w:cstheme="minorHAnsi"/>
              </w:rPr>
              <w:t>4.74</w:t>
            </w:r>
          </w:p>
        </w:tc>
        <w:tc>
          <w:tcPr>
            <w:tcW w:w="1579" w:type="dxa"/>
          </w:tcPr>
          <w:p w14:paraId="76B97214" w14:textId="76F8D314" w:rsidR="00567116" w:rsidRPr="00567116" w:rsidRDefault="00567116" w:rsidP="00DF062C">
            <w:pPr>
              <w:rPr>
                <w:rFonts w:cstheme="minorHAnsi"/>
              </w:rPr>
            </w:pPr>
          </w:p>
        </w:tc>
        <w:tc>
          <w:tcPr>
            <w:tcW w:w="1297" w:type="dxa"/>
          </w:tcPr>
          <w:p w14:paraId="3E3439A1" w14:textId="77777777" w:rsidR="00567116" w:rsidRPr="00567116" w:rsidRDefault="00567116" w:rsidP="00DF062C">
            <w:pPr>
              <w:rPr>
                <w:rFonts w:cstheme="minorHAnsi"/>
              </w:rPr>
            </w:pPr>
          </w:p>
        </w:tc>
        <w:tc>
          <w:tcPr>
            <w:tcW w:w="1297" w:type="dxa"/>
          </w:tcPr>
          <w:p w14:paraId="74E46AC6" w14:textId="77777777" w:rsidR="00567116" w:rsidRPr="00567116" w:rsidRDefault="00567116" w:rsidP="00DF062C">
            <w:pPr>
              <w:rPr>
                <w:rFonts w:cstheme="minorHAnsi"/>
              </w:rPr>
            </w:pPr>
          </w:p>
        </w:tc>
      </w:tr>
      <w:tr w:rsidR="00096034" w:rsidRPr="00567116" w14:paraId="74A482E8" w14:textId="77777777" w:rsidTr="00096034">
        <w:trPr>
          <w:jc w:val="center"/>
        </w:trPr>
        <w:tc>
          <w:tcPr>
            <w:tcW w:w="1189" w:type="dxa"/>
            <w:shd w:val="clear" w:color="auto" w:fill="D9D9D9" w:themeFill="background1" w:themeFillShade="D9"/>
          </w:tcPr>
          <w:p w14:paraId="44132AFD" w14:textId="77777777" w:rsidR="00096034" w:rsidRPr="00567116" w:rsidRDefault="00096034" w:rsidP="00DF062C">
            <w:pPr>
              <w:rPr>
                <w:rFonts w:cstheme="minorHAnsi"/>
              </w:rPr>
            </w:pPr>
          </w:p>
        </w:tc>
        <w:tc>
          <w:tcPr>
            <w:tcW w:w="1311" w:type="dxa"/>
            <w:shd w:val="clear" w:color="auto" w:fill="D9D9D9" w:themeFill="background1" w:themeFillShade="D9"/>
          </w:tcPr>
          <w:p w14:paraId="2E650B25" w14:textId="77777777" w:rsidR="00096034" w:rsidRDefault="00096034" w:rsidP="00DF062C">
            <w:pPr>
              <w:rPr>
                <w:rFonts w:cstheme="minorHAnsi"/>
              </w:rPr>
            </w:pPr>
          </w:p>
        </w:tc>
        <w:tc>
          <w:tcPr>
            <w:tcW w:w="1311" w:type="dxa"/>
            <w:shd w:val="clear" w:color="auto" w:fill="D9D9D9" w:themeFill="background1" w:themeFillShade="D9"/>
          </w:tcPr>
          <w:p w14:paraId="75695F1C" w14:textId="77777777" w:rsidR="00096034" w:rsidRDefault="00096034" w:rsidP="00DF062C">
            <w:pPr>
              <w:rPr>
                <w:rFonts w:cstheme="minorHAnsi"/>
              </w:rPr>
            </w:pPr>
          </w:p>
        </w:tc>
        <w:tc>
          <w:tcPr>
            <w:tcW w:w="1579" w:type="dxa"/>
            <w:shd w:val="clear" w:color="auto" w:fill="D9D9D9" w:themeFill="background1" w:themeFillShade="D9"/>
          </w:tcPr>
          <w:p w14:paraId="667298C0" w14:textId="77777777" w:rsidR="00096034" w:rsidRPr="00567116" w:rsidRDefault="00096034" w:rsidP="00DF062C">
            <w:pPr>
              <w:rPr>
                <w:rFonts w:cstheme="minorHAnsi"/>
              </w:rPr>
            </w:pPr>
          </w:p>
        </w:tc>
        <w:tc>
          <w:tcPr>
            <w:tcW w:w="1297" w:type="dxa"/>
            <w:shd w:val="clear" w:color="auto" w:fill="D9D9D9" w:themeFill="background1" w:themeFillShade="D9"/>
          </w:tcPr>
          <w:p w14:paraId="555AE706" w14:textId="478B0A61" w:rsidR="00096034" w:rsidRPr="00567116" w:rsidRDefault="00096034" w:rsidP="00DF062C">
            <w:pPr>
              <w:rPr>
                <w:rFonts w:cstheme="minorHAnsi"/>
              </w:rPr>
            </w:pPr>
            <w:r>
              <w:rPr>
                <w:rFonts w:cstheme="minorHAnsi"/>
              </w:rPr>
              <w:t xml:space="preserve">SSE(A) = </w:t>
            </w:r>
          </w:p>
        </w:tc>
        <w:tc>
          <w:tcPr>
            <w:tcW w:w="1297" w:type="dxa"/>
          </w:tcPr>
          <w:p w14:paraId="1B5DB2E4" w14:textId="77777777" w:rsidR="00096034" w:rsidRPr="00567116" w:rsidRDefault="00096034" w:rsidP="00DF062C">
            <w:pPr>
              <w:rPr>
                <w:rFonts w:cstheme="minorHAnsi"/>
              </w:rPr>
            </w:pPr>
          </w:p>
        </w:tc>
      </w:tr>
    </w:tbl>
    <w:p w14:paraId="226DD42D" w14:textId="0CC2A34C" w:rsidR="00567116" w:rsidRDefault="008A1421" w:rsidP="00DF062C">
      <w:r w:rsidRPr="00D1283A">
        <w:rPr>
          <w:noProof/>
        </w:rPr>
        <w:drawing>
          <wp:anchor distT="0" distB="0" distL="114300" distR="114300" simplePos="0" relativeHeight="251658240" behindDoc="0" locked="0" layoutInCell="1" allowOverlap="1" wp14:anchorId="37EC4C15" wp14:editId="21FF61B8">
            <wp:simplePos x="0" y="0"/>
            <wp:positionH relativeFrom="margin">
              <wp:align>left</wp:align>
            </wp:positionH>
            <wp:positionV relativeFrom="paragraph">
              <wp:posOffset>141066</wp:posOffset>
            </wp:positionV>
            <wp:extent cx="2743200" cy="27432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anchor>
        </w:drawing>
      </w:r>
    </w:p>
    <w:p w14:paraId="21FA3081" w14:textId="5D5491C7" w:rsidR="00567116" w:rsidRDefault="00A74494" w:rsidP="00DF062C">
      <w:r>
        <w:t xml:space="preserve">Use the equation to fill in the table above, then used the sum of squared errors from that table to fill in the ANOVA table below. </w:t>
      </w:r>
    </w:p>
    <w:tbl>
      <w:tblPr>
        <w:tblStyle w:val="TableGrid"/>
        <w:tblpPr w:leftFromText="180" w:rightFromText="180" w:vertAnchor="text" w:horzAnchor="margin" w:tblpXSpec="right" w:tblpY="196"/>
        <w:tblW w:w="0" w:type="auto"/>
        <w:tblLook w:val="04A0" w:firstRow="1" w:lastRow="0" w:firstColumn="1" w:lastColumn="0" w:noHBand="0" w:noVBand="1"/>
      </w:tblPr>
      <w:tblGrid>
        <w:gridCol w:w="1642"/>
        <w:gridCol w:w="532"/>
        <w:gridCol w:w="404"/>
        <w:gridCol w:w="620"/>
        <w:gridCol w:w="751"/>
        <w:gridCol w:w="565"/>
      </w:tblGrid>
      <w:tr w:rsidR="0084323F" w14:paraId="7A0BE57D" w14:textId="77777777" w:rsidTr="0084323F">
        <w:tc>
          <w:tcPr>
            <w:tcW w:w="0" w:type="auto"/>
            <w:shd w:val="clear" w:color="auto" w:fill="D9D9D9" w:themeFill="background1" w:themeFillShade="D9"/>
          </w:tcPr>
          <w:p w14:paraId="68BCB941" w14:textId="77777777" w:rsidR="0084323F" w:rsidRPr="006543B5" w:rsidRDefault="0084323F" w:rsidP="0084323F">
            <w:pPr>
              <w:jc w:val="center"/>
              <w:rPr>
                <w:rFonts w:cs="Courier New"/>
                <w:b/>
                <w:color w:val="000000" w:themeColor="text1"/>
              </w:rPr>
            </w:pPr>
            <w:r w:rsidRPr="006543B5">
              <w:rPr>
                <w:rFonts w:cs="Courier New"/>
                <w:b/>
                <w:color w:val="000000" w:themeColor="text1"/>
              </w:rPr>
              <w:t>Source</w:t>
            </w:r>
          </w:p>
        </w:tc>
        <w:tc>
          <w:tcPr>
            <w:tcW w:w="0" w:type="auto"/>
            <w:shd w:val="clear" w:color="auto" w:fill="D9D9D9" w:themeFill="background1" w:themeFillShade="D9"/>
          </w:tcPr>
          <w:p w14:paraId="2B1BED46" w14:textId="77777777" w:rsidR="0084323F" w:rsidRPr="006543B5" w:rsidRDefault="0084323F" w:rsidP="0084323F">
            <w:pPr>
              <w:jc w:val="center"/>
              <w:rPr>
                <w:rFonts w:cs="Courier New"/>
                <w:b/>
                <w:color w:val="000000" w:themeColor="text1"/>
              </w:rPr>
            </w:pPr>
            <w:r w:rsidRPr="006543B5">
              <w:rPr>
                <w:rFonts w:cs="Courier New"/>
                <w:b/>
                <w:color w:val="000000" w:themeColor="text1"/>
              </w:rPr>
              <w:t>SSE</w:t>
            </w:r>
          </w:p>
        </w:tc>
        <w:tc>
          <w:tcPr>
            <w:tcW w:w="0" w:type="auto"/>
            <w:shd w:val="clear" w:color="auto" w:fill="D9D9D9" w:themeFill="background1" w:themeFillShade="D9"/>
          </w:tcPr>
          <w:p w14:paraId="696A572A" w14:textId="77777777" w:rsidR="0084323F" w:rsidRPr="006543B5" w:rsidRDefault="0084323F" w:rsidP="0084323F">
            <w:pPr>
              <w:jc w:val="center"/>
              <w:rPr>
                <w:rFonts w:cs="Courier New"/>
                <w:b/>
                <w:color w:val="000000" w:themeColor="text1"/>
              </w:rPr>
            </w:pPr>
            <w:r w:rsidRPr="006543B5">
              <w:rPr>
                <w:rFonts w:cs="Courier New"/>
                <w:b/>
                <w:color w:val="000000" w:themeColor="text1"/>
              </w:rPr>
              <w:t>df</w:t>
            </w:r>
          </w:p>
        </w:tc>
        <w:tc>
          <w:tcPr>
            <w:tcW w:w="0" w:type="auto"/>
            <w:shd w:val="clear" w:color="auto" w:fill="D9D9D9" w:themeFill="background1" w:themeFillShade="D9"/>
          </w:tcPr>
          <w:p w14:paraId="2F9EE410" w14:textId="77777777" w:rsidR="0084323F" w:rsidRPr="006543B5" w:rsidRDefault="0084323F" w:rsidP="0084323F">
            <w:pPr>
              <w:jc w:val="center"/>
              <w:rPr>
                <w:rFonts w:cs="Courier New"/>
                <w:b/>
                <w:color w:val="000000" w:themeColor="text1"/>
              </w:rPr>
            </w:pPr>
            <w:r w:rsidRPr="006543B5">
              <w:rPr>
                <w:rFonts w:cs="Courier New"/>
                <w:b/>
                <w:color w:val="000000" w:themeColor="text1"/>
              </w:rPr>
              <w:t>MSE</w:t>
            </w:r>
          </w:p>
        </w:tc>
        <w:tc>
          <w:tcPr>
            <w:tcW w:w="0" w:type="auto"/>
            <w:shd w:val="clear" w:color="auto" w:fill="D9D9D9" w:themeFill="background1" w:themeFillShade="D9"/>
          </w:tcPr>
          <w:p w14:paraId="7DA012AD" w14:textId="77777777" w:rsidR="0084323F" w:rsidRPr="006543B5" w:rsidRDefault="0084323F" w:rsidP="0084323F">
            <w:pPr>
              <w:jc w:val="center"/>
              <w:rPr>
                <w:rFonts w:cs="Courier New"/>
                <w:b/>
                <w:color w:val="000000" w:themeColor="text1"/>
              </w:rPr>
            </w:pPr>
            <w:proofErr w:type="spellStart"/>
            <w:r w:rsidRPr="006543B5">
              <w:rPr>
                <w:rFonts w:cs="Courier New"/>
                <w:b/>
                <w:color w:val="000000" w:themeColor="text1"/>
              </w:rPr>
              <w:t>F_obs</w:t>
            </w:r>
            <w:proofErr w:type="spellEnd"/>
          </w:p>
        </w:tc>
        <w:tc>
          <w:tcPr>
            <w:tcW w:w="0" w:type="auto"/>
            <w:shd w:val="clear" w:color="auto" w:fill="D9D9D9" w:themeFill="background1" w:themeFillShade="D9"/>
          </w:tcPr>
          <w:p w14:paraId="00F96106" w14:textId="77777777" w:rsidR="0084323F" w:rsidRPr="006543B5" w:rsidRDefault="0084323F" w:rsidP="0084323F">
            <w:pPr>
              <w:jc w:val="center"/>
              <w:rPr>
                <w:rFonts w:cs="Courier New"/>
                <w:b/>
                <w:color w:val="000000" w:themeColor="text1"/>
              </w:rPr>
            </w:pPr>
            <w:r w:rsidRPr="006543B5">
              <w:rPr>
                <w:rFonts w:cs="Courier New"/>
                <w:b/>
                <w:color w:val="000000" w:themeColor="text1"/>
              </w:rPr>
              <w:t>PRE</w:t>
            </w:r>
          </w:p>
        </w:tc>
      </w:tr>
      <w:tr w:rsidR="0084323F" w14:paraId="5BCA9F8D" w14:textId="77777777" w:rsidTr="0084323F">
        <w:tc>
          <w:tcPr>
            <w:tcW w:w="0" w:type="auto"/>
          </w:tcPr>
          <w:p w14:paraId="356FE319" w14:textId="77777777" w:rsidR="0084323F" w:rsidRDefault="0084323F" w:rsidP="0084323F">
            <w:pPr>
              <w:rPr>
                <w:rFonts w:cs="Courier New"/>
                <w:color w:val="000000" w:themeColor="text1"/>
              </w:rPr>
            </w:pPr>
            <w:r>
              <w:rPr>
                <w:rFonts w:cs="Courier New"/>
                <w:color w:val="000000" w:themeColor="text1"/>
              </w:rPr>
              <w:t xml:space="preserve">Model </w:t>
            </w:r>
          </w:p>
        </w:tc>
        <w:tc>
          <w:tcPr>
            <w:tcW w:w="0" w:type="auto"/>
          </w:tcPr>
          <w:p w14:paraId="206810AC" w14:textId="77777777" w:rsidR="0084323F" w:rsidRDefault="0084323F" w:rsidP="0084323F">
            <w:pPr>
              <w:jc w:val="right"/>
              <w:rPr>
                <w:rFonts w:cs="Courier New"/>
                <w:color w:val="000000" w:themeColor="text1"/>
              </w:rPr>
            </w:pPr>
          </w:p>
        </w:tc>
        <w:tc>
          <w:tcPr>
            <w:tcW w:w="0" w:type="auto"/>
          </w:tcPr>
          <w:p w14:paraId="5354611D" w14:textId="77777777" w:rsidR="0084323F" w:rsidRDefault="0084323F" w:rsidP="0084323F">
            <w:pPr>
              <w:jc w:val="right"/>
              <w:rPr>
                <w:rFonts w:cs="Courier New"/>
                <w:color w:val="000000" w:themeColor="text1"/>
              </w:rPr>
            </w:pPr>
          </w:p>
        </w:tc>
        <w:tc>
          <w:tcPr>
            <w:tcW w:w="0" w:type="auto"/>
          </w:tcPr>
          <w:p w14:paraId="671E6C13" w14:textId="77777777" w:rsidR="0084323F" w:rsidRDefault="0084323F" w:rsidP="0084323F">
            <w:pPr>
              <w:jc w:val="right"/>
              <w:rPr>
                <w:rFonts w:cs="Courier New"/>
                <w:color w:val="000000" w:themeColor="text1"/>
              </w:rPr>
            </w:pPr>
          </w:p>
        </w:tc>
        <w:tc>
          <w:tcPr>
            <w:tcW w:w="0" w:type="auto"/>
          </w:tcPr>
          <w:p w14:paraId="15250D3D" w14:textId="77777777" w:rsidR="0084323F" w:rsidRDefault="0084323F" w:rsidP="0084323F">
            <w:pPr>
              <w:jc w:val="right"/>
              <w:rPr>
                <w:rFonts w:cs="Courier New"/>
                <w:color w:val="000000" w:themeColor="text1"/>
              </w:rPr>
            </w:pPr>
          </w:p>
        </w:tc>
        <w:tc>
          <w:tcPr>
            <w:tcW w:w="0" w:type="auto"/>
          </w:tcPr>
          <w:p w14:paraId="4979AC0F" w14:textId="77777777" w:rsidR="0084323F" w:rsidRDefault="0084323F" w:rsidP="0084323F">
            <w:pPr>
              <w:jc w:val="right"/>
              <w:rPr>
                <w:rFonts w:cs="Courier New"/>
                <w:color w:val="000000" w:themeColor="text1"/>
              </w:rPr>
            </w:pPr>
          </w:p>
        </w:tc>
      </w:tr>
      <w:tr w:rsidR="0084323F" w14:paraId="1003CCF2" w14:textId="77777777" w:rsidTr="0084323F">
        <w:tc>
          <w:tcPr>
            <w:tcW w:w="0" w:type="auto"/>
          </w:tcPr>
          <w:p w14:paraId="0757D7D7" w14:textId="77777777" w:rsidR="0084323F" w:rsidRDefault="0084323F" w:rsidP="0084323F">
            <w:pPr>
              <w:rPr>
                <w:rFonts w:cs="Courier New"/>
                <w:color w:val="000000" w:themeColor="text1"/>
              </w:rPr>
            </w:pPr>
            <w:r>
              <w:rPr>
                <w:rFonts w:cs="Courier New"/>
                <w:color w:val="000000" w:themeColor="text1"/>
              </w:rPr>
              <w:t>Error(Residuals)</w:t>
            </w:r>
          </w:p>
        </w:tc>
        <w:tc>
          <w:tcPr>
            <w:tcW w:w="0" w:type="auto"/>
          </w:tcPr>
          <w:p w14:paraId="500010FF" w14:textId="77777777" w:rsidR="0084323F" w:rsidRDefault="0084323F" w:rsidP="0084323F">
            <w:pPr>
              <w:jc w:val="right"/>
              <w:rPr>
                <w:rFonts w:cs="Courier New"/>
                <w:color w:val="000000" w:themeColor="text1"/>
              </w:rPr>
            </w:pPr>
          </w:p>
        </w:tc>
        <w:tc>
          <w:tcPr>
            <w:tcW w:w="0" w:type="auto"/>
          </w:tcPr>
          <w:p w14:paraId="2D98E1D3" w14:textId="77777777" w:rsidR="0084323F" w:rsidRDefault="0084323F" w:rsidP="0084323F">
            <w:pPr>
              <w:jc w:val="right"/>
              <w:rPr>
                <w:rFonts w:cs="Courier New"/>
                <w:color w:val="000000" w:themeColor="text1"/>
              </w:rPr>
            </w:pPr>
          </w:p>
        </w:tc>
        <w:tc>
          <w:tcPr>
            <w:tcW w:w="0" w:type="auto"/>
          </w:tcPr>
          <w:p w14:paraId="5D1C37AA" w14:textId="77777777" w:rsidR="0084323F" w:rsidRDefault="0084323F" w:rsidP="0084323F">
            <w:pPr>
              <w:jc w:val="right"/>
              <w:rPr>
                <w:rFonts w:cs="Courier New"/>
                <w:color w:val="000000" w:themeColor="text1"/>
              </w:rPr>
            </w:pPr>
          </w:p>
        </w:tc>
        <w:tc>
          <w:tcPr>
            <w:tcW w:w="0" w:type="auto"/>
          </w:tcPr>
          <w:p w14:paraId="1E9050B2" w14:textId="77777777" w:rsidR="0084323F" w:rsidRDefault="0084323F" w:rsidP="0084323F">
            <w:pPr>
              <w:jc w:val="right"/>
              <w:rPr>
                <w:rFonts w:cs="Courier New"/>
                <w:color w:val="000000" w:themeColor="text1"/>
              </w:rPr>
            </w:pPr>
          </w:p>
        </w:tc>
        <w:tc>
          <w:tcPr>
            <w:tcW w:w="0" w:type="auto"/>
          </w:tcPr>
          <w:p w14:paraId="217491A3" w14:textId="77777777" w:rsidR="0084323F" w:rsidRDefault="0084323F" w:rsidP="0084323F">
            <w:pPr>
              <w:jc w:val="right"/>
              <w:rPr>
                <w:rFonts w:cs="Courier New"/>
                <w:color w:val="000000" w:themeColor="text1"/>
              </w:rPr>
            </w:pPr>
          </w:p>
        </w:tc>
      </w:tr>
      <w:tr w:rsidR="0084323F" w14:paraId="203DC211" w14:textId="77777777" w:rsidTr="0084323F">
        <w:tc>
          <w:tcPr>
            <w:tcW w:w="0" w:type="auto"/>
          </w:tcPr>
          <w:p w14:paraId="7CDA1243" w14:textId="77777777" w:rsidR="0084323F" w:rsidRDefault="0084323F" w:rsidP="0084323F">
            <w:pPr>
              <w:rPr>
                <w:rFonts w:cs="Courier New"/>
                <w:color w:val="000000" w:themeColor="text1"/>
              </w:rPr>
            </w:pPr>
            <w:r>
              <w:rPr>
                <w:rFonts w:cs="Courier New"/>
                <w:color w:val="000000" w:themeColor="text1"/>
              </w:rPr>
              <w:t>Total</w:t>
            </w:r>
          </w:p>
        </w:tc>
        <w:tc>
          <w:tcPr>
            <w:tcW w:w="0" w:type="auto"/>
          </w:tcPr>
          <w:p w14:paraId="54FB96F0" w14:textId="77777777" w:rsidR="0084323F" w:rsidRDefault="0084323F" w:rsidP="0084323F">
            <w:pPr>
              <w:jc w:val="right"/>
              <w:rPr>
                <w:rFonts w:cs="Courier New"/>
                <w:color w:val="000000" w:themeColor="text1"/>
              </w:rPr>
            </w:pPr>
          </w:p>
        </w:tc>
        <w:tc>
          <w:tcPr>
            <w:tcW w:w="0" w:type="auto"/>
          </w:tcPr>
          <w:p w14:paraId="52DA661B" w14:textId="77777777" w:rsidR="0084323F" w:rsidRDefault="0084323F" w:rsidP="0084323F">
            <w:pPr>
              <w:jc w:val="right"/>
              <w:rPr>
                <w:rFonts w:cs="Courier New"/>
                <w:color w:val="000000" w:themeColor="text1"/>
              </w:rPr>
            </w:pPr>
          </w:p>
        </w:tc>
        <w:tc>
          <w:tcPr>
            <w:tcW w:w="0" w:type="auto"/>
          </w:tcPr>
          <w:p w14:paraId="1F8BE962" w14:textId="77777777" w:rsidR="0084323F" w:rsidRDefault="0084323F" w:rsidP="0084323F">
            <w:pPr>
              <w:jc w:val="right"/>
              <w:rPr>
                <w:rFonts w:cs="Courier New"/>
                <w:color w:val="000000" w:themeColor="text1"/>
              </w:rPr>
            </w:pPr>
          </w:p>
        </w:tc>
        <w:tc>
          <w:tcPr>
            <w:tcW w:w="0" w:type="auto"/>
          </w:tcPr>
          <w:p w14:paraId="55852AB1" w14:textId="77777777" w:rsidR="0084323F" w:rsidRDefault="0084323F" w:rsidP="0084323F">
            <w:pPr>
              <w:jc w:val="right"/>
              <w:rPr>
                <w:rFonts w:cs="Courier New"/>
                <w:color w:val="000000" w:themeColor="text1"/>
              </w:rPr>
            </w:pPr>
          </w:p>
        </w:tc>
        <w:tc>
          <w:tcPr>
            <w:tcW w:w="0" w:type="auto"/>
          </w:tcPr>
          <w:p w14:paraId="70C3BD30" w14:textId="77777777" w:rsidR="0084323F" w:rsidRDefault="0084323F" w:rsidP="0084323F">
            <w:pPr>
              <w:jc w:val="right"/>
              <w:rPr>
                <w:rFonts w:cs="Courier New"/>
                <w:color w:val="000000" w:themeColor="text1"/>
              </w:rPr>
            </w:pPr>
          </w:p>
        </w:tc>
      </w:tr>
    </w:tbl>
    <w:p w14:paraId="5AF77F5F" w14:textId="77777777" w:rsidR="0084323F" w:rsidRDefault="0084323F" w:rsidP="00DF062C"/>
    <w:p w14:paraId="4A061E72" w14:textId="7C4AC1BE" w:rsidR="00A74494" w:rsidRDefault="00A74494" w:rsidP="00DF062C">
      <w:r>
        <w:t xml:space="preserve">So far, we have conducted a simple regression </w:t>
      </w:r>
      <w:r w:rsidR="002364A4">
        <w:t>like</w:t>
      </w:r>
      <w:r>
        <w:t xml:space="preserve"> what we have done in previous examples. However, we also need to check several assumptions of our general linear model. There are </w:t>
      </w:r>
      <w:r w:rsidR="00B65082">
        <w:t>three</w:t>
      </w:r>
      <w:r>
        <w:t xml:space="preserve"> assumptions that we need to confirm:</w:t>
      </w:r>
    </w:p>
    <w:p w14:paraId="23AA08B5" w14:textId="0A129BC0" w:rsidR="00A74494" w:rsidRDefault="00A74494" w:rsidP="00A74494">
      <w:pPr>
        <w:pStyle w:val="ListParagraph"/>
        <w:numPr>
          <w:ilvl w:val="0"/>
          <w:numId w:val="29"/>
        </w:numPr>
      </w:pPr>
      <w:r>
        <w:t>The residuals of the model are independent.</w:t>
      </w:r>
    </w:p>
    <w:p w14:paraId="4D1CD0F5" w14:textId="4630EF89" w:rsidR="00A74494" w:rsidRDefault="00A74494" w:rsidP="00A74494">
      <w:pPr>
        <w:pStyle w:val="ListParagraph"/>
        <w:numPr>
          <w:ilvl w:val="0"/>
          <w:numId w:val="29"/>
        </w:numPr>
      </w:pPr>
      <w:r>
        <w:t>The residuals of the model are normally distributed.</w:t>
      </w:r>
    </w:p>
    <w:p w14:paraId="1C426D4B" w14:textId="78761F07" w:rsidR="00A74494" w:rsidRDefault="00A74494" w:rsidP="00A74494">
      <w:pPr>
        <w:pStyle w:val="ListParagraph"/>
        <w:numPr>
          <w:ilvl w:val="0"/>
          <w:numId w:val="29"/>
        </w:numPr>
      </w:pPr>
      <w:r>
        <w:t xml:space="preserve">The residuals </w:t>
      </w:r>
      <w:r w:rsidR="002364A4">
        <w:t xml:space="preserve">of the model </w:t>
      </w:r>
      <w:r>
        <w:t xml:space="preserve">have </w:t>
      </w:r>
      <w:r w:rsidR="002364A4">
        <w:t xml:space="preserve">a </w:t>
      </w:r>
      <w:r>
        <w:t>constant variance</w:t>
      </w:r>
      <w:r w:rsidR="002364A4">
        <w:t>.</w:t>
      </w:r>
    </w:p>
    <w:p w14:paraId="119CCA41" w14:textId="6189E980" w:rsidR="0084323F" w:rsidRDefault="002364A4">
      <w:r>
        <w:t>As there is no clustering of the data (i.e., each datapoint comes from a separate person unrelated to other people in our sample), we can say that assumption #1 has been met. To check the other assumptions, however, we can analyze a number of different plots in R.</w:t>
      </w:r>
      <w:r w:rsidR="0084323F">
        <w:t xml:space="preserve"> </w:t>
      </w:r>
      <w:r w:rsidR="0084323F">
        <w:br w:type="page"/>
      </w:r>
    </w:p>
    <w:p w14:paraId="3EA0A79B" w14:textId="5207D5AA" w:rsidR="002364A4" w:rsidRDefault="00B65082" w:rsidP="002364A4">
      <w:r>
        <w:lastRenderedPageBreak/>
        <w:t xml:space="preserve">Below are plots showing important relationships that we can use to test our regression diagnostics. </w:t>
      </w:r>
      <w:r w:rsidRPr="00B65082">
        <w:rPr>
          <w:b/>
          <w:i/>
        </w:rPr>
        <w:t>Top left</w:t>
      </w:r>
      <w:r>
        <w:t>, a plot showing the residuals (errors from Model A) as a function of the “fitted” values (</w:t>
      </w:r>
      <w:proofErr w:type="gramStart"/>
      <w:r>
        <w:t xml:space="preserve">the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 xml:space="preserve"> </m:t>
        </m:r>
      </m:oMath>
      <w:r>
        <w:rPr>
          <w:rFonts w:eastAsiaTheme="minorEastAsia"/>
        </w:rPr>
        <w:t>from</w:t>
      </w:r>
      <w:proofErr w:type="gramEnd"/>
      <w:r>
        <w:rPr>
          <w:rFonts w:eastAsiaTheme="minorEastAsia"/>
        </w:rPr>
        <w:t xml:space="preserve"> Model A). </w:t>
      </w:r>
      <w:r w:rsidRPr="00B65082">
        <w:rPr>
          <w:rFonts w:eastAsiaTheme="minorEastAsia"/>
          <w:b/>
          <w:i/>
        </w:rPr>
        <w:t>Top right</w:t>
      </w:r>
      <w:r>
        <w:rPr>
          <w:rFonts w:eastAsiaTheme="minorEastAsia"/>
        </w:rPr>
        <w:t xml:space="preserve">, a normal quantile-quantile plot snowing the standardized residuals plotted against their theoretical quantiles under a true normal distribution. </w:t>
      </w:r>
      <w:r w:rsidRPr="00B65082">
        <w:rPr>
          <w:rFonts w:eastAsiaTheme="minorEastAsia"/>
          <w:b/>
          <w:i/>
        </w:rPr>
        <w:t>Bottom-left</w:t>
      </w:r>
      <w:r>
        <w:rPr>
          <w:rFonts w:eastAsiaTheme="minorEastAsia"/>
        </w:rPr>
        <w:t xml:space="preserve">, a scale-location plot showing the square root of the absolute value of the standardized residuals as a function of the fitted values. </w:t>
      </w:r>
      <w:r w:rsidRPr="00B65082">
        <w:rPr>
          <w:rFonts w:eastAsiaTheme="minorEastAsia"/>
          <w:b/>
          <w:i/>
        </w:rPr>
        <w:t>Bottom-right</w:t>
      </w:r>
      <w:r>
        <w:rPr>
          <w:rFonts w:eastAsiaTheme="minorEastAsia"/>
        </w:rPr>
        <w:t>, a residuals-leverage plot showing standardized residuals as a function of the leverage they exert on the model.</w:t>
      </w:r>
    </w:p>
    <w:p w14:paraId="4792DCAC" w14:textId="7E92FC54" w:rsidR="005F05C8" w:rsidRDefault="00B65082" w:rsidP="002570ED">
      <w:pPr>
        <w:jc w:val="center"/>
      </w:pPr>
      <w:r>
        <w:rPr>
          <w:noProof/>
        </w:rPr>
        <w:drawing>
          <wp:inline distT="0" distB="0" distL="0" distR="0" wp14:anchorId="67E72F3B" wp14:editId="53F15722">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000" cy="2286000"/>
                    </a:xfrm>
                    <a:prstGeom prst="rect">
                      <a:avLst/>
                    </a:prstGeom>
                  </pic:spPr>
                </pic:pic>
              </a:graphicData>
            </a:graphic>
          </wp:inline>
        </w:drawing>
      </w:r>
      <w:r w:rsidR="005F05C8">
        <w:rPr>
          <w:noProof/>
        </w:rPr>
        <w:drawing>
          <wp:inline distT="0" distB="0" distL="0" distR="0" wp14:anchorId="74FDF920" wp14:editId="1BCFA4DC">
            <wp:extent cx="2286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86000" cy="2286000"/>
                    </a:xfrm>
                    <a:prstGeom prst="rect">
                      <a:avLst/>
                    </a:prstGeom>
                  </pic:spPr>
                </pic:pic>
              </a:graphicData>
            </a:graphic>
          </wp:inline>
        </w:drawing>
      </w:r>
    </w:p>
    <w:p w14:paraId="18EEF87F" w14:textId="2AD12E91" w:rsidR="005F05C8" w:rsidRDefault="005F05C8" w:rsidP="002570ED">
      <w:pPr>
        <w:jc w:val="center"/>
      </w:pPr>
      <w:r w:rsidRPr="005F05C8">
        <w:rPr>
          <w:noProof/>
        </w:rPr>
        <w:drawing>
          <wp:inline distT="0" distB="0" distL="0" distR="0" wp14:anchorId="04DEBDEB" wp14:editId="426FE3DD">
            <wp:extent cx="2286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6000" cy="2286000"/>
                    </a:xfrm>
                    <a:prstGeom prst="rect">
                      <a:avLst/>
                    </a:prstGeom>
                  </pic:spPr>
                </pic:pic>
              </a:graphicData>
            </a:graphic>
          </wp:inline>
        </w:drawing>
      </w:r>
      <w:r w:rsidR="00B65082">
        <w:rPr>
          <w:noProof/>
        </w:rPr>
        <w:drawing>
          <wp:inline distT="0" distB="0" distL="0" distR="0" wp14:anchorId="35F44D37" wp14:editId="6C2AD125">
            <wp:extent cx="2286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6000" cy="2286000"/>
                    </a:xfrm>
                    <a:prstGeom prst="rect">
                      <a:avLst/>
                    </a:prstGeom>
                  </pic:spPr>
                </pic:pic>
              </a:graphicData>
            </a:graphic>
          </wp:inline>
        </w:drawing>
      </w:r>
    </w:p>
    <w:p w14:paraId="2EDE3DF4" w14:textId="4FF79BA3" w:rsidR="005F05C8" w:rsidRDefault="00446FE9" w:rsidP="0084323F">
      <w:pPr>
        <w:pStyle w:val="ListParagraph"/>
        <w:numPr>
          <w:ilvl w:val="0"/>
          <w:numId w:val="27"/>
        </w:numPr>
      </w:pPr>
      <w:r w:rsidRPr="0084323F">
        <w:rPr>
          <w:b/>
        </w:rPr>
        <w:t>What assumption is being checked with each figure?</w:t>
      </w:r>
      <w:r>
        <w:t xml:space="preserve"> (Hint one of them isn’t necessarily testing an assumption, but it is still important to check!)</w:t>
      </w:r>
    </w:p>
    <w:p w14:paraId="4F5ED944" w14:textId="77777777" w:rsidR="00446FE9" w:rsidRDefault="00446FE9"/>
    <w:p w14:paraId="2641D3CD" w14:textId="77777777" w:rsidR="002570ED" w:rsidRDefault="002570ED">
      <w:pPr>
        <w:rPr>
          <w:rFonts w:asciiTheme="majorHAnsi" w:eastAsiaTheme="majorEastAsia" w:hAnsiTheme="majorHAnsi" w:cstheme="majorBidi"/>
          <w:color w:val="2E74B5" w:themeColor="accent1" w:themeShade="BF"/>
          <w:sz w:val="26"/>
          <w:szCs w:val="26"/>
        </w:rPr>
      </w:pPr>
      <w:r>
        <w:br w:type="page"/>
      </w:r>
    </w:p>
    <w:p w14:paraId="68213E49" w14:textId="41A65CC5" w:rsidR="005F05C8" w:rsidRDefault="005F05C8" w:rsidP="005F05C8">
      <w:pPr>
        <w:pStyle w:val="Heading2"/>
      </w:pPr>
      <w:r>
        <w:lastRenderedPageBreak/>
        <w:t>Question 2. Identifying Outliers:</w:t>
      </w:r>
    </w:p>
    <w:p w14:paraId="42D7B400" w14:textId="7B0A90E9" w:rsidR="005F05C8" w:rsidRDefault="0012682B" w:rsidP="005F05C8">
      <w:r>
        <w:t xml:space="preserve">Leverage and outlying data do not necessarily violate assumptions </w:t>
      </w:r>
      <w:r w:rsidR="005C0D7F">
        <w:t>(although they often do!</w:t>
      </w:r>
      <w:r>
        <w:t>), but they are still very important to check. Outlying values (either dependent values or predictors values) can distort existing relationships in the data. As such, it is useful to check for both univariate and multivariate outliers to see the effect that individual data-points have on your model.</w:t>
      </w:r>
    </w:p>
    <w:p w14:paraId="5F663D18" w14:textId="3F6D79DF" w:rsidR="005C0D7F" w:rsidRDefault="005C0D7F" w:rsidP="005F05C8">
      <w:r w:rsidRPr="005C0D7F">
        <w:rPr>
          <w:noProof/>
        </w:rPr>
        <w:drawing>
          <wp:anchor distT="0" distB="0" distL="114300" distR="114300" simplePos="0" relativeHeight="251660288" behindDoc="0" locked="0" layoutInCell="1" allowOverlap="1" wp14:anchorId="65E932BB" wp14:editId="2E33F75F">
            <wp:simplePos x="0" y="0"/>
            <wp:positionH relativeFrom="margin">
              <wp:align>left</wp:align>
            </wp:positionH>
            <wp:positionV relativeFrom="paragraph">
              <wp:posOffset>3440</wp:posOffset>
            </wp:positionV>
            <wp:extent cx="2743200" cy="27432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27432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Look w:val="04A0" w:firstRow="1" w:lastRow="0" w:firstColumn="1" w:lastColumn="0" w:noHBand="0" w:noVBand="1"/>
      </w:tblPr>
      <w:tblGrid>
        <w:gridCol w:w="440"/>
        <w:gridCol w:w="878"/>
        <w:gridCol w:w="871"/>
        <w:gridCol w:w="788"/>
        <w:gridCol w:w="793"/>
      </w:tblGrid>
      <w:tr w:rsidR="005F05C8" w:rsidRPr="00567116" w14:paraId="12B8E34D" w14:textId="77777777" w:rsidTr="005C0D7F">
        <w:trPr>
          <w:jc w:val="center"/>
        </w:trPr>
        <w:tc>
          <w:tcPr>
            <w:tcW w:w="0" w:type="auto"/>
            <w:shd w:val="clear" w:color="auto" w:fill="D9D9D9" w:themeFill="background1" w:themeFillShade="D9"/>
          </w:tcPr>
          <w:p w14:paraId="493D9743" w14:textId="77777777" w:rsidR="005F05C8" w:rsidRPr="00567116" w:rsidRDefault="005F05C8" w:rsidP="00B17A92">
            <w:pPr>
              <w:jc w:val="center"/>
              <w:rPr>
                <w:rFonts w:cstheme="minorHAnsi"/>
              </w:rPr>
            </w:pPr>
            <w:r w:rsidRPr="00567116">
              <w:rPr>
                <w:rFonts w:cstheme="minorHAnsi"/>
              </w:rPr>
              <w:t>ID</w:t>
            </w:r>
          </w:p>
        </w:tc>
        <w:tc>
          <w:tcPr>
            <w:tcW w:w="0" w:type="auto"/>
            <w:shd w:val="clear" w:color="auto" w:fill="D9D9D9" w:themeFill="background1" w:themeFillShade="D9"/>
          </w:tcPr>
          <w:p w14:paraId="5AE0BC1B" w14:textId="77777777" w:rsidR="005F05C8" w:rsidRPr="00567116" w:rsidRDefault="005F05C8" w:rsidP="00B17A92">
            <w:pPr>
              <w:jc w:val="center"/>
              <w:rPr>
                <w:rFonts w:cstheme="minorHAnsi"/>
              </w:rPr>
            </w:pPr>
            <w:r w:rsidRPr="00567116">
              <w:rPr>
                <w:rFonts w:cstheme="minorHAnsi"/>
              </w:rPr>
              <w:t>X-value</w:t>
            </w:r>
          </w:p>
        </w:tc>
        <w:tc>
          <w:tcPr>
            <w:tcW w:w="0" w:type="auto"/>
            <w:shd w:val="clear" w:color="auto" w:fill="D9D9D9" w:themeFill="background1" w:themeFillShade="D9"/>
          </w:tcPr>
          <w:p w14:paraId="7A9D3EAF" w14:textId="77777777" w:rsidR="005F05C8" w:rsidRPr="00567116" w:rsidRDefault="005F05C8" w:rsidP="00B17A92">
            <w:pPr>
              <w:jc w:val="center"/>
              <w:rPr>
                <w:rFonts w:cstheme="minorHAnsi"/>
              </w:rPr>
            </w:pPr>
            <w:r w:rsidRPr="00567116">
              <w:rPr>
                <w:rFonts w:cstheme="minorHAnsi"/>
              </w:rPr>
              <w:t>Y-value</w:t>
            </w:r>
          </w:p>
        </w:tc>
        <w:tc>
          <w:tcPr>
            <w:tcW w:w="0" w:type="auto"/>
            <w:shd w:val="clear" w:color="auto" w:fill="D9D9D9" w:themeFill="background1" w:themeFillShade="D9"/>
          </w:tcPr>
          <w:p w14:paraId="34FAAE54" w14:textId="3B20E340" w:rsidR="005F05C8" w:rsidRDefault="002C2113" w:rsidP="00B17A92">
            <w:pPr>
              <w:jc w:val="center"/>
              <w:rPr>
                <w:rFonts w:ascii="Calibri Light" w:eastAsia="Times New Roman" w:hAnsi="Calibri Light"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x</m:t>
                    </m:r>
                  </m:e>
                </m:acc>
              </m:oMath>
            </m:oMathPara>
          </w:p>
        </w:tc>
        <w:tc>
          <w:tcPr>
            <w:tcW w:w="0" w:type="auto"/>
            <w:shd w:val="clear" w:color="auto" w:fill="D9D9D9" w:themeFill="background1" w:themeFillShade="D9"/>
          </w:tcPr>
          <w:p w14:paraId="7D7AA878" w14:textId="2366ACAA" w:rsidR="005F05C8" w:rsidRPr="00567116" w:rsidRDefault="002C2113" w:rsidP="00B17A92">
            <w:pPr>
              <w:jc w:val="center"/>
              <w:rPr>
                <w:rFonts w:cstheme="minorHAnsi"/>
              </w:rPr>
            </w:pPr>
            <m:oMathPara>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y</m:t>
                    </m:r>
                  </m:e>
                </m:acc>
              </m:oMath>
            </m:oMathPara>
          </w:p>
        </w:tc>
      </w:tr>
      <w:tr w:rsidR="005F05C8" w:rsidRPr="00567116" w14:paraId="66531DA7" w14:textId="77777777" w:rsidTr="005C0D7F">
        <w:trPr>
          <w:jc w:val="center"/>
        </w:trPr>
        <w:tc>
          <w:tcPr>
            <w:tcW w:w="0" w:type="auto"/>
          </w:tcPr>
          <w:p w14:paraId="59F4B772" w14:textId="77777777" w:rsidR="005F05C8" w:rsidRPr="00567116" w:rsidRDefault="005F05C8" w:rsidP="00B17A92">
            <w:pPr>
              <w:rPr>
                <w:rFonts w:cstheme="minorHAnsi"/>
              </w:rPr>
            </w:pPr>
            <w:r w:rsidRPr="00567116">
              <w:rPr>
                <w:rFonts w:cstheme="minorHAnsi"/>
              </w:rPr>
              <w:t>1</w:t>
            </w:r>
          </w:p>
        </w:tc>
        <w:tc>
          <w:tcPr>
            <w:tcW w:w="0" w:type="auto"/>
          </w:tcPr>
          <w:p w14:paraId="1C2E6C47" w14:textId="77777777" w:rsidR="005F05C8" w:rsidRPr="00567116" w:rsidRDefault="005F05C8" w:rsidP="00B17A92">
            <w:pPr>
              <w:rPr>
                <w:rFonts w:cstheme="minorHAnsi"/>
              </w:rPr>
            </w:pPr>
            <w:r>
              <w:rPr>
                <w:rFonts w:cstheme="minorHAnsi"/>
              </w:rPr>
              <w:t>10</w:t>
            </w:r>
          </w:p>
        </w:tc>
        <w:tc>
          <w:tcPr>
            <w:tcW w:w="0" w:type="auto"/>
          </w:tcPr>
          <w:p w14:paraId="3BFCADCB" w14:textId="5B8808C7" w:rsidR="005F05C8" w:rsidRPr="00567116" w:rsidRDefault="00651CF7" w:rsidP="00B17A92">
            <w:pPr>
              <w:rPr>
                <w:rFonts w:cstheme="minorHAnsi"/>
              </w:rPr>
            </w:pPr>
            <w:r>
              <w:rPr>
                <w:rFonts w:cstheme="minorHAnsi"/>
              </w:rPr>
              <w:t>7.46</w:t>
            </w:r>
          </w:p>
        </w:tc>
        <w:tc>
          <w:tcPr>
            <w:tcW w:w="0" w:type="auto"/>
          </w:tcPr>
          <w:p w14:paraId="380CD98D" w14:textId="77777777" w:rsidR="005F05C8" w:rsidRPr="00567116" w:rsidRDefault="005F05C8" w:rsidP="00B17A92">
            <w:pPr>
              <w:rPr>
                <w:rFonts w:cstheme="minorHAnsi"/>
              </w:rPr>
            </w:pPr>
          </w:p>
        </w:tc>
        <w:tc>
          <w:tcPr>
            <w:tcW w:w="0" w:type="auto"/>
          </w:tcPr>
          <w:p w14:paraId="67A421F4" w14:textId="0FFEABAE" w:rsidR="005F05C8" w:rsidRPr="00567116" w:rsidRDefault="005F05C8" w:rsidP="00B17A92">
            <w:pPr>
              <w:rPr>
                <w:rFonts w:cstheme="minorHAnsi"/>
              </w:rPr>
            </w:pPr>
          </w:p>
        </w:tc>
      </w:tr>
      <w:tr w:rsidR="005F05C8" w:rsidRPr="00567116" w14:paraId="45016A1E" w14:textId="77777777" w:rsidTr="005C0D7F">
        <w:trPr>
          <w:jc w:val="center"/>
        </w:trPr>
        <w:tc>
          <w:tcPr>
            <w:tcW w:w="0" w:type="auto"/>
          </w:tcPr>
          <w:p w14:paraId="1DA57CC5" w14:textId="77777777" w:rsidR="005F05C8" w:rsidRPr="00567116" w:rsidRDefault="005F05C8" w:rsidP="00B17A92">
            <w:pPr>
              <w:rPr>
                <w:rFonts w:cstheme="minorHAnsi"/>
              </w:rPr>
            </w:pPr>
            <w:r w:rsidRPr="00567116">
              <w:rPr>
                <w:rFonts w:cstheme="minorHAnsi"/>
              </w:rPr>
              <w:t>2</w:t>
            </w:r>
          </w:p>
        </w:tc>
        <w:tc>
          <w:tcPr>
            <w:tcW w:w="0" w:type="auto"/>
          </w:tcPr>
          <w:p w14:paraId="70B047A9" w14:textId="77777777" w:rsidR="005F05C8" w:rsidRPr="00567116" w:rsidRDefault="005F05C8" w:rsidP="00B17A92">
            <w:pPr>
              <w:rPr>
                <w:rFonts w:cstheme="minorHAnsi"/>
              </w:rPr>
            </w:pPr>
            <w:r>
              <w:rPr>
                <w:rFonts w:cstheme="minorHAnsi"/>
              </w:rPr>
              <w:t>8</w:t>
            </w:r>
          </w:p>
        </w:tc>
        <w:tc>
          <w:tcPr>
            <w:tcW w:w="0" w:type="auto"/>
          </w:tcPr>
          <w:p w14:paraId="35BA2424" w14:textId="2F44B7A8" w:rsidR="005F05C8" w:rsidRPr="00567116" w:rsidRDefault="00651CF7" w:rsidP="00B17A92">
            <w:pPr>
              <w:rPr>
                <w:rFonts w:cstheme="minorHAnsi"/>
              </w:rPr>
            </w:pPr>
            <w:r>
              <w:rPr>
                <w:rFonts w:cstheme="minorHAnsi"/>
              </w:rPr>
              <w:t>6.77</w:t>
            </w:r>
          </w:p>
        </w:tc>
        <w:tc>
          <w:tcPr>
            <w:tcW w:w="0" w:type="auto"/>
          </w:tcPr>
          <w:p w14:paraId="6348D1C6" w14:textId="77777777" w:rsidR="005F05C8" w:rsidRPr="00567116" w:rsidRDefault="005F05C8" w:rsidP="00B17A92">
            <w:pPr>
              <w:rPr>
                <w:rFonts w:cstheme="minorHAnsi"/>
              </w:rPr>
            </w:pPr>
          </w:p>
        </w:tc>
        <w:tc>
          <w:tcPr>
            <w:tcW w:w="0" w:type="auto"/>
          </w:tcPr>
          <w:p w14:paraId="41095BC2" w14:textId="6002B78F" w:rsidR="005F05C8" w:rsidRPr="00567116" w:rsidRDefault="005F05C8" w:rsidP="00B17A92">
            <w:pPr>
              <w:rPr>
                <w:rFonts w:cstheme="minorHAnsi"/>
              </w:rPr>
            </w:pPr>
          </w:p>
        </w:tc>
      </w:tr>
      <w:tr w:rsidR="005F05C8" w:rsidRPr="00567116" w14:paraId="2D5E64F3" w14:textId="77777777" w:rsidTr="005C0D7F">
        <w:trPr>
          <w:jc w:val="center"/>
        </w:trPr>
        <w:tc>
          <w:tcPr>
            <w:tcW w:w="0" w:type="auto"/>
          </w:tcPr>
          <w:p w14:paraId="6250D318" w14:textId="77777777" w:rsidR="005F05C8" w:rsidRPr="00567116" w:rsidRDefault="005F05C8" w:rsidP="00B17A92">
            <w:pPr>
              <w:rPr>
                <w:rFonts w:cstheme="minorHAnsi"/>
              </w:rPr>
            </w:pPr>
            <w:r w:rsidRPr="00567116">
              <w:rPr>
                <w:rFonts w:cstheme="minorHAnsi"/>
              </w:rPr>
              <w:t>3</w:t>
            </w:r>
          </w:p>
        </w:tc>
        <w:tc>
          <w:tcPr>
            <w:tcW w:w="0" w:type="auto"/>
          </w:tcPr>
          <w:p w14:paraId="51BF2386" w14:textId="77777777" w:rsidR="005F05C8" w:rsidRPr="00567116" w:rsidRDefault="005F05C8" w:rsidP="00B17A92">
            <w:pPr>
              <w:rPr>
                <w:rFonts w:cstheme="minorHAnsi"/>
              </w:rPr>
            </w:pPr>
            <w:r>
              <w:rPr>
                <w:rFonts w:cstheme="minorHAnsi"/>
              </w:rPr>
              <w:t>13</w:t>
            </w:r>
          </w:p>
        </w:tc>
        <w:tc>
          <w:tcPr>
            <w:tcW w:w="0" w:type="auto"/>
          </w:tcPr>
          <w:p w14:paraId="2CC2A36C" w14:textId="3BCBCA6F" w:rsidR="005F05C8" w:rsidRPr="00567116" w:rsidRDefault="00651CF7" w:rsidP="00B17A92">
            <w:pPr>
              <w:rPr>
                <w:rFonts w:cstheme="minorHAnsi"/>
              </w:rPr>
            </w:pPr>
            <w:r>
              <w:rPr>
                <w:rFonts w:cstheme="minorHAnsi"/>
              </w:rPr>
              <w:t>12.74</w:t>
            </w:r>
          </w:p>
        </w:tc>
        <w:tc>
          <w:tcPr>
            <w:tcW w:w="0" w:type="auto"/>
          </w:tcPr>
          <w:p w14:paraId="6F7D599B" w14:textId="77777777" w:rsidR="005F05C8" w:rsidRPr="00567116" w:rsidRDefault="005F05C8" w:rsidP="00B17A92">
            <w:pPr>
              <w:rPr>
                <w:rFonts w:cstheme="minorHAnsi"/>
              </w:rPr>
            </w:pPr>
          </w:p>
        </w:tc>
        <w:tc>
          <w:tcPr>
            <w:tcW w:w="0" w:type="auto"/>
          </w:tcPr>
          <w:p w14:paraId="4204349C" w14:textId="7BA47730" w:rsidR="005F05C8" w:rsidRPr="00567116" w:rsidRDefault="005F05C8" w:rsidP="00B17A92">
            <w:pPr>
              <w:rPr>
                <w:rFonts w:cstheme="minorHAnsi"/>
              </w:rPr>
            </w:pPr>
          </w:p>
        </w:tc>
      </w:tr>
      <w:tr w:rsidR="005F05C8" w:rsidRPr="00567116" w14:paraId="1A11D395" w14:textId="77777777" w:rsidTr="005C0D7F">
        <w:trPr>
          <w:jc w:val="center"/>
        </w:trPr>
        <w:tc>
          <w:tcPr>
            <w:tcW w:w="0" w:type="auto"/>
          </w:tcPr>
          <w:p w14:paraId="19538BC2" w14:textId="77777777" w:rsidR="005F05C8" w:rsidRPr="00567116" w:rsidRDefault="005F05C8" w:rsidP="00B17A92">
            <w:pPr>
              <w:rPr>
                <w:rFonts w:cstheme="minorHAnsi"/>
              </w:rPr>
            </w:pPr>
            <w:r w:rsidRPr="00567116">
              <w:rPr>
                <w:rFonts w:cstheme="minorHAnsi"/>
              </w:rPr>
              <w:t>4</w:t>
            </w:r>
          </w:p>
        </w:tc>
        <w:tc>
          <w:tcPr>
            <w:tcW w:w="0" w:type="auto"/>
          </w:tcPr>
          <w:p w14:paraId="35253DE9" w14:textId="77777777" w:rsidR="005F05C8" w:rsidRPr="00567116" w:rsidRDefault="005F05C8" w:rsidP="00B17A92">
            <w:pPr>
              <w:rPr>
                <w:rFonts w:cstheme="minorHAnsi"/>
              </w:rPr>
            </w:pPr>
            <w:r>
              <w:rPr>
                <w:rFonts w:cstheme="minorHAnsi"/>
              </w:rPr>
              <w:t>9</w:t>
            </w:r>
          </w:p>
        </w:tc>
        <w:tc>
          <w:tcPr>
            <w:tcW w:w="0" w:type="auto"/>
          </w:tcPr>
          <w:p w14:paraId="70C4E277" w14:textId="11AC07BC" w:rsidR="005F05C8" w:rsidRPr="00567116" w:rsidRDefault="00651CF7" w:rsidP="00B17A92">
            <w:pPr>
              <w:rPr>
                <w:rFonts w:cstheme="minorHAnsi"/>
              </w:rPr>
            </w:pPr>
            <w:r>
              <w:rPr>
                <w:rFonts w:cstheme="minorHAnsi"/>
              </w:rPr>
              <w:t>7.11</w:t>
            </w:r>
          </w:p>
        </w:tc>
        <w:tc>
          <w:tcPr>
            <w:tcW w:w="0" w:type="auto"/>
          </w:tcPr>
          <w:p w14:paraId="5105BD5B" w14:textId="77777777" w:rsidR="005F05C8" w:rsidRPr="00567116" w:rsidRDefault="005F05C8" w:rsidP="00B17A92">
            <w:pPr>
              <w:rPr>
                <w:rFonts w:cstheme="minorHAnsi"/>
              </w:rPr>
            </w:pPr>
          </w:p>
        </w:tc>
        <w:tc>
          <w:tcPr>
            <w:tcW w:w="0" w:type="auto"/>
          </w:tcPr>
          <w:p w14:paraId="4C30F2BB" w14:textId="36E3822D" w:rsidR="005F05C8" w:rsidRPr="00567116" w:rsidRDefault="005F05C8" w:rsidP="00B17A92">
            <w:pPr>
              <w:rPr>
                <w:rFonts w:cstheme="minorHAnsi"/>
              </w:rPr>
            </w:pPr>
          </w:p>
        </w:tc>
      </w:tr>
      <w:tr w:rsidR="005F05C8" w:rsidRPr="00567116" w14:paraId="7392F51B" w14:textId="77777777" w:rsidTr="005C0D7F">
        <w:trPr>
          <w:jc w:val="center"/>
        </w:trPr>
        <w:tc>
          <w:tcPr>
            <w:tcW w:w="0" w:type="auto"/>
          </w:tcPr>
          <w:p w14:paraId="38EEC5C2" w14:textId="77777777" w:rsidR="005F05C8" w:rsidRPr="00567116" w:rsidRDefault="005F05C8" w:rsidP="00B17A92">
            <w:pPr>
              <w:rPr>
                <w:rFonts w:cstheme="minorHAnsi"/>
              </w:rPr>
            </w:pPr>
            <w:r w:rsidRPr="00567116">
              <w:rPr>
                <w:rFonts w:cstheme="minorHAnsi"/>
              </w:rPr>
              <w:t>5</w:t>
            </w:r>
          </w:p>
        </w:tc>
        <w:tc>
          <w:tcPr>
            <w:tcW w:w="0" w:type="auto"/>
          </w:tcPr>
          <w:p w14:paraId="3B257A05" w14:textId="77777777" w:rsidR="005F05C8" w:rsidRPr="00567116" w:rsidRDefault="005F05C8" w:rsidP="00B17A92">
            <w:pPr>
              <w:rPr>
                <w:rFonts w:cstheme="minorHAnsi"/>
              </w:rPr>
            </w:pPr>
            <w:r>
              <w:rPr>
                <w:rFonts w:cstheme="minorHAnsi"/>
              </w:rPr>
              <w:t>11</w:t>
            </w:r>
          </w:p>
        </w:tc>
        <w:tc>
          <w:tcPr>
            <w:tcW w:w="0" w:type="auto"/>
          </w:tcPr>
          <w:p w14:paraId="27C6E3CA" w14:textId="219E1096" w:rsidR="005F05C8" w:rsidRPr="00567116" w:rsidRDefault="00651CF7" w:rsidP="00B17A92">
            <w:pPr>
              <w:rPr>
                <w:rFonts w:cstheme="minorHAnsi"/>
              </w:rPr>
            </w:pPr>
            <w:r>
              <w:rPr>
                <w:rFonts w:cstheme="minorHAnsi"/>
              </w:rPr>
              <w:t>7.81</w:t>
            </w:r>
          </w:p>
        </w:tc>
        <w:tc>
          <w:tcPr>
            <w:tcW w:w="0" w:type="auto"/>
          </w:tcPr>
          <w:p w14:paraId="40ED06F5" w14:textId="77777777" w:rsidR="005F05C8" w:rsidRPr="00567116" w:rsidRDefault="005F05C8" w:rsidP="00B17A92">
            <w:pPr>
              <w:rPr>
                <w:rFonts w:cstheme="minorHAnsi"/>
              </w:rPr>
            </w:pPr>
          </w:p>
        </w:tc>
        <w:tc>
          <w:tcPr>
            <w:tcW w:w="0" w:type="auto"/>
          </w:tcPr>
          <w:p w14:paraId="141D8B49" w14:textId="643E310F" w:rsidR="005F05C8" w:rsidRPr="00567116" w:rsidRDefault="005F05C8" w:rsidP="00B17A92">
            <w:pPr>
              <w:rPr>
                <w:rFonts w:cstheme="minorHAnsi"/>
              </w:rPr>
            </w:pPr>
          </w:p>
        </w:tc>
      </w:tr>
      <w:tr w:rsidR="005F05C8" w:rsidRPr="00567116" w14:paraId="54F88026" w14:textId="77777777" w:rsidTr="005C0D7F">
        <w:trPr>
          <w:jc w:val="center"/>
        </w:trPr>
        <w:tc>
          <w:tcPr>
            <w:tcW w:w="0" w:type="auto"/>
          </w:tcPr>
          <w:p w14:paraId="67D20E5C" w14:textId="77777777" w:rsidR="005F05C8" w:rsidRPr="00567116" w:rsidRDefault="005F05C8" w:rsidP="00B17A92">
            <w:pPr>
              <w:rPr>
                <w:rFonts w:cstheme="minorHAnsi"/>
              </w:rPr>
            </w:pPr>
            <w:r w:rsidRPr="00567116">
              <w:rPr>
                <w:rFonts w:cstheme="minorHAnsi"/>
              </w:rPr>
              <w:t>6</w:t>
            </w:r>
          </w:p>
        </w:tc>
        <w:tc>
          <w:tcPr>
            <w:tcW w:w="0" w:type="auto"/>
          </w:tcPr>
          <w:p w14:paraId="007DBB83" w14:textId="77777777" w:rsidR="005F05C8" w:rsidRPr="00567116" w:rsidRDefault="005F05C8" w:rsidP="00B17A92">
            <w:pPr>
              <w:rPr>
                <w:rFonts w:cstheme="minorHAnsi"/>
              </w:rPr>
            </w:pPr>
            <w:r>
              <w:rPr>
                <w:rFonts w:cstheme="minorHAnsi"/>
              </w:rPr>
              <w:t>14</w:t>
            </w:r>
          </w:p>
        </w:tc>
        <w:tc>
          <w:tcPr>
            <w:tcW w:w="0" w:type="auto"/>
          </w:tcPr>
          <w:p w14:paraId="728F4D21" w14:textId="091A12B8" w:rsidR="005F05C8" w:rsidRPr="00567116" w:rsidRDefault="00651CF7" w:rsidP="00B17A92">
            <w:pPr>
              <w:rPr>
                <w:rFonts w:cstheme="minorHAnsi"/>
              </w:rPr>
            </w:pPr>
            <w:r>
              <w:rPr>
                <w:rFonts w:cstheme="minorHAnsi"/>
              </w:rPr>
              <w:t>8.84</w:t>
            </w:r>
          </w:p>
        </w:tc>
        <w:tc>
          <w:tcPr>
            <w:tcW w:w="0" w:type="auto"/>
          </w:tcPr>
          <w:p w14:paraId="48FC574E" w14:textId="77777777" w:rsidR="005F05C8" w:rsidRPr="00567116" w:rsidRDefault="005F05C8" w:rsidP="00B17A92">
            <w:pPr>
              <w:rPr>
                <w:rFonts w:cstheme="minorHAnsi"/>
              </w:rPr>
            </w:pPr>
          </w:p>
        </w:tc>
        <w:tc>
          <w:tcPr>
            <w:tcW w:w="0" w:type="auto"/>
          </w:tcPr>
          <w:p w14:paraId="7E8EE232" w14:textId="6030BE2B" w:rsidR="005F05C8" w:rsidRPr="00567116" w:rsidRDefault="005F05C8" w:rsidP="00B17A92">
            <w:pPr>
              <w:rPr>
                <w:rFonts w:cstheme="minorHAnsi"/>
              </w:rPr>
            </w:pPr>
          </w:p>
        </w:tc>
      </w:tr>
      <w:tr w:rsidR="005F05C8" w:rsidRPr="00567116" w14:paraId="08F93FB0" w14:textId="77777777" w:rsidTr="005C0D7F">
        <w:trPr>
          <w:jc w:val="center"/>
        </w:trPr>
        <w:tc>
          <w:tcPr>
            <w:tcW w:w="0" w:type="auto"/>
          </w:tcPr>
          <w:p w14:paraId="5C590DBE" w14:textId="77777777" w:rsidR="005F05C8" w:rsidRPr="00567116" w:rsidRDefault="005F05C8" w:rsidP="00B17A92">
            <w:pPr>
              <w:rPr>
                <w:rFonts w:cstheme="minorHAnsi"/>
              </w:rPr>
            </w:pPr>
            <w:r w:rsidRPr="00567116">
              <w:rPr>
                <w:rFonts w:cstheme="minorHAnsi"/>
              </w:rPr>
              <w:t>7</w:t>
            </w:r>
          </w:p>
        </w:tc>
        <w:tc>
          <w:tcPr>
            <w:tcW w:w="0" w:type="auto"/>
          </w:tcPr>
          <w:p w14:paraId="5F7106FE" w14:textId="77777777" w:rsidR="005F05C8" w:rsidRPr="00567116" w:rsidRDefault="005F05C8" w:rsidP="00B17A92">
            <w:pPr>
              <w:rPr>
                <w:rFonts w:cstheme="minorHAnsi"/>
              </w:rPr>
            </w:pPr>
            <w:r>
              <w:rPr>
                <w:rFonts w:cstheme="minorHAnsi"/>
              </w:rPr>
              <w:t>6</w:t>
            </w:r>
          </w:p>
        </w:tc>
        <w:tc>
          <w:tcPr>
            <w:tcW w:w="0" w:type="auto"/>
          </w:tcPr>
          <w:p w14:paraId="0E26175E" w14:textId="74CBAF10" w:rsidR="005F05C8" w:rsidRPr="00567116" w:rsidRDefault="00651CF7" w:rsidP="00B17A92">
            <w:pPr>
              <w:rPr>
                <w:rFonts w:cstheme="minorHAnsi"/>
              </w:rPr>
            </w:pPr>
            <w:r>
              <w:rPr>
                <w:rFonts w:cstheme="minorHAnsi"/>
              </w:rPr>
              <w:t>6.08</w:t>
            </w:r>
          </w:p>
        </w:tc>
        <w:tc>
          <w:tcPr>
            <w:tcW w:w="0" w:type="auto"/>
          </w:tcPr>
          <w:p w14:paraId="1A92E3FF" w14:textId="77777777" w:rsidR="005F05C8" w:rsidRPr="00567116" w:rsidRDefault="005F05C8" w:rsidP="00B17A92">
            <w:pPr>
              <w:rPr>
                <w:rFonts w:cstheme="minorHAnsi"/>
              </w:rPr>
            </w:pPr>
          </w:p>
        </w:tc>
        <w:tc>
          <w:tcPr>
            <w:tcW w:w="0" w:type="auto"/>
          </w:tcPr>
          <w:p w14:paraId="665B2380" w14:textId="13AE2374" w:rsidR="005F05C8" w:rsidRPr="00567116" w:rsidRDefault="005F05C8" w:rsidP="00B17A92">
            <w:pPr>
              <w:rPr>
                <w:rFonts w:cstheme="minorHAnsi"/>
              </w:rPr>
            </w:pPr>
          </w:p>
        </w:tc>
      </w:tr>
      <w:tr w:rsidR="005F05C8" w:rsidRPr="00567116" w14:paraId="066B6D2E" w14:textId="77777777" w:rsidTr="005C0D7F">
        <w:trPr>
          <w:jc w:val="center"/>
        </w:trPr>
        <w:tc>
          <w:tcPr>
            <w:tcW w:w="0" w:type="auto"/>
          </w:tcPr>
          <w:p w14:paraId="5D0CF6DD" w14:textId="77777777" w:rsidR="005F05C8" w:rsidRPr="00567116" w:rsidRDefault="005F05C8" w:rsidP="00B17A92">
            <w:pPr>
              <w:rPr>
                <w:rFonts w:cstheme="minorHAnsi"/>
              </w:rPr>
            </w:pPr>
            <w:r w:rsidRPr="00567116">
              <w:rPr>
                <w:rFonts w:cstheme="minorHAnsi"/>
              </w:rPr>
              <w:t>8</w:t>
            </w:r>
          </w:p>
        </w:tc>
        <w:tc>
          <w:tcPr>
            <w:tcW w:w="0" w:type="auto"/>
          </w:tcPr>
          <w:p w14:paraId="55675167" w14:textId="77777777" w:rsidR="005F05C8" w:rsidRPr="00567116" w:rsidRDefault="005F05C8" w:rsidP="00B17A92">
            <w:pPr>
              <w:rPr>
                <w:rFonts w:cstheme="minorHAnsi"/>
              </w:rPr>
            </w:pPr>
            <w:r>
              <w:rPr>
                <w:rFonts w:cstheme="minorHAnsi"/>
              </w:rPr>
              <w:t>4</w:t>
            </w:r>
          </w:p>
        </w:tc>
        <w:tc>
          <w:tcPr>
            <w:tcW w:w="0" w:type="auto"/>
          </w:tcPr>
          <w:p w14:paraId="77AAC371" w14:textId="1B4D3413" w:rsidR="005F05C8" w:rsidRPr="00567116" w:rsidRDefault="00651CF7" w:rsidP="00B17A92">
            <w:pPr>
              <w:rPr>
                <w:rFonts w:cstheme="minorHAnsi"/>
              </w:rPr>
            </w:pPr>
            <w:r>
              <w:rPr>
                <w:rFonts w:cstheme="minorHAnsi"/>
              </w:rPr>
              <w:t>5.39</w:t>
            </w:r>
          </w:p>
        </w:tc>
        <w:tc>
          <w:tcPr>
            <w:tcW w:w="0" w:type="auto"/>
          </w:tcPr>
          <w:p w14:paraId="39DAE8D1" w14:textId="77777777" w:rsidR="005F05C8" w:rsidRPr="00567116" w:rsidRDefault="005F05C8" w:rsidP="00B17A92">
            <w:pPr>
              <w:rPr>
                <w:rFonts w:cstheme="minorHAnsi"/>
              </w:rPr>
            </w:pPr>
          </w:p>
        </w:tc>
        <w:tc>
          <w:tcPr>
            <w:tcW w:w="0" w:type="auto"/>
          </w:tcPr>
          <w:p w14:paraId="6D18BCE2" w14:textId="104172B9" w:rsidR="005F05C8" w:rsidRPr="00567116" w:rsidRDefault="005F05C8" w:rsidP="00B17A92">
            <w:pPr>
              <w:rPr>
                <w:rFonts w:cstheme="minorHAnsi"/>
              </w:rPr>
            </w:pPr>
          </w:p>
        </w:tc>
      </w:tr>
      <w:tr w:rsidR="005F05C8" w:rsidRPr="00567116" w14:paraId="0996577B" w14:textId="77777777" w:rsidTr="005C0D7F">
        <w:trPr>
          <w:jc w:val="center"/>
        </w:trPr>
        <w:tc>
          <w:tcPr>
            <w:tcW w:w="0" w:type="auto"/>
          </w:tcPr>
          <w:p w14:paraId="624831EF" w14:textId="77777777" w:rsidR="005F05C8" w:rsidRPr="00567116" w:rsidRDefault="005F05C8" w:rsidP="00B17A92">
            <w:pPr>
              <w:rPr>
                <w:rFonts w:cstheme="minorHAnsi"/>
              </w:rPr>
            </w:pPr>
            <w:r w:rsidRPr="00567116">
              <w:rPr>
                <w:rFonts w:cstheme="minorHAnsi"/>
              </w:rPr>
              <w:t>9</w:t>
            </w:r>
          </w:p>
        </w:tc>
        <w:tc>
          <w:tcPr>
            <w:tcW w:w="0" w:type="auto"/>
          </w:tcPr>
          <w:p w14:paraId="06B08ED2" w14:textId="77777777" w:rsidR="005F05C8" w:rsidRPr="00567116" w:rsidRDefault="005F05C8" w:rsidP="00B17A92">
            <w:pPr>
              <w:rPr>
                <w:rFonts w:cstheme="minorHAnsi"/>
              </w:rPr>
            </w:pPr>
            <w:r>
              <w:rPr>
                <w:rFonts w:cstheme="minorHAnsi"/>
              </w:rPr>
              <w:t>12</w:t>
            </w:r>
          </w:p>
        </w:tc>
        <w:tc>
          <w:tcPr>
            <w:tcW w:w="0" w:type="auto"/>
          </w:tcPr>
          <w:p w14:paraId="3E63BE78" w14:textId="2733EDBF" w:rsidR="005F05C8" w:rsidRPr="00567116" w:rsidRDefault="00651CF7" w:rsidP="00B17A92">
            <w:pPr>
              <w:rPr>
                <w:rFonts w:cstheme="minorHAnsi"/>
              </w:rPr>
            </w:pPr>
            <w:r>
              <w:rPr>
                <w:rFonts w:cstheme="minorHAnsi"/>
              </w:rPr>
              <w:t>8.15</w:t>
            </w:r>
          </w:p>
        </w:tc>
        <w:tc>
          <w:tcPr>
            <w:tcW w:w="0" w:type="auto"/>
          </w:tcPr>
          <w:p w14:paraId="294768D2" w14:textId="77777777" w:rsidR="005F05C8" w:rsidRPr="00567116" w:rsidRDefault="005F05C8" w:rsidP="00B17A92">
            <w:pPr>
              <w:rPr>
                <w:rFonts w:cstheme="minorHAnsi"/>
              </w:rPr>
            </w:pPr>
          </w:p>
        </w:tc>
        <w:tc>
          <w:tcPr>
            <w:tcW w:w="0" w:type="auto"/>
          </w:tcPr>
          <w:p w14:paraId="138ED391" w14:textId="1E2269F4" w:rsidR="005F05C8" w:rsidRPr="00567116" w:rsidRDefault="005F05C8" w:rsidP="00B17A92">
            <w:pPr>
              <w:rPr>
                <w:rFonts w:cstheme="minorHAnsi"/>
              </w:rPr>
            </w:pPr>
          </w:p>
        </w:tc>
      </w:tr>
      <w:tr w:rsidR="005F05C8" w:rsidRPr="00567116" w14:paraId="0B5E26B9" w14:textId="77777777" w:rsidTr="005C0D7F">
        <w:trPr>
          <w:jc w:val="center"/>
        </w:trPr>
        <w:tc>
          <w:tcPr>
            <w:tcW w:w="0" w:type="auto"/>
          </w:tcPr>
          <w:p w14:paraId="67A6C793" w14:textId="77777777" w:rsidR="005F05C8" w:rsidRPr="00567116" w:rsidRDefault="005F05C8" w:rsidP="00B17A92">
            <w:pPr>
              <w:rPr>
                <w:rFonts w:cstheme="minorHAnsi"/>
              </w:rPr>
            </w:pPr>
            <w:r w:rsidRPr="00567116">
              <w:rPr>
                <w:rFonts w:cstheme="minorHAnsi"/>
              </w:rPr>
              <w:t>10</w:t>
            </w:r>
          </w:p>
        </w:tc>
        <w:tc>
          <w:tcPr>
            <w:tcW w:w="0" w:type="auto"/>
          </w:tcPr>
          <w:p w14:paraId="04432D98" w14:textId="77777777" w:rsidR="005F05C8" w:rsidRPr="00567116" w:rsidRDefault="005F05C8" w:rsidP="00B17A92">
            <w:pPr>
              <w:rPr>
                <w:rFonts w:cstheme="minorHAnsi"/>
              </w:rPr>
            </w:pPr>
            <w:r>
              <w:rPr>
                <w:rFonts w:cstheme="minorHAnsi"/>
              </w:rPr>
              <w:t>7</w:t>
            </w:r>
          </w:p>
        </w:tc>
        <w:tc>
          <w:tcPr>
            <w:tcW w:w="0" w:type="auto"/>
          </w:tcPr>
          <w:p w14:paraId="2038D5DF" w14:textId="4D0FB547" w:rsidR="005F05C8" w:rsidRPr="00567116" w:rsidRDefault="00651CF7" w:rsidP="00B17A92">
            <w:pPr>
              <w:rPr>
                <w:rFonts w:cstheme="minorHAnsi"/>
              </w:rPr>
            </w:pPr>
            <w:r>
              <w:rPr>
                <w:rFonts w:cstheme="minorHAnsi"/>
              </w:rPr>
              <w:t>6.42</w:t>
            </w:r>
          </w:p>
        </w:tc>
        <w:tc>
          <w:tcPr>
            <w:tcW w:w="0" w:type="auto"/>
          </w:tcPr>
          <w:p w14:paraId="41C993DE" w14:textId="77777777" w:rsidR="005F05C8" w:rsidRPr="00567116" w:rsidRDefault="005F05C8" w:rsidP="00B17A92">
            <w:pPr>
              <w:rPr>
                <w:rFonts w:cstheme="minorHAnsi"/>
              </w:rPr>
            </w:pPr>
          </w:p>
        </w:tc>
        <w:tc>
          <w:tcPr>
            <w:tcW w:w="0" w:type="auto"/>
          </w:tcPr>
          <w:p w14:paraId="3F718196" w14:textId="338CF617" w:rsidR="005F05C8" w:rsidRPr="00567116" w:rsidRDefault="005F05C8" w:rsidP="00B17A92">
            <w:pPr>
              <w:rPr>
                <w:rFonts w:cstheme="minorHAnsi"/>
              </w:rPr>
            </w:pPr>
          </w:p>
        </w:tc>
      </w:tr>
      <w:tr w:rsidR="005F05C8" w:rsidRPr="00567116" w14:paraId="421D3CC0" w14:textId="77777777" w:rsidTr="005C0D7F">
        <w:trPr>
          <w:jc w:val="center"/>
        </w:trPr>
        <w:tc>
          <w:tcPr>
            <w:tcW w:w="0" w:type="auto"/>
          </w:tcPr>
          <w:p w14:paraId="36004895" w14:textId="77777777" w:rsidR="005F05C8" w:rsidRPr="00567116" w:rsidRDefault="005F05C8" w:rsidP="00B17A92">
            <w:pPr>
              <w:rPr>
                <w:rFonts w:cstheme="minorHAnsi"/>
              </w:rPr>
            </w:pPr>
            <w:r w:rsidRPr="00567116">
              <w:rPr>
                <w:rFonts w:cstheme="minorHAnsi"/>
              </w:rPr>
              <w:t>11</w:t>
            </w:r>
          </w:p>
        </w:tc>
        <w:tc>
          <w:tcPr>
            <w:tcW w:w="0" w:type="auto"/>
          </w:tcPr>
          <w:p w14:paraId="43ED5542" w14:textId="77777777" w:rsidR="005F05C8" w:rsidRPr="00567116" w:rsidRDefault="005F05C8" w:rsidP="00B17A92">
            <w:pPr>
              <w:rPr>
                <w:rFonts w:cstheme="minorHAnsi"/>
              </w:rPr>
            </w:pPr>
            <w:r>
              <w:rPr>
                <w:rFonts w:cstheme="minorHAnsi"/>
              </w:rPr>
              <w:t>5</w:t>
            </w:r>
          </w:p>
        </w:tc>
        <w:tc>
          <w:tcPr>
            <w:tcW w:w="0" w:type="auto"/>
          </w:tcPr>
          <w:p w14:paraId="02EC8DF6" w14:textId="4697ADCC" w:rsidR="005F05C8" w:rsidRPr="00567116" w:rsidRDefault="00651CF7" w:rsidP="00B17A92">
            <w:pPr>
              <w:rPr>
                <w:rFonts w:cstheme="minorHAnsi"/>
              </w:rPr>
            </w:pPr>
            <w:r>
              <w:rPr>
                <w:rFonts w:cstheme="minorHAnsi"/>
              </w:rPr>
              <w:t>5.73</w:t>
            </w:r>
          </w:p>
        </w:tc>
        <w:tc>
          <w:tcPr>
            <w:tcW w:w="0" w:type="auto"/>
          </w:tcPr>
          <w:p w14:paraId="7728D4B6" w14:textId="77777777" w:rsidR="005F05C8" w:rsidRPr="00567116" w:rsidRDefault="005F05C8" w:rsidP="00B17A92">
            <w:pPr>
              <w:rPr>
                <w:rFonts w:cstheme="minorHAnsi"/>
              </w:rPr>
            </w:pPr>
          </w:p>
        </w:tc>
        <w:tc>
          <w:tcPr>
            <w:tcW w:w="0" w:type="auto"/>
          </w:tcPr>
          <w:p w14:paraId="480EC6B2" w14:textId="6D3A785F" w:rsidR="005F05C8" w:rsidRPr="00567116" w:rsidRDefault="005F05C8" w:rsidP="00B17A92">
            <w:pPr>
              <w:rPr>
                <w:rFonts w:cstheme="minorHAnsi"/>
              </w:rPr>
            </w:pPr>
          </w:p>
        </w:tc>
      </w:tr>
    </w:tbl>
    <w:p w14:paraId="5FBA1BBA" w14:textId="5E31DC98" w:rsidR="00651CF7" w:rsidRDefault="00651CF7" w:rsidP="005F05C8"/>
    <w:p w14:paraId="7CA17BC1" w14:textId="77777777" w:rsidR="005C0D7F" w:rsidRDefault="005C0D7F" w:rsidP="005F05C8"/>
    <w:p w14:paraId="39E8A9AE" w14:textId="41ABF34C" w:rsidR="001B25DE" w:rsidRDefault="001B25DE" w:rsidP="005F05C8">
      <w:r>
        <w:t>In order to determine if an x-value is an outlier, we can compute its leverage by taking the following:</w:t>
      </w:r>
    </w:p>
    <w:p w14:paraId="35A6B8E6" w14:textId="2C1CCC1F" w:rsidR="001B25DE" w:rsidRPr="001B25DE" w:rsidRDefault="002C2113" w:rsidP="005F05C8">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sSup>
                <m:sSupPr>
                  <m:ctrlPr>
                    <w:rPr>
                      <w:rFonts w:ascii="Cambria Math" w:hAnsi="Cambria Math"/>
                      <w:i/>
                    </w:rPr>
                  </m:ctrlPr>
                </m:sSupPr>
                <m:e>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r>
                <w:rPr>
                  <w:rFonts w:ascii="Cambria Math" w:hAnsi="Cambria Math"/>
                </w:rPr>
                <m:t xml:space="preserve"> </m:t>
              </m:r>
            </m:den>
          </m:f>
        </m:oMath>
      </m:oMathPara>
    </w:p>
    <w:p w14:paraId="67CF9AF3" w14:textId="1B22AAEF" w:rsidR="001B25DE" w:rsidRDefault="00DA352A" w:rsidP="005F05C8">
      <w:pPr>
        <w:rPr>
          <w:rFonts w:eastAsiaTheme="minorEastAsia"/>
        </w:rPr>
      </w:pPr>
      <w:r>
        <w:rPr>
          <w:rFonts w:eastAsiaTheme="minorEastAsia"/>
        </w:rPr>
        <w:t>To determine if a y-value is unusual, it is helpful to look at the residuals in addition to the univariate distribution of y. The book discusses the “</w:t>
      </w:r>
      <w:proofErr w:type="spellStart"/>
      <w:r w:rsidRPr="00DA352A">
        <w:rPr>
          <w:rFonts w:eastAsiaTheme="minorEastAsia"/>
          <w:b/>
          <w:i/>
        </w:rPr>
        <w:t>studentized</w:t>
      </w:r>
      <w:proofErr w:type="spellEnd"/>
      <w:r w:rsidRPr="00DA352A">
        <w:rPr>
          <w:rFonts w:eastAsiaTheme="minorEastAsia"/>
          <w:b/>
          <w:i/>
        </w:rPr>
        <w:t xml:space="preserve"> deleted residual</w:t>
      </w:r>
      <w:r>
        <w:rPr>
          <w:rFonts w:eastAsiaTheme="minorEastAsia"/>
        </w:rPr>
        <w:t>” in more detail, but by default R presents the “</w:t>
      </w:r>
      <w:r w:rsidRPr="00DA352A">
        <w:rPr>
          <w:rFonts w:eastAsiaTheme="minorEastAsia"/>
          <w:b/>
          <w:i/>
        </w:rPr>
        <w:t>standardized residual</w:t>
      </w:r>
      <w:r>
        <w:rPr>
          <w:rFonts w:eastAsiaTheme="minorEastAsia"/>
        </w:rPr>
        <w:t xml:space="preserve">”. These two different re-expressions of the residual are both useful, but it is important to remember that they are distinct. </w:t>
      </w:r>
    </w:p>
    <w:p w14:paraId="670B2928" w14:textId="37B54221" w:rsidR="00DA352A" w:rsidRDefault="00DA352A" w:rsidP="005F05C8">
      <w:pPr>
        <w:rPr>
          <w:rFonts w:eastAsiaTheme="minorEastAsia"/>
        </w:rPr>
      </w:pPr>
      <w:r>
        <w:rPr>
          <w:rFonts w:eastAsiaTheme="minorEastAsia"/>
        </w:rPr>
        <w:t>The standardized residual is simply a given error relative to the standard deviation of all of the errors:</w:t>
      </w:r>
    </w:p>
    <w:p w14:paraId="5A8077D1" w14:textId="4A653B4D" w:rsidR="00DA352A" w:rsidRPr="00DA352A" w:rsidRDefault="002C2113" w:rsidP="005F05C8">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i</m:t>
                  </m:r>
                </m:sub>
              </m:sSub>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e>
                              </m:d>
                            </m:e>
                            <m:sup>
                              <m:r>
                                <w:rPr>
                                  <w:rFonts w:ascii="Cambria Math" w:eastAsiaTheme="minorEastAsia" w:hAnsi="Cambria Math"/>
                                </w:rPr>
                                <m:t>2</m:t>
                              </m:r>
                            </m:sup>
                          </m:sSup>
                        </m:e>
                      </m:nary>
                    </m:num>
                    <m:den>
                      <m:r>
                        <w:rPr>
                          <w:rFonts w:ascii="Cambria Math" w:eastAsiaTheme="minorEastAsia" w:hAnsi="Cambria Math"/>
                        </w:rPr>
                        <m:t>(n-1)</m:t>
                      </m:r>
                    </m:den>
                  </m:f>
                </m:e>
              </m:rad>
            </m:den>
          </m:f>
        </m:oMath>
      </m:oMathPara>
    </w:p>
    <w:p w14:paraId="183BB382" w14:textId="2F8D35DF" w:rsidR="00DA352A" w:rsidRPr="00DA352A" w:rsidRDefault="00DA352A" w:rsidP="00DA352A">
      <w:pPr>
        <w:rPr>
          <w:rFonts w:eastAsiaTheme="minorEastAsia"/>
        </w:rPr>
      </w:pPr>
      <w:r>
        <w:rPr>
          <w:rFonts w:eastAsiaTheme="minorEastAsia"/>
        </w:rPr>
        <w:t xml:space="preserve">The </w:t>
      </w:r>
      <w:proofErr w:type="spellStart"/>
      <w:r>
        <w:rPr>
          <w:rFonts w:eastAsiaTheme="minorEastAsia"/>
        </w:rPr>
        <w:t>studentized</w:t>
      </w:r>
      <w:proofErr w:type="spellEnd"/>
      <w:r>
        <w:rPr>
          <w:rFonts w:eastAsiaTheme="minorEastAsia"/>
        </w:rPr>
        <w:t xml:space="preserve"> deleted residual </w:t>
      </w:r>
      <w:r w:rsidRPr="00DA352A">
        <w:rPr>
          <w:rFonts w:eastAsiaTheme="minorEastAsia"/>
        </w:rPr>
        <w:t xml:space="preserve">for any given data point </w:t>
      </w:r>
      <w:r>
        <w:rPr>
          <w:rFonts w:eastAsiaTheme="minorEastAsia"/>
        </w:rPr>
        <w:t>is</w:t>
      </w:r>
      <w:r w:rsidRPr="00DA352A">
        <w:rPr>
          <w:rFonts w:eastAsiaTheme="minorEastAsia"/>
        </w:rPr>
        <w:t xml:space="preserve"> calculated </w:t>
      </w:r>
      <w:r>
        <w:rPr>
          <w:rFonts w:eastAsiaTheme="minorEastAsia"/>
        </w:rPr>
        <w:t>based on a regression line that was fit to all of the other data points except the one in question. That is, how much of an outlier would this data-point have been if we hadn’t included it to begin with? (Not that this calculation is also sometime</w:t>
      </w:r>
      <w:r w:rsidR="00EB4AFA">
        <w:rPr>
          <w:rFonts w:eastAsiaTheme="minorEastAsia"/>
        </w:rPr>
        <w:t>s</w:t>
      </w:r>
      <w:r>
        <w:rPr>
          <w:rFonts w:eastAsiaTheme="minorEastAsia"/>
        </w:rPr>
        <w:t xml:space="preserve"> called an </w:t>
      </w:r>
      <w:r w:rsidRPr="00DA352A">
        <w:rPr>
          <w:rFonts w:eastAsiaTheme="minorEastAsia"/>
        </w:rPr>
        <w:t xml:space="preserve">"externally </w:t>
      </w:r>
      <w:proofErr w:type="spellStart"/>
      <w:r w:rsidRPr="00DA352A">
        <w:rPr>
          <w:rFonts w:eastAsiaTheme="minorEastAsia"/>
        </w:rPr>
        <w:t>studentized</w:t>
      </w:r>
      <w:proofErr w:type="spellEnd"/>
      <w:r w:rsidRPr="00DA352A">
        <w:rPr>
          <w:rFonts w:eastAsiaTheme="minorEastAsia"/>
        </w:rPr>
        <w:t xml:space="preserve"> residual", "deleted residual"</w:t>
      </w:r>
      <w:r>
        <w:rPr>
          <w:rFonts w:eastAsiaTheme="minorEastAsia"/>
        </w:rPr>
        <w:t>,</w:t>
      </w:r>
      <w:r w:rsidRPr="00DA352A">
        <w:rPr>
          <w:rFonts w:eastAsiaTheme="minorEastAsia"/>
        </w:rPr>
        <w:t xml:space="preserve"> or "jackknifed residual".</w:t>
      </w:r>
      <w:r>
        <w:rPr>
          <w:rFonts w:eastAsiaTheme="minorEastAsia"/>
        </w:rPr>
        <w:t>)</w:t>
      </w:r>
    </w:p>
    <w:p w14:paraId="48872AA8" w14:textId="1B212672" w:rsidR="00DA352A" w:rsidRDefault="00DA352A" w:rsidP="00DA352A">
      <w:pPr>
        <w:rPr>
          <w:rFonts w:eastAsiaTheme="minorEastAsia"/>
        </w:rPr>
      </w:pPr>
      <w:r>
        <w:rPr>
          <w:rFonts w:eastAsiaTheme="minorEastAsia"/>
        </w:rPr>
        <w:t xml:space="preserve">The </w:t>
      </w:r>
      <w:proofErr w:type="spellStart"/>
      <w:r>
        <w:rPr>
          <w:rFonts w:eastAsiaTheme="minorEastAsia"/>
        </w:rPr>
        <w:t>studentized</w:t>
      </w:r>
      <w:proofErr w:type="spellEnd"/>
      <w:r>
        <w:rPr>
          <w:rFonts w:eastAsiaTheme="minorEastAsia"/>
        </w:rPr>
        <w:t xml:space="preserve"> deleted residual sounds way more computationally difficult </w:t>
      </w:r>
      <w:r w:rsidRPr="00DA352A">
        <w:rPr>
          <w:rFonts w:eastAsiaTheme="minorEastAsia"/>
        </w:rPr>
        <w:t>(</w:t>
      </w:r>
      <w:r>
        <w:rPr>
          <w:rFonts w:eastAsiaTheme="minorEastAsia"/>
        </w:rPr>
        <w:t xml:space="preserve">because </w:t>
      </w:r>
      <w:r w:rsidRPr="00DA352A">
        <w:rPr>
          <w:rFonts w:eastAsiaTheme="minorEastAsia"/>
        </w:rPr>
        <w:t>it sounds like we'd have to fit one new model for every point</w:t>
      </w:r>
      <w:r>
        <w:rPr>
          <w:rFonts w:eastAsiaTheme="minorEastAsia"/>
        </w:rPr>
        <w:t>!</w:t>
      </w:r>
      <w:r w:rsidRPr="00DA352A">
        <w:rPr>
          <w:rFonts w:eastAsiaTheme="minorEastAsia"/>
        </w:rPr>
        <w:t>)</w:t>
      </w:r>
      <w:r w:rsidR="00EB4AFA">
        <w:rPr>
          <w:rFonts w:eastAsiaTheme="minorEastAsia"/>
        </w:rPr>
        <w:t>,</w:t>
      </w:r>
      <w:r w:rsidRPr="00DA352A">
        <w:rPr>
          <w:rFonts w:eastAsiaTheme="minorEastAsia"/>
        </w:rPr>
        <w:t xml:space="preserve"> but </w:t>
      </w:r>
      <w:r>
        <w:rPr>
          <w:rFonts w:eastAsiaTheme="minorEastAsia"/>
        </w:rPr>
        <w:t xml:space="preserve">fortunately there is a relatively easy way to compute it </w:t>
      </w:r>
      <w:r w:rsidRPr="00DA352A">
        <w:rPr>
          <w:rFonts w:eastAsiaTheme="minorEastAsia"/>
        </w:rPr>
        <w:lastRenderedPageBreak/>
        <w:t>from just the original model without refitting</w:t>
      </w:r>
      <w:r w:rsidR="007E69FB">
        <w:rPr>
          <w:rFonts w:eastAsiaTheme="minorEastAsia"/>
        </w:rPr>
        <w:t>.</w:t>
      </w:r>
      <w:r w:rsidRPr="00DA352A">
        <w:rPr>
          <w:rFonts w:eastAsiaTheme="minorEastAsia"/>
        </w:rPr>
        <w:t xml:space="preserve"> </w:t>
      </w:r>
      <w:r>
        <w:rPr>
          <w:rFonts w:eastAsiaTheme="minorEastAsia"/>
        </w:rPr>
        <w:t xml:space="preserve">Once we calculate the standardized residual, we can obtain a </w:t>
      </w:r>
      <w:proofErr w:type="spellStart"/>
      <w:r>
        <w:rPr>
          <w:rFonts w:eastAsiaTheme="minorEastAsia"/>
        </w:rPr>
        <w:t>studentized</w:t>
      </w:r>
      <w:proofErr w:type="spellEnd"/>
      <w:r>
        <w:rPr>
          <w:rFonts w:eastAsiaTheme="minorEastAsia"/>
        </w:rPr>
        <w:t xml:space="preserve"> deleted residual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w:t>
      </w:r>
      <w:r w:rsidR="000D434C">
        <w:rPr>
          <w:rFonts w:eastAsiaTheme="minorEastAsia"/>
        </w:rPr>
        <w:t xml:space="preserve"> </w:t>
      </w:r>
      <w:r>
        <w:rPr>
          <w:rFonts w:eastAsiaTheme="minorEastAsia"/>
        </w:rPr>
        <w:t>by taking:</w:t>
      </w:r>
    </w:p>
    <w:p w14:paraId="4B3C2B31" w14:textId="0A9C7305" w:rsidR="00DA352A" w:rsidRPr="00DA352A" w:rsidRDefault="002C2113" w:rsidP="00DA35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(n-k-2)</m:t>
                  </m:r>
                </m:num>
                <m:den>
                  <m:r>
                    <w:rPr>
                      <w:rFonts w:ascii="Cambria Math" w:eastAsiaTheme="minorEastAsia" w:hAnsi="Cambria Math"/>
                    </w:rPr>
                    <m:t>(n-k-1-</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den>
              </m:f>
            </m:e>
          </m:rad>
        </m:oMath>
      </m:oMathPara>
    </w:p>
    <w:p w14:paraId="2AB47CD1" w14:textId="2D32018A" w:rsidR="00DA352A" w:rsidRDefault="007E69FB" w:rsidP="005F05C8">
      <w:pPr>
        <w:rPr>
          <w:rFonts w:eastAsiaTheme="minorEastAsia"/>
        </w:rPr>
      </w:pPr>
      <w:r>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proofErr w:type="gramStart"/>
      <w:r>
        <w:rPr>
          <w:rFonts w:eastAsiaTheme="minorEastAsia"/>
        </w:rPr>
        <w:t xml:space="preserve"> is the standardized residual, </w:t>
      </w:r>
      <w:r w:rsidRPr="005157B0">
        <w:rPr>
          <w:rFonts w:eastAsiaTheme="minorEastAsia"/>
          <w:i/>
        </w:rPr>
        <w:t>n</w:t>
      </w:r>
      <w:proofErr w:type="gramEnd"/>
      <w:r>
        <w:rPr>
          <w:rFonts w:eastAsiaTheme="minorEastAsia"/>
        </w:rPr>
        <w:t xml:space="preserve"> is the number of observations and </w:t>
      </w:r>
      <w:r w:rsidRPr="005157B0">
        <w:rPr>
          <w:rFonts w:eastAsiaTheme="minorEastAsia"/>
          <w:i/>
        </w:rPr>
        <w:t>k</w:t>
      </w:r>
      <w:r>
        <w:rPr>
          <w:rFonts w:eastAsiaTheme="minorEastAsia"/>
        </w:rPr>
        <w:t xml:space="preserve"> is the number of parameters.</w:t>
      </w:r>
      <w:r w:rsidR="00EB4AFA">
        <w:rPr>
          <w:rFonts w:eastAsiaTheme="minorEastAsia"/>
        </w:rPr>
        <w:t xml:space="preserve"> </w:t>
      </w:r>
    </w:p>
    <w:p w14:paraId="6D338B9A" w14:textId="5EB20694" w:rsidR="005157B0" w:rsidRDefault="00EB4AFA" w:rsidP="005F05C8">
      <w:pPr>
        <w:rPr>
          <w:rFonts w:eastAsiaTheme="minorEastAsia"/>
        </w:rPr>
      </w:pPr>
      <w:r>
        <w:rPr>
          <w:rFonts w:eastAsiaTheme="minorEastAsia"/>
        </w:rPr>
        <w:t xml:space="preserve">In the plot below, note how this outlying data point not only leads to a violation of our assumptions, but is exerting undue influence on our model as measured by </w:t>
      </w:r>
      <w:r w:rsidRPr="00EB4AFA">
        <w:rPr>
          <w:rFonts w:eastAsiaTheme="minorEastAsia"/>
          <w:b/>
          <w:i/>
        </w:rPr>
        <w:t>Cook’s Distance</w:t>
      </w:r>
      <w:r w:rsidR="005157B0">
        <w:rPr>
          <w:rFonts w:eastAsiaTheme="minorEastAsia"/>
        </w:rPr>
        <w:t xml:space="preserve">, which can be computed from the basic components of the original regression: </w:t>
      </w:r>
    </w:p>
    <w:p w14:paraId="6EB33CF2" w14:textId="2E614327" w:rsidR="005157B0" w:rsidRDefault="005157B0" w:rsidP="005F05C8">
      <w:pPr>
        <w:rPr>
          <w:rFonts w:eastAsiaTheme="minorEastAsia"/>
        </w:rPr>
      </w:pPr>
      <m:oMathPara>
        <m:oMath>
          <m:r>
            <w:rPr>
              <w:rFonts w:ascii="Cambria Math" w:eastAsiaTheme="minorEastAsia" w:hAnsi="Cambria Math"/>
            </w:rPr>
            <m:t>Coo</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s D=</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num>
            <m:den>
              <m:r>
                <w:rPr>
                  <w:rFonts w:ascii="Cambria Math" w:eastAsiaTheme="minorEastAsia" w:hAnsi="Cambria Math"/>
                </w:rPr>
                <m:t>PA</m:t>
              </m:r>
              <m:d>
                <m:dPr>
                  <m:ctrlPr>
                    <w:rPr>
                      <w:rFonts w:ascii="Cambria Math" w:eastAsiaTheme="minorEastAsia" w:hAnsi="Cambria Math"/>
                      <w:i/>
                    </w:rPr>
                  </m:ctrlPr>
                </m:dPr>
                <m:e>
                  <m:r>
                    <w:rPr>
                      <w:rFonts w:ascii="Cambria Math" w:eastAsiaTheme="minorEastAsia" w:hAnsi="Cambria Math"/>
                    </w:rPr>
                    <m:t>MSE</m:t>
                  </m:r>
                </m:e>
              </m:d>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e>
                    <m:sup>
                      <m:r>
                        <w:rPr>
                          <w:rFonts w:ascii="Cambria Math" w:eastAsiaTheme="minorEastAsia" w:hAnsi="Cambria Math"/>
                        </w:rPr>
                        <m:t>2</m:t>
                      </m:r>
                    </m:sup>
                  </m:sSup>
                </m:den>
              </m:f>
            </m:e>
          </m:d>
        </m:oMath>
      </m:oMathPara>
    </w:p>
    <w:p w14:paraId="1F3B83D7" w14:textId="6D7F734D" w:rsidR="005F05C8" w:rsidRDefault="00651CF7" w:rsidP="005157B0">
      <w:pPr>
        <w:jc w:val="center"/>
      </w:pPr>
      <w:r w:rsidRPr="00651CF7">
        <w:rPr>
          <w:noProof/>
        </w:rPr>
        <w:drawing>
          <wp:inline distT="0" distB="0" distL="0" distR="0" wp14:anchorId="3AA3CEF1" wp14:editId="4C78D777">
            <wp:extent cx="2286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86000" cy="2286000"/>
                    </a:xfrm>
                    <a:prstGeom prst="rect">
                      <a:avLst/>
                    </a:prstGeom>
                  </pic:spPr>
                </pic:pic>
              </a:graphicData>
            </a:graphic>
          </wp:inline>
        </w:drawing>
      </w:r>
      <w:r w:rsidR="007E69FB" w:rsidRPr="00651CF7">
        <w:rPr>
          <w:noProof/>
        </w:rPr>
        <w:drawing>
          <wp:inline distT="0" distB="0" distL="0" distR="0" wp14:anchorId="7C90BB04" wp14:editId="1B3AEC6E">
            <wp:extent cx="2286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6000" cy="2286000"/>
                    </a:xfrm>
                    <a:prstGeom prst="rect">
                      <a:avLst/>
                    </a:prstGeom>
                  </pic:spPr>
                </pic:pic>
              </a:graphicData>
            </a:graphic>
          </wp:inline>
        </w:drawing>
      </w:r>
    </w:p>
    <w:p w14:paraId="63D6C45F" w14:textId="65555E04" w:rsidR="00651CF7" w:rsidRDefault="00651CF7" w:rsidP="005157B0">
      <w:pPr>
        <w:jc w:val="center"/>
      </w:pPr>
      <w:r w:rsidRPr="00651CF7">
        <w:rPr>
          <w:noProof/>
        </w:rPr>
        <w:drawing>
          <wp:inline distT="0" distB="0" distL="0" distR="0" wp14:anchorId="632A21F5" wp14:editId="2C079A84">
            <wp:extent cx="2286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6000" cy="2286000"/>
                    </a:xfrm>
                    <a:prstGeom prst="rect">
                      <a:avLst/>
                    </a:prstGeom>
                  </pic:spPr>
                </pic:pic>
              </a:graphicData>
            </a:graphic>
          </wp:inline>
        </w:drawing>
      </w:r>
      <w:r w:rsidR="007E69FB" w:rsidRPr="00651CF7">
        <w:rPr>
          <w:noProof/>
        </w:rPr>
        <w:drawing>
          <wp:inline distT="0" distB="0" distL="0" distR="0" wp14:anchorId="1704B9AA" wp14:editId="61BE0E1E">
            <wp:extent cx="2286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6000" cy="2286000"/>
                    </a:xfrm>
                    <a:prstGeom prst="rect">
                      <a:avLst/>
                    </a:prstGeom>
                  </pic:spPr>
                </pic:pic>
              </a:graphicData>
            </a:graphic>
          </wp:inline>
        </w:drawing>
      </w:r>
    </w:p>
    <w:p w14:paraId="4D822A94" w14:textId="5A159073" w:rsidR="005C0D7F" w:rsidRDefault="005C0D7F">
      <w:r>
        <w:br w:type="page"/>
      </w:r>
    </w:p>
    <w:p w14:paraId="5EE972AF" w14:textId="6D754A0D" w:rsidR="005C0D7F" w:rsidRPr="00274856" w:rsidRDefault="005C0D7F" w:rsidP="008048BF">
      <w:pPr>
        <w:jc w:val="center"/>
        <w:rPr>
          <w:b/>
          <w:u w:val="single"/>
        </w:rPr>
      </w:pPr>
      <w:r w:rsidRPr="00274856">
        <w:rPr>
          <w:b/>
          <w:u w:val="single"/>
        </w:rPr>
        <w:lastRenderedPageBreak/>
        <w:t>Always check your regression diagnostics!</w:t>
      </w:r>
      <w:bookmarkStart w:id="0" w:name="_GoBack"/>
      <w:r w:rsidR="006E297C" w:rsidRPr="00274856">
        <w:rPr>
          <w:b/>
        </w:rPr>
        <w:drawing>
          <wp:inline distT="0" distB="0" distL="0" distR="0" wp14:anchorId="1EBDA7B8" wp14:editId="35ADCF3B">
            <wp:extent cx="457200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600450"/>
                    </a:xfrm>
                    <a:prstGeom prst="rect">
                      <a:avLst/>
                    </a:prstGeom>
                  </pic:spPr>
                </pic:pic>
              </a:graphicData>
            </a:graphic>
          </wp:inline>
        </w:drawing>
      </w:r>
      <w:bookmarkEnd w:id="0"/>
    </w:p>
    <w:p w14:paraId="47A6CB2F" w14:textId="209919F1" w:rsidR="006E297C" w:rsidRPr="006E297C" w:rsidRDefault="008048BF" w:rsidP="006E297C">
      <w:r>
        <w:t>[</w:t>
      </w:r>
      <w:proofErr w:type="spellStart"/>
      <w:r w:rsidR="006E297C" w:rsidRPr="006E297C">
        <w:t>A</w:t>
      </w:r>
      <w:r w:rsidR="00EB4AFA">
        <w:t>nscombe</w:t>
      </w:r>
      <w:proofErr w:type="spellEnd"/>
      <w:r w:rsidR="006E297C" w:rsidRPr="006E297C">
        <w:t xml:space="preserve">, F. (1961). Examination of residuals. </w:t>
      </w:r>
      <w:r w:rsidR="006E297C" w:rsidRPr="006E297C">
        <w:rPr>
          <w:i/>
        </w:rPr>
        <w:t xml:space="preserve">Proc. 4th Berkeley </w:t>
      </w:r>
      <w:proofErr w:type="spellStart"/>
      <w:r w:rsidR="006E297C" w:rsidRPr="006E297C">
        <w:rPr>
          <w:i/>
        </w:rPr>
        <w:t>Symp</w:t>
      </w:r>
      <w:proofErr w:type="spellEnd"/>
      <w:r w:rsidR="006E297C" w:rsidRPr="006E297C">
        <w:t>. 1, 1-36</w:t>
      </w:r>
      <w:r>
        <w:t>.]</w:t>
      </w:r>
    </w:p>
    <w:sectPr w:rsidR="006E297C" w:rsidRPr="006E297C">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83CA4B" w14:textId="77777777" w:rsidR="002C2113" w:rsidRDefault="002C2113" w:rsidP="00870FDD">
      <w:pPr>
        <w:spacing w:after="0" w:line="240" w:lineRule="auto"/>
      </w:pPr>
      <w:r>
        <w:separator/>
      </w:r>
    </w:p>
  </w:endnote>
  <w:endnote w:type="continuationSeparator" w:id="0">
    <w:p w14:paraId="7A4B6AD4" w14:textId="77777777" w:rsidR="002C2113" w:rsidRDefault="002C2113"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1B5AC" w14:textId="77777777" w:rsidR="002C2113" w:rsidRDefault="002C2113" w:rsidP="00870FDD">
      <w:pPr>
        <w:spacing w:after="0" w:line="240" w:lineRule="auto"/>
      </w:pPr>
      <w:r>
        <w:separator/>
      </w:r>
    </w:p>
  </w:footnote>
  <w:footnote w:type="continuationSeparator" w:id="0">
    <w:p w14:paraId="7DF9F6F3" w14:textId="77777777" w:rsidR="002C2113" w:rsidRDefault="002C2113"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FFDBB" w14:textId="12B27ADF" w:rsidR="00870FDD" w:rsidRDefault="00870FDD">
    <w:pPr>
      <w:pStyle w:val="Header"/>
    </w:pPr>
    <w:r>
      <w:t>KINES 7103</w:t>
    </w:r>
    <w:r>
      <w:ptab w:relativeTo="margin" w:alignment="center" w:leader="none"/>
    </w:r>
    <w:r>
      <w:t xml:space="preserve">Lab Assignment </w:t>
    </w:r>
    <w:r w:rsidR="001002FD">
      <w:t>1</w:t>
    </w:r>
    <w:r w:rsidR="002364A4">
      <w:t>1</w:t>
    </w:r>
    <w:r w:rsidR="00EB4AFA">
      <w:t>A</w:t>
    </w:r>
    <w:r>
      <w:ptab w:relativeTo="margin" w:alignment="right" w:leader="none"/>
    </w:r>
    <w:r>
      <w:t>201</w:t>
    </w:r>
    <w:r w:rsidR="00ED6BC2">
      <w:t>9</w:t>
    </w:r>
    <w:r>
      <w:t>-</w:t>
    </w:r>
    <w:r w:rsidR="00ED6BC2">
      <w:t>0</w:t>
    </w:r>
    <w:r w:rsidR="002364A4">
      <w:t>4</w:t>
    </w:r>
    <w:r>
      <w:t>-</w:t>
    </w:r>
    <w:r w:rsidR="002364A4">
      <w:t>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0651B1A"/>
    <w:multiLevelType w:val="hybridMultilevel"/>
    <w:tmpl w:val="8E0E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704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E640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64610DF"/>
    <w:multiLevelType w:val="hybridMultilevel"/>
    <w:tmpl w:val="B700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D2C4E"/>
    <w:multiLevelType w:val="hybridMultilevel"/>
    <w:tmpl w:val="3F9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4"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7"/>
  </w:num>
  <w:num w:numId="3">
    <w:abstractNumId w:val="7"/>
  </w:num>
  <w:num w:numId="4">
    <w:abstractNumId w:val="22"/>
  </w:num>
  <w:num w:numId="5">
    <w:abstractNumId w:val="18"/>
  </w:num>
  <w:num w:numId="6">
    <w:abstractNumId w:val="25"/>
  </w:num>
  <w:num w:numId="7">
    <w:abstractNumId w:val="20"/>
  </w:num>
  <w:num w:numId="8">
    <w:abstractNumId w:val="14"/>
  </w:num>
  <w:num w:numId="9">
    <w:abstractNumId w:val="12"/>
  </w:num>
  <w:num w:numId="10">
    <w:abstractNumId w:val="4"/>
  </w:num>
  <w:num w:numId="11">
    <w:abstractNumId w:val="13"/>
  </w:num>
  <w:num w:numId="12">
    <w:abstractNumId w:val="11"/>
  </w:num>
  <w:num w:numId="13">
    <w:abstractNumId w:val="19"/>
  </w:num>
  <w:num w:numId="14">
    <w:abstractNumId w:val="15"/>
  </w:num>
  <w:num w:numId="15">
    <w:abstractNumId w:val="26"/>
  </w:num>
  <w:num w:numId="16">
    <w:abstractNumId w:val="6"/>
  </w:num>
  <w:num w:numId="17">
    <w:abstractNumId w:val="3"/>
  </w:num>
  <w:num w:numId="18">
    <w:abstractNumId w:val="24"/>
  </w:num>
  <w:num w:numId="19">
    <w:abstractNumId w:val="21"/>
  </w:num>
  <w:num w:numId="20">
    <w:abstractNumId w:val="5"/>
  </w:num>
  <w:num w:numId="21">
    <w:abstractNumId w:val="0"/>
  </w:num>
  <w:num w:numId="22">
    <w:abstractNumId w:val="1"/>
  </w:num>
  <w:num w:numId="23">
    <w:abstractNumId w:val="16"/>
  </w:num>
  <w:num w:numId="24">
    <w:abstractNumId w:val="10"/>
  </w:num>
  <w:num w:numId="25">
    <w:abstractNumId w:val="17"/>
  </w:num>
  <w:num w:numId="26">
    <w:abstractNumId w:val="23"/>
  </w:num>
  <w:num w:numId="27">
    <w:abstractNumId w:val="2"/>
  </w:num>
  <w:num w:numId="28">
    <w:abstractNumId w:val="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96034"/>
    <w:rsid w:val="000B7860"/>
    <w:rsid w:val="000C38A0"/>
    <w:rsid w:val="000C4592"/>
    <w:rsid w:val="000D3B9D"/>
    <w:rsid w:val="000D434C"/>
    <w:rsid w:val="000E494C"/>
    <w:rsid w:val="000F084B"/>
    <w:rsid w:val="001002FD"/>
    <w:rsid w:val="00111DB8"/>
    <w:rsid w:val="0012682B"/>
    <w:rsid w:val="00147EF6"/>
    <w:rsid w:val="00157DAE"/>
    <w:rsid w:val="00160C42"/>
    <w:rsid w:val="00166A4E"/>
    <w:rsid w:val="001707C8"/>
    <w:rsid w:val="001869B8"/>
    <w:rsid w:val="001950DC"/>
    <w:rsid w:val="001B25DE"/>
    <w:rsid w:val="001B4E82"/>
    <w:rsid w:val="001C08CC"/>
    <w:rsid w:val="001C642B"/>
    <w:rsid w:val="002220A5"/>
    <w:rsid w:val="002232AF"/>
    <w:rsid w:val="002364A4"/>
    <w:rsid w:val="00254A59"/>
    <w:rsid w:val="002570ED"/>
    <w:rsid w:val="0026360A"/>
    <w:rsid w:val="00264111"/>
    <w:rsid w:val="00274856"/>
    <w:rsid w:val="002A7EEE"/>
    <w:rsid w:val="002C1C25"/>
    <w:rsid w:val="002C2113"/>
    <w:rsid w:val="002F3F7B"/>
    <w:rsid w:val="0030492C"/>
    <w:rsid w:val="00326272"/>
    <w:rsid w:val="003376A5"/>
    <w:rsid w:val="003469B6"/>
    <w:rsid w:val="00350D5F"/>
    <w:rsid w:val="003A4F4D"/>
    <w:rsid w:val="003B7A53"/>
    <w:rsid w:val="003C61A4"/>
    <w:rsid w:val="003D1D30"/>
    <w:rsid w:val="0041615A"/>
    <w:rsid w:val="004162DB"/>
    <w:rsid w:val="00420D82"/>
    <w:rsid w:val="00446FE9"/>
    <w:rsid w:val="004A6309"/>
    <w:rsid w:val="004C5A60"/>
    <w:rsid w:val="00503495"/>
    <w:rsid w:val="005157B0"/>
    <w:rsid w:val="005252C0"/>
    <w:rsid w:val="00531CC5"/>
    <w:rsid w:val="00567116"/>
    <w:rsid w:val="00584C35"/>
    <w:rsid w:val="005A3AD6"/>
    <w:rsid w:val="005C0D7F"/>
    <w:rsid w:val="005C17F8"/>
    <w:rsid w:val="005E67C2"/>
    <w:rsid w:val="005F05C8"/>
    <w:rsid w:val="0063118B"/>
    <w:rsid w:val="00651CF7"/>
    <w:rsid w:val="00652E70"/>
    <w:rsid w:val="00655622"/>
    <w:rsid w:val="00656847"/>
    <w:rsid w:val="006E297C"/>
    <w:rsid w:val="006F3D40"/>
    <w:rsid w:val="007016FE"/>
    <w:rsid w:val="00715243"/>
    <w:rsid w:val="00756F10"/>
    <w:rsid w:val="00797376"/>
    <w:rsid w:val="007A38E0"/>
    <w:rsid w:val="007B7C70"/>
    <w:rsid w:val="007D20F9"/>
    <w:rsid w:val="007E2F30"/>
    <w:rsid w:val="007E5CB4"/>
    <w:rsid w:val="007E69FB"/>
    <w:rsid w:val="008048BF"/>
    <w:rsid w:val="00807022"/>
    <w:rsid w:val="00837209"/>
    <w:rsid w:val="0084323F"/>
    <w:rsid w:val="00870FDD"/>
    <w:rsid w:val="00895B84"/>
    <w:rsid w:val="008978AB"/>
    <w:rsid w:val="008A1421"/>
    <w:rsid w:val="008A6AFE"/>
    <w:rsid w:val="00901532"/>
    <w:rsid w:val="00970D74"/>
    <w:rsid w:val="00990AB7"/>
    <w:rsid w:val="009A2CA4"/>
    <w:rsid w:val="009B198C"/>
    <w:rsid w:val="009B4F3B"/>
    <w:rsid w:val="009B4F61"/>
    <w:rsid w:val="009B6FB4"/>
    <w:rsid w:val="009D0634"/>
    <w:rsid w:val="009D124F"/>
    <w:rsid w:val="009D1550"/>
    <w:rsid w:val="009D2AB5"/>
    <w:rsid w:val="009E109F"/>
    <w:rsid w:val="00A33F9E"/>
    <w:rsid w:val="00A62736"/>
    <w:rsid w:val="00A74494"/>
    <w:rsid w:val="00AB1959"/>
    <w:rsid w:val="00AC3FED"/>
    <w:rsid w:val="00AF7CA5"/>
    <w:rsid w:val="00B11B1A"/>
    <w:rsid w:val="00B12EB8"/>
    <w:rsid w:val="00B16CEC"/>
    <w:rsid w:val="00B16D0A"/>
    <w:rsid w:val="00B23750"/>
    <w:rsid w:val="00B35527"/>
    <w:rsid w:val="00B40734"/>
    <w:rsid w:val="00B65082"/>
    <w:rsid w:val="00B91043"/>
    <w:rsid w:val="00B92E7C"/>
    <w:rsid w:val="00B9314D"/>
    <w:rsid w:val="00BC151A"/>
    <w:rsid w:val="00C153C7"/>
    <w:rsid w:val="00C71E7D"/>
    <w:rsid w:val="00C755E2"/>
    <w:rsid w:val="00CA55BB"/>
    <w:rsid w:val="00CB5938"/>
    <w:rsid w:val="00CC5892"/>
    <w:rsid w:val="00CD64DE"/>
    <w:rsid w:val="00D1283A"/>
    <w:rsid w:val="00D16A23"/>
    <w:rsid w:val="00D44A3C"/>
    <w:rsid w:val="00D679FE"/>
    <w:rsid w:val="00D74A9F"/>
    <w:rsid w:val="00DA24D1"/>
    <w:rsid w:val="00DA352A"/>
    <w:rsid w:val="00DC087C"/>
    <w:rsid w:val="00DF062C"/>
    <w:rsid w:val="00E65FDA"/>
    <w:rsid w:val="00E77CC9"/>
    <w:rsid w:val="00E82708"/>
    <w:rsid w:val="00E90308"/>
    <w:rsid w:val="00EA6A81"/>
    <w:rsid w:val="00EB4AFA"/>
    <w:rsid w:val="00EC0606"/>
    <w:rsid w:val="00EC4B13"/>
    <w:rsid w:val="00ED6BC2"/>
    <w:rsid w:val="00F15FAA"/>
    <w:rsid w:val="00F30261"/>
    <w:rsid w:val="00F46FAE"/>
    <w:rsid w:val="00F61662"/>
    <w:rsid w:val="00F94B3A"/>
    <w:rsid w:val="00FC09C2"/>
    <w:rsid w:val="00FC0E26"/>
    <w:rsid w:val="00FD40C0"/>
    <w:rsid w:val="00FD4B7E"/>
    <w:rsid w:val="00FE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EA40"/>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table" w:styleId="GridTable2">
    <w:name w:val="Grid Table 2"/>
    <w:basedOn w:val="TableNormal"/>
    <w:uiPriority w:val="47"/>
    <w:rsid w:val="000F08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67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9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622423141">
      <w:bodyDiv w:val="1"/>
      <w:marLeft w:val="0"/>
      <w:marRight w:val="0"/>
      <w:marTop w:val="0"/>
      <w:marBottom w:val="0"/>
      <w:divBdr>
        <w:top w:val="none" w:sz="0" w:space="0" w:color="auto"/>
        <w:left w:val="none" w:sz="0" w:space="0" w:color="auto"/>
        <w:bottom w:val="none" w:sz="0" w:space="0" w:color="auto"/>
        <w:right w:val="none" w:sz="0" w:space="0" w:color="auto"/>
      </w:divBdr>
    </w:div>
    <w:div w:id="210957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20</cp:revision>
  <cp:lastPrinted>2019-04-02T20:08:00Z</cp:lastPrinted>
  <dcterms:created xsi:type="dcterms:W3CDTF">2019-04-15T23:11:00Z</dcterms:created>
  <dcterms:modified xsi:type="dcterms:W3CDTF">2019-04-16T20:34:00Z</dcterms:modified>
</cp:coreProperties>
</file>