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5CD1" w14:textId="763CD68B" w:rsidR="00B11B1A" w:rsidRDefault="00870FDD" w:rsidP="00870FDD">
      <w:pPr>
        <w:pStyle w:val="Heading1"/>
      </w:pPr>
      <w:r>
        <w:t>Lab 0</w:t>
      </w:r>
      <w:r w:rsidR="001B1589">
        <w:t>3</w:t>
      </w:r>
      <w:r>
        <w:t xml:space="preserve">: </w:t>
      </w:r>
      <w:r w:rsidR="001B1589">
        <w:t>Z-scores and probabilities under the normal curve.</w:t>
      </w:r>
    </w:p>
    <w:p w14:paraId="327B4798" w14:textId="39FFF7DF" w:rsidR="00CE1AFD" w:rsidRDefault="00CE1AFD" w:rsidP="00D3282A">
      <w:r>
        <w:t xml:space="preserve">As always, indicate your answers using a </w:t>
      </w:r>
      <w:r w:rsidRPr="00CE1AFD">
        <w:rPr>
          <w:color w:val="FF0000"/>
        </w:rPr>
        <w:t xml:space="preserve">different color </w:t>
      </w:r>
      <w:r>
        <w:t xml:space="preserve">font or </w:t>
      </w:r>
      <w:r w:rsidRPr="00CE1AFD">
        <w:rPr>
          <w:shd w:val="clear" w:color="auto" w:fill="D9D9D9" w:themeFill="background1" w:themeFillShade="D9"/>
        </w:rPr>
        <w:t>shading</w:t>
      </w:r>
      <w:r>
        <w:t xml:space="preserve"> to clearly separate your answers from the questions. When you are finished, save the file as </w:t>
      </w:r>
      <w:r w:rsidRPr="00CE1AFD">
        <w:t xml:space="preserve">"lab0_FIRST_LAST" </w:t>
      </w:r>
      <w:r>
        <w:t xml:space="preserve">using </w:t>
      </w:r>
      <w:r w:rsidRPr="00CE1AFD">
        <w:rPr>
          <w:b/>
          <w:bCs/>
        </w:rPr>
        <w:t>your</w:t>
      </w:r>
      <w:r>
        <w:t xml:space="preserve"> first name and </w:t>
      </w:r>
      <w:r w:rsidRPr="00CE1AFD">
        <w:rPr>
          <w:b/>
          <w:bCs/>
        </w:rPr>
        <w:t>your</w:t>
      </w:r>
      <w:r>
        <w:t xml:space="preserve"> last name, </w:t>
      </w:r>
      <w:r w:rsidRPr="00CE1AFD">
        <w:t xml:space="preserve">and </w:t>
      </w:r>
      <w:r>
        <w:t xml:space="preserve">then </w:t>
      </w:r>
      <w:r w:rsidRPr="00CE1AFD">
        <w:t>upload the file as a Word Document or .pdf</w:t>
      </w:r>
      <w:r>
        <w:t xml:space="preserve"> on Canvas.</w:t>
      </w:r>
    </w:p>
    <w:p w14:paraId="69D44FCA" w14:textId="0EACFECC" w:rsidR="00D3282A" w:rsidRPr="00D3282A" w:rsidRDefault="00D3282A" w:rsidP="00D3282A">
      <w:r>
        <w:t>Start by opening the data_</w:t>
      </w:r>
      <w:r w:rsidR="006F0344">
        <w:t>GAME.</w:t>
      </w:r>
      <w:r>
        <w:t xml:space="preserve">csv datafile in </w:t>
      </w:r>
      <w:proofErr w:type="spellStart"/>
      <w:r>
        <w:t>Jamovi</w:t>
      </w:r>
      <w:proofErr w:type="spellEnd"/>
      <w:r>
        <w:t>. Th</w:t>
      </w:r>
      <w:r w:rsidR="00FB347C">
        <w:t xml:space="preserve">ese data </w:t>
      </w:r>
      <w:r w:rsidR="002824F6">
        <w:t>resemble</w:t>
      </w:r>
      <w:r w:rsidR="00FB347C">
        <w:t xml:space="preserve"> real data taken from a study of two </w:t>
      </w:r>
      <w:r w:rsidR="006F0344">
        <w:t>groups of participants who learned to a motion-controlled video game using the upper extremity (e.g., like the Microsoft Kinect)</w:t>
      </w:r>
      <w:r w:rsidR="00FB347C">
        <w:t>.</w:t>
      </w:r>
      <w:r w:rsidR="006F0344">
        <w:t xml:space="preserve"> Participants completed a pre-test and were then either randomly assigned to practice where they chose the difficulty of the game from block to block, or to a matched group who were assigned the same difficulty schedule as a matched participant (i.e., received the same difficulty schedule but did not have choice). Twenty-four hours later the participants completed a post-test to asses their retention. Participants also completed several psychological questionnaires to assess engagement with the task: focused attention (FA), usability (US), aesthetics (AES), endurability (END), novelty (NOV), and level of involvement (INV which you can also think of as “immersion”).</w:t>
      </w:r>
      <w:r w:rsidR="00FB347C">
        <w:t xml:space="preserve"> </w:t>
      </w:r>
      <w:r w:rsidR="009833CE">
        <w:t>All of these variables combine to form a composite score for total engagement (</w:t>
      </w:r>
      <w:proofErr w:type="spellStart"/>
      <w:r w:rsidR="009833CE">
        <w:t>EngTotal</w:t>
      </w:r>
      <w:proofErr w:type="spellEnd"/>
      <w:r w:rsidR="009833CE">
        <w:t>).</w:t>
      </w:r>
    </w:p>
    <w:p w14:paraId="700C9C1C" w14:textId="77777777" w:rsidR="00870FDD" w:rsidRDefault="00870FDD" w:rsidP="00870FDD">
      <w:pPr>
        <w:pStyle w:val="Heading2"/>
      </w:pPr>
      <w:r>
        <w:t xml:space="preserve">Question 1. </w:t>
      </w:r>
    </w:p>
    <w:p w14:paraId="090E1438" w14:textId="47618D85" w:rsidR="00C10BDE" w:rsidRDefault="002C4069" w:rsidP="00FB593B">
      <w:r>
        <w:t>Create</w:t>
      </w:r>
      <w:r w:rsidR="00C10BDE">
        <w:t xml:space="preserve"> a </w:t>
      </w:r>
      <w:r w:rsidR="009833CE">
        <w:rPr>
          <w:b/>
          <w:bCs/>
        </w:rPr>
        <w:t>scatterplot</w:t>
      </w:r>
      <w:r w:rsidR="00C10BDE">
        <w:t xml:space="preserve"> showing the </w:t>
      </w:r>
      <w:r w:rsidR="009833CE">
        <w:t xml:space="preserve">relationship between post-test scores (on the y-axis) and pre-test scores (on the x-axis) as a </w:t>
      </w:r>
      <w:r w:rsidR="00C10BDE">
        <w:t>function of group</w:t>
      </w:r>
      <w:r>
        <w:t xml:space="preserve">. Next create </w:t>
      </w:r>
      <w:r w:rsidR="00F17A70">
        <w:t xml:space="preserve">a </w:t>
      </w:r>
      <w:r w:rsidR="00F17A70">
        <w:rPr>
          <w:b/>
          <w:bCs/>
        </w:rPr>
        <w:t>scatterplot</w:t>
      </w:r>
      <w:r w:rsidR="00F17A70">
        <w:t xml:space="preserve"> showing the relationship between post-test scores (on the y-axis) and </w:t>
      </w:r>
      <w:r w:rsidR="00F17A70">
        <w:t xml:space="preserve">total engagement </w:t>
      </w:r>
      <w:r w:rsidR="00F17A70">
        <w:t>(on the x-axis) as a function of group</w:t>
      </w:r>
      <w:r>
        <w:t>.</w:t>
      </w:r>
    </w:p>
    <w:p w14:paraId="6115D3EA" w14:textId="6F58DEE7" w:rsidR="00F17A70" w:rsidRDefault="00F17A70" w:rsidP="00FB593B">
      <w:r>
        <w:t xml:space="preserve">Notice that all of these variables are on arbitrary and different scales. As such, it might be useful to </w:t>
      </w:r>
      <w:r w:rsidRPr="00F17A70">
        <w:rPr>
          <w:b/>
          <w:bCs/>
        </w:rPr>
        <w:t>normalize</w:t>
      </w:r>
      <w:r>
        <w:t xml:space="preserve"> (i.e., z-transform) all of these variables. Create new normalized variables called </w:t>
      </w:r>
      <w:proofErr w:type="spellStart"/>
      <w:r>
        <w:t>Post.z</w:t>
      </w:r>
      <w:proofErr w:type="spellEnd"/>
      <w:r>
        <w:t xml:space="preserve">, </w:t>
      </w:r>
      <w:proofErr w:type="spellStart"/>
      <w:r>
        <w:t>Pre.z</w:t>
      </w:r>
      <w:proofErr w:type="spellEnd"/>
      <w:r>
        <w:t xml:space="preserve">, and </w:t>
      </w:r>
      <w:proofErr w:type="spellStart"/>
      <w:r>
        <w:t>Eng.z</w:t>
      </w:r>
      <w:proofErr w:type="spellEnd"/>
      <w:r>
        <w:t xml:space="preserve">, respectively. </w:t>
      </w:r>
    </w:p>
    <w:p w14:paraId="08009AE0" w14:textId="1795AA9F" w:rsidR="00C10BDE" w:rsidRDefault="00C10BDE" w:rsidP="00FB593B">
      <w:r>
        <w:t>1</w:t>
      </w:r>
      <w:r w:rsidR="002C4069">
        <w:t>A</w:t>
      </w:r>
      <w:r>
        <w:t xml:space="preserve">. </w:t>
      </w:r>
      <w:r w:rsidR="00F17A70">
        <w:t xml:space="preserve">Create a </w:t>
      </w:r>
      <w:r w:rsidR="00F17A70" w:rsidRPr="00F17A70">
        <w:rPr>
          <w:b/>
          <w:bCs/>
        </w:rPr>
        <w:t>density</w:t>
      </w:r>
      <w:r w:rsidR="00F17A70">
        <w:t xml:space="preserve"> plot showing the distribution of </w:t>
      </w:r>
      <w:proofErr w:type="spellStart"/>
      <w:r w:rsidR="00F17A70">
        <w:t>Post.z</w:t>
      </w:r>
      <w:proofErr w:type="spellEnd"/>
      <w:r w:rsidR="00F17A70">
        <w:t xml:space="preserve"> as a function of group</w:t>
      </w:r>
      <w:r>
        <w:t xml:space="preserve">. </w:t>
      </w:r>
    </w:p>
    <w:p w14:paraId="6D19341B" w14:textId="630C2BBB" w:rsidR="00CE1AFD" w:rsidRDefault="00CE1AFD" w:rsidP="00FB593B">
      <w:r>
        <w:t>1</w:t>
      </w:r>
      <w:r w:rsidR="002C4069">
        <w:t>B</w:t>
      </w:r>
      <w:r>
        <w:t xml:space="preserve">. </w:t>
      </w:r>
      <w:r w:rsidR="00F17A70">
        <w:t xml:space="preserve">Insert a </w:t>
      </w:r>
      <w:r w:rsidR="00F17A70">
        <w:rPr>
          <w:b/>
          <w:bCs/>
        </w:rPr>
        <w:t>scatterplot</w:t>
      </w:r>
      <w:r w:rsidR="00F17A70">
        <w:t xml:space="preserve"> showing the relationship between </w:t>
      </w:r>
      <w:proofErr w:type="spellStart"/>
      <w:r w:rsidR="00F17A70">
        <w:t>Post.z</w:t>
      </w:r>
      <w:proofErr w:type="spellEnd"/>
      <w:r w:rsidR="00F17A70">
        <w:t xml:space="preserve"> (on the y-axis) and </w:t>
      </w:r>
      <w:proofErr w:type="spellStart"/>
      <w:r w:rsidR="00F17A70">
        <w:t>Pre.z</w:t>
      </w:r>
      <w:proofErr w:type="spellEnd"/>
      <w:r w:rsidR="00F17A70">
        <w:t xml:space="preserve"> (on the x-axis) as a function of group</w:t>
      </w:r>
      <w:r w:rsidR="00F17A70">
        <w:t xml:space="preserve">. Turn on the </w:t>
      </w:r>
      <w:r w:rsidR="00F17A70" w:rsidRPr="00F17A70">
        <w:rPr>
          <w:b/>
          <w:bCs/>
        </w:rPr>
        <w:t>marginal distributions</w:t>
      </w:r>
      <w:r w:rsidR="00F17A70">
        <w:t xml:space="preserve"> for this plot. </w:t>
      </w:r>
    </w:p>
    <w:p w14:paraId="64F6A12A" w14:textId="5C56FAD9" w:rsidR="002C4069" w:rsidRDefault="002C4069" w:rsidP="00FB593B">
      <w:r>
        <w:t xml:space="preserve">1C. Calculate a 95% confidence interval around the </w:t>
      </w:r>
      <w:r w:rsidRPr="002C4069">
        <w:rPr>
          <w:b/>
          <w:bCs/>
        </w:rPr>
        <w:t>mean</w:t>
      </w:r>
      <w:r>
        <w:t xml:space="preserve"> of Post-Test scores:</w:t>
      </w:r>
    </w:p>
    <w:p w14:paraId="198160AE" w14:textId="0AB419C0" w:rsidR="002C4069" w:rsidRDefault="002C4069" w:rsidP="00FB593B">
      <w:r>
        <w:tab/>
        <w:t>Lower Limit:</w:t>
      </w:r>
    </w:p>
    <w:p w14:paraId="3A4C8349" w14:textId="2B997DDC" w:rsidR="002C4069" w:rsidRDefault="002C4069" w:rsidP="00FB593B">
      <w:r>
        <w:tab/>
        <w:t>Upper Limit:</w:t>
      </w:r>
    </w:p>
    <w:p w14:paraId="6D687B81" w14:textId="77777777" w:rsidR="002C4069" w:rsidRDefault="002C4069" w:rsidP="00CE1AFD">
      <w:pPr>
        <w:rPr>
          <w:rStyle w:val="Heading2Char"/>
        </w:rPr>
      </w:pPr>
    </w:p>
    <w:p w14:paraId="407B2521" w14:textId="08422A96" w:rsidR="00CE1AFD" w:rsidRDefault="00CE1AFD" w:rsidP="00CE1AFD">
      <w:pPr>
        <w:rPr>
          <w:rStyle w:val="Heading2Char"/>
        </w:rPr>
      </w:pPr>
      <w:r>
        <w:rPr>
          <w:rStyle w:val="Heading2Char"/>
        </w:rPr>
        <w:t>Question 2</w:t>
      </w:r>
    </w:p>
    <w:p w14:paraId="6354087F" w14:textId="0AF02082" w:rsidR="00CE1AFD" w:rsidRDefault="00CE1AFD" w:rsidP="00CE1AFD">
      <w:r>
        <w:t>2A.</w:t>
      </w:r>
      <w:r w:rsidR="002C4069">
        <w:t xml:space="preserve"> For a standard normal distribution, what should be the values of the mean and the standard deviation?</w:t>
      </w:r>
    </w:p>
    <w:p w14:paraId="4F4C40DF" w14:textId="26EB7AAE" w:rsidR="00CE1AFD" w:rsidRDefault="00CE1AFD" w:rsidP="00CE1AFD">
      <w:r>
        <w:t xml:space="preserve">2B. </w:t>
      </w:r>
      <w:r w:rsidR="002C4069">
        <w:t>Create a table of descriptive statistics for the three normalized scores you created above, obtain the sample size, mean, and standard deviation for each group. Insert the table below</w:t>
      </w:r>
      <w:r>
        <w:t>:</w:t>
      </w:r>
    </w:p>
    <w:p w14:paraId="05AE59B1" w14:textId="385ABB28" w:rsidR="002C4069" w:rsidRDefault="002C4069" w:rsidP="00CE1AFD">
      <w:r>
        <w:t>2C. Given your answer in 2A, do the values you see in 2B make sense? Why or why not?</w:t>
      </w:r>
    </w:p>
    <w:p w14:paraId="6638A67D" w14:textId="77777777" w:rsidR="00690424" w:rsidRPr="007C3701" w:rsidRDefault="00690424" w:rsidP="00CE1AFD"/>
    <w:p w14:paraId="7C60C3EA" w14:textId="77777777" w:rsidR="002C4069" w:rsidRDefault="002C4069" w:rsidP="00CE1AFD">
      <w:pPr>
        <w:rPr>
          <w:rStyle w:val="Heading2Char"/>
        </w:rPr>
      </w:pPr>
    </w:p>
    <w:p w14:paraId="3AD46D31" w14:textId="0BCAC128" w:rsidR="00CE1AFD" w:rsidRDefault="00CE1AFD" w:rsidP="00CE1AFD">
      <w:pPr>
        <w:rPr>
          <w:rStyle w:val="Heading2Char"/>
        </w:rPr>
      </w:pPr>
      <w:r>
        <w:rPr>
          <w:rStyle w:val="Heading2Char"/>
        </w:rPr>
        <w:t xml:space="preserve">Question </w:t>
      </w:r>
      <w:r w:rsidR="00690424">
        <w:rPr>
          <w:rStyle w:val="Heading2Char"/>
        </w:rPr>
        <w:t>3</w:t>
      </w:r>
    </w:p>
    <w:p w14:paraId="026DD163" w14:textId="31B829B7" w:rsidR="00CE1AFD" w:rsidRDefault="00CE1AFD" w:rsidP="00CE1AFD">
      <w:r>
        <w:t>Us</w:t>
      </w:r>
      <w:r w:rsidR="00D61EC3">
        <w:t>e</w:t>
      </w:r>
      <w:r>
        <w:t xml:space="preserve"> data </w:t>
      </w:r>
      <w:r w:rsidR="00D61EC3">
        <w:t xml:space="preserve">either </w:t>
      </w:r>
      <w:r>
        <w:t xml:space="preserve">from your own discipline or </w:t>
      </w:r>
      <w:r w:rsidR="00D61EC3">
        <w:t xml:space="preserve">from </w:t>
      </w:r>
      <w:r>
        <w:t xml:space="preserve">one of the datasets from the course (see the zipped “data” folder and the “Data Dictionary” under </w:t>
      </w:r>
      <w:r w:rsidR="00D61EC3">
        <w:t>M</w:t>
      </w:r>
      <w:r>
        <w:t xml:space="preserve">odule </w:t>
      </w:r>
      <w:r w:rsidR="00D61EC3">
        <w:t>02</w:t>
      </w:r>
      <w:r>
        <w:t>)</w:t>
      </w:r>
      <w:r w:rsidR="00D61EC3">
        <w:t xml:space="preserve"> to</w:t>
      </w:r>
      <w:r>
        <w:t xml:space="preserve"> answer the following questions below: </w:t>
      </w:r>
    </w:p>
    <w:p w14:paraId="64BB0692" w14:textId="1B97D44B" w:rsidR="002C4069" w:rsidRPr="007C3701" w:rsidRDefault="002C4069" w:rsidP="00CE1AFD">
      <w:r>
        <w:t xml:space="preserve">Note that for these questions you will need a data-set </w:t>
      </w:r>
      <w:r w:rsidR="00A76BD7">
        <w:t xml:space="preserve">that includes a continuous dependent variable at least one categorical independent variable. </w:t>
      </w:r>
    </w:p>
    <w:p w14:paraId="74CFE6E3" w14:textId="1109ECCE" w:rsidR="00AE4CA2" w:rsidRDefault="00274B90" w:rsidP="002C4069">
      <w:r>
        <w:t>3</w:t>
      </w:r>
      <w:r w:rsidR="00690424">
        <w:t xml:space="preserve">A. </w:t>
      </w:r>
      <w:r w:rsidR="002C4069">
        <w:t xml:space="preserve">Insert a table of </w:t>
      </w:r>
      <w:r w:rsidR="002C4069" w:rsidRPr="00A76BD7">
        <w:rPr>
          <w:b/>
          <w:bCs/>
        </w:rPr>
        <w:t>descriptive statistics</w:t>
      </w:r>
      <w:r w:rsidR="002C4069">
        <w:t xml:space="preserve"> for a dependent variable in th</w:t>
      </w:r>
      <w:r w:rsidR="00A76BD7">
        <w:t xml:space="preserve">ose data. Include the sample size, mean, and standard deviation as a function of the independent variable/s. (That is, provide descriptive statistics for each group.) </w:t>
      </w:r>
    </w:p>
    <w:p w14:paraId="6DADEDFC" w14:textId="08065918" w:rsidR="00A76BD7" w:rsidRDefault="00A76BD7" w:rsidP="002C4069">
      <w:r>
        <w:t xml:space="preserve">3B. Given the data you have in 3A, calculate </w:t>
      </w:r>
      <w:r w:rsidRPr="00A76BD7">
        <w:rPr>
          <w:b/>
          <w:bCs/>
        </w:rPr>
        <w:t>95% confidence intervals</w:t>
      </w:r>
      <w:r>
        <w:t xml:space="preserve"> for the mean of each group, assuming a perfectly normal distribution of sample means. Relabel the groups and dependent variables in the table below as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2380" w14:paraId="66BAD1EF" w14:textId="77777777" w:rsidTr="00190B93">
        <w:tc>
          <w:tcPr>
            <w:tcW w:w="1870" w:type="dxa"/>
          </w:tcPr>
          <w:p w14:paraId="1CCCAC73" w14:textId="77777777" w:rsidR="00832380" w:rsidRDefault="00832380" w:rsidP="002C4069"/>
        </w:tc>
        <w:tc>
          <w:tcPr>
            <w:tcW w:w="3740" w:type="dxa"/>
            <w:gridSpan w:val="2"/>
          </w:tcPr>
          <w:p w14:paraId="73E599D9" w14:textId="2B31D0C5" w:rsidR="00832380" w:rsidRPr="00832380" w:rsidRDefault="00832380" w:rsidP="00832380">
            <w:pPr>
              <w:jc w:val="center"/>
              <w:rPr>
                <w:b/>
                <w:bCs/>
              </w:rPr>
            </w:pPr>
            <w:r w:rsidRPr="00832380">
              <w:rPr>
                <w:b/>
                <w:bCs/>
              </w:rPr>
              <w:t>Group 1</w:t>
            </w:r>
          </w:p>
        </w:tc>
        <w:tc>
          <w:tcPr>
            <w:tcW w:w="3740" w:type="dxa"/>
            <w:gridSpan w:val="2"/>
          </w:tcPr>
          <w:p w14:paraId="64A69BFB" w14:textId="31BD6DFC" w:rsidR="00832380" w:rsidRPr="00832380" w:rsidRDefault="00832380" w:rsidP="00832380">
            <w:pPr>
              <w:jc w:val="center"/>
              <w:rPr>
                <w:b/>
                <w:bCs/>
              </w:rPr>
            </w:pPr>
            <w:r w:rsidRPr="00832380">
              <w:rPr>
                <w:b/>
                <w:bCs/>
              </w:rPr>
              <w:t>Group 2</w:t>
            </w:r>
          </w:p>
        </w:tc>
      </w:tr>
      <w:tr w:rsidR="00A76BD7" w14:paraId="0FF69765" w14:textId="77777777" w:rsidTr="00A76BD7">
        <w:tc>
          <w:tcPr>
            <w:tcW w:w="1870" w:type="dxa"/>
          </w:tcPr>
          <w:p w14:paraId="2814B14A" w14:textId="77777777" w:rsidR="00A76BD7" w:rsidRDefault="00A76BD7" w:rsidP="002C4069"/>
        </w:tc>
        <w:tc>
          <w:tcPr>
            <w:tcW w:w="1870" w:type="dxa"/>
          </w:tcPr>
          <w:p w14:paraId="3CE23A33" w14:textId="358F3D68" w:rsidR="00A76BD7" w:rsidRPr="00832380" w:rsidRDefault="00A76BD7" w:rsidP="002C4069">
            <w:pPr>
              <w:rPr>
                <w:b/>
                <w:bCs/>
                <w:i/>
                <w:iCs/>
              </w:rPr>
            </w:pPr>
            <w:r w:rsidRPr="00832380">
              <w:rPr>
                <w:b/>
                <w:bCs/>
                <w:i/>
                <w:iCs/>
              </w:rPr>
              <w:t>Lower Limit</w:t>
            </w:r>
          </w:p>
        </w:tc>
        <w:tc>
          <w:tcPr>
            <w:tcW w:w="1870" w:type="dxa"/>
          </w:tcPr>
          <w:p w14:paraId="4DDF99F5" w14:textId="7FA9C03C" w:rsidR="00A76BD7" w:rsidRPr="00832380" w:rsidRDefault="00A76BD7" w:rsidP="002C4069">
            <w:pPr>
              <w:rPr>
                <w:b/>
                <w:bCs/>
                <w:i/>
                <w:iCs/>
              </w:rPr>
            </w:pPr>
            <w:r w:rsidRPr="00832380">
              <w:rPr>
                <w:b/>
                <w:bCs/>
                <w:i/>
                <w:iCs/>
              </w:rPr>
              <w:t>Upper Limit</w:t>
            </w:r>
          </w:p>
        </w:tc>
        <w:tc>
          <w:tcPr>
            <w:tcW w:w="1870" w:type="dxa"/>
          </w:tcPr>
          <w:p w14:paraId="16222745" w14:textId="15D69B97" w:rsidR="00A76BD7" w:rsidRPr="00832380" w:rsidRDefault="00A76BD7" w:rsidP="002C4069">
            <w:pPr>
              <w:rPr>
                <w:b/>
                <w:bCs/>
                <w:i/>
                <w:iCs/>
              </w:rPr>
            </w:pPr>
            <w:r w:rsidRPr="00832380">
              <w:rPr>
                <w:b/>
                <w:bCs/>
                <w:i/>
                <w:iCs/>
              </w:rPr>
              <w:t>Lower Limit</w:t>
            </w:r>
          </w:p>
        </w:tc>
        <w:tc>
          <w:tcPr>
            <w:tcW w:w="1870" w:type="dxa"/>
          </w:tcPr>
          <w:p w14:paraId="37493EAF" w14:textId="4649A546" w:rsidR="00A76BD7" w:rsidRPr="00832380" w:rsidRDefault="00A76BD7" w:rsidP="002C4069">
            <w:pPr>
              <w:rPr>
                <w:b/>
                <w:bCs/>
                <w:i/>
                <w:iCs/>
              </w:rPr>
            </w:pPr>
            <w:r w:rsidRPr="00832380">
              <w:rPr>
                <w:b/>
                <w:bCs/>
                <w:i/>
                <w:iCs/>
              </w:rPr>
              <w:t>Upper Limit</w:t>
            </w:r>
          </w:p>
        </w:tc>
      </w:tr>
      <w:tr w:rsidR="00A76BD7" w14:paraId="06E0DC04" w14:textId="77777777" w:rsidTr="00A76BD7">
        <w:tc>
          <w:tcPr>
            <w:tcW w:w="1870" w:type="dxa"/>
          </w:tcPr>
          <w:p w14:paraId="021AACAD" w14:textId="13C3D7F6" w:rsidR="00A76BD7" w:rsidRPr="00832380" w:rsidRDefault="00A76BD7" w:rsidP="002C4069">
            <w:pPr>
              <w:rPr>
                <w:b/>
                <w:bCs/>
              </w:rPr>
            </w:pPr>
            <w:r w:rsidRPr="00832380">
              <w:rPr>
                <w:b/>
                <w:bCs/>
              </w:rPr>
              <w:t>DV1</w:t>
            </w:r>
          </w:p>
        </w:tc>
        <w:tc>
          <w:tcPr>
            <w:tcW w:w="1870" w:type="dxa"/>
          </w:tcPr>
          <w:p w14:paraId="545F180D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5F2A9532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7FAA9446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4E073DF6" w14:textId="77777777" w:rsidR="00A76BD7" w:rsidRDefault="00A76BD7" w:rsidP="00832380">
            <w:pPr>
              <w:jc w:val="right"/>
            </w:pPr>
          </w:p>
        </w:tc>
      </w:tr>
      <w:tr w:rsidR="00A76BD7" w14:paraId="4A85AEDD" w14:textId="77777777" w:rsidTr="00A76BD7">
        <w:tc>
          <w:tcPr>
            <w:tcW w:w="1870" w:type="dxa"/>
          </w:tcPr>
          <w:p w14:paraId="7B652A2A" w14:textId="3508D6E7" w:rsidR="00A76BD7" w:rsidRPr="00832380" w:rsidRDefault="00A76BD7" w:rsidP="002C4069">
            <w:pPr>
              <w:rPr>
                <w:b/>
                <w:bCs/>
              </w:rPr>
            </w:pPr>
            <w:r w:rsidRPr="00832380">
              <w:rPr>
                <w:b/>
                <w:bCs/>
              </w:rPr>
              <w:t>DV2 (if present)</w:t>
            </w:r>
          </w:p>
        </w:tc>
        <w:tc>
          <w:tcPr>
            <w:tcW w:w="1870" w:type="dxa"/>
          </w:tcPr>
          <w:p w14:paraId="730F8D9B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36B8795B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5E14703F" w14:textId="77777777" w:rsidR="00A76BD7" w:rsidRDefault="00A76BD7" w:rsidP="00832380">
            <w:pPr>
              <w:jc w:val="right"/>
            </w:pPr>
          </w:p>
        </w:tc>
        <w:tc>
          <w:tcPr>
            <w:tcW w:w="1870" w:type="dxa"/>
          </w:tcPr>
          <w:p w14:paraId="51231912" w14:textId="77777777" w:rsidR="00A76BD7" w:rsidRDefault="00A76BD7" w:rsidP="00832380">
            <w:pPr>
              <w:jc w:val="right"/>
            </w:pPr>
          </w:p>
        </w:tc>
      </w:tr>
    </w:tbl>
    <w:p w14:paraId="7A8F5743" w14:textId="77777777" w:rsidR="00A76BD7" w:rsidRDefault="00A76BD7" w:rsidP="002C4069"/>
    <w:p w14:paraId="2F7F8F63" w14:textId="77777777" w:rsidR="007E5CB4" w:rsidRDefault="007E5CB4" w:rsidP="007E5CB4"/>
    <w:p w14:paraId="4BACA31A" w14:textId="77777777" w:rsidR="00870FDD" w:rsidRPr="00870FDD" w:rsidRDefault="00870FDD" w:rsidP="00870FDD"/>
    <w:sectPr w:rsidR="00870FDD" w:rsidRPr="00870F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251D" w14:textId="77777777" w:rsidR="00F63AF9" w:rsidRDefault="00F63AF9" w:rsidP="00870FDD">
      <w:pPr>
        <w:spacing w:after="0" w:line="240" w:lineRule="auto"/>
      </w:pPr>
      <w:r>
        <w:separator/>
      </w:r>
    </w:p>
  </w:endnote>
  <w:endnote w:type="continuationSeparator" w:id="0">
    <w:p w14:paraId="620CB53A" w14:textId="77777777" w:rsidR="00F63AF9" w:rsidRDefault="00F63AF9" w:rsidP="0087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4FFBB" w14:textId="77777777" w:rsidR="00F63AF9" w:rsidRDefault="00F63AF9" w:rsidP="00870FDD">
      <w:pPr>
        <w:spacing w:after="0" w:line="240" w:lineRule="auto"/>
      </w:pPr>
      <w:r>
        <w:separator/>
      </w:r>
    </w:p>
  </w:footnote>
  <w:footnote w:type="continuationSeparator" w:id="0">
    <w:p w14:paraId="1810ED67" w14:textId="77777777" w:rsidR="00F63AF9" w:rsidRDefault="00F63AF9" w:rsidP="0087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552A" w14:textId="5B8EBBDD" w:rsidR="00870FDD" w:rsidRDefault="00870FDD">
    <w:pPr>
      <w:pStyle w:val="Header"/>
    </w:pPr>
    <w:r>
      <w:t>KINES 7103</w:t>
    </w:r>
    <w:r>
      <w:ptab w:relativeTo="margin" w:alignment="center" w:leader="none"/>
    </w:r>
    <w:r>
      <w:t>Lab Assignment 0</w:t>
    </w:r>
    <w:r w:rsidR="001B1589">
      <w:t>3</w:t>
    </w:r>
    <w:r>
      <w:ptab w:relativeTo="margin" w:alignment="right" w:leader="none"/>
    </w:r>
    <w:r w:rsidR="00B01A34">
      <w:fldChar w:fldCharType="begin"/>
    </w:r>
    <w:r w:rsidR="00B01A34">
      <w:instrText xml:space="preserve"> DATE \@ "yyyy-MM-dd" </w:instrText>
    </w:r>
    <w:r w:rsidR="00B01A34">
      <w:fldChar w:fldCharType="separate"/>
    </w:r>
    <w:r w:rsidR="001B1589">
      <w:rPr>
        <w:noProof/>
      </w:rPr>
      <w:t>2021-01-26</w:t>
    </w:r>
    <w:r w:rsidR="00B01A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5D4F"/>
    <w:multiLevelType w:val="hybridMultilevel"/>
    <w:tmpl w:val="AE4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DD"/>
    <w:rsid w:val="00117BE3"/>
    <w:rsid w:val="00122D84"/>
    <w:rsid w:val="001B1589"/>
    <w:rsid w:val="00274B90"/>
    <w:rsid w:val="002824F6"/>
    <w:rsid w:val="002C4069"/>
    <w:rsid w:val="005514B9"/>
    <w:rsid w:val="00690424"/>
    <w:rsid w:val="006F0344"/>
    <w:rsid w:val="0075576B"/>
    <w:rsid w:val="007C3701"/>
    <w:rsid w:val="007E5CB4"/>
    <w:rsid w:val="00832380"/>
    <w:rsid w:val="008331C7"/>
    <w:rsid w:val="00870FDD"/>
    <w:rsid w:val="00886CB0"/>
    <w:rsid w:val="008C341C"/>
    <w:rsid w:val="009833CE"/>
    <w:rsid w:val="00983E94"/>
    <w:rsid w:val="009F344B"/>
    <w:rsid w:val="00A76BD7"/>
    <w:rsid w:val="00AE4CA2"/>
    <w:rsid w:val="00B01A34"/>
    <w:rsid w:val="00B11B1A"/>
    <w:rsid w:val="00B2528E"/>
    <w:rsid w:val="00B41E06"/>
    <w:rsid w:val="00BB61EB"/>
    <w:rsid w:val="00C10BDE"/>
    <w:rsid w:val="00C61952"/>
    <w:rsid w:val="00CA55BB"/>
    <w:rsid w:val="00CE1AFD"/>
    <w:rsid w:val="00D3282A"/>
    <w:rsid w:val="00D61EC3"/>
    <w:rsid w:val="00DD3048"/>
    <w:rsid w:val="00EA6A81"/>
    <w:rsid w:val="00EC4C90"/>
    <w:rsid w:val="00F17A70"/>
    <w:rsid w:val="00F63AF9"/>
    <w:rsid w:val="00F72EF8"/>
    <w:rsid w:val="00FB347C"/>
    <w:rsid w:val="00FB593B"/>
    <w:rsid w:val="00FD2095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FD6"/>
  <w15:chartTrackingRefBased/>
  <w15:docId w15:val="{DE0954AB-9647-45FE-B6DE-40272785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DD"/>
  </w:style>
  <w:style w:type="paragraph" w:styleId="Footer">
    <w:name w:val="footer"/>
    <w:basedOn w:val="Normal"/>
    <w:link w:val="Foot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DD"/>
  </w:style>
  <w:style w:type="character" w:customStyle="1" w:styleId="Heading1Char">
    <w:name w:val="Heading 1 Char"/>
    <w:basedOn w:val="DefaultParagraphFont"/>
    <w:link w:val="Heading1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C37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28E"/>
    <w:pPr>
      <w:ind w:left="720"/>
      <w:contextualSpacing/>
    </w:pPr>
  </w:style>
  <w:style w:type="table" w:styleId="TableGrid">
    <w:name w:val="Table Grid"/>
    <w:basedOn w:val="TableNormal"/>
    <w:uiPriority w:val="39"/>
    <w:rsid w:val="00A7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College of Health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Lohse</dc:creator>
  <cp:keywords/>
  <dc:description/>
  <cp:lastModifiedBy>Keith Lohse</cp:lastModifiedBy>
  <cp:revision>6</cp:revision>
  <dcterms:created xsi:type="dcterms:W3CDTF">2021-01-27T02:09:00Z</dcterms:created>
  <dcterms:modified xsi:type="dcterms:W3CDTF">2021-01-27T02:47:00Z</dcterms:modified>
</cp:coreProperties>
</file>