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F316F" w14:textId="24FF65EE" w:rsidR="00B22A47" w:rsidRPr="003157B1" w:rsidRDefault="003157B1" w:rsidP="00F4394B">
      <w:pPr>
        <w:pStyle w:val="Heading1"/>
      </w:pPr>
      <w:r w:rsidRPr="003157B1">
        <w:t>Possible metrics linked to PAFTOL data</w:t>
      </w:r>
    </w:p>
    <w:p w14:paraId="235968CE" w14:textId="77777777" w:rsidR="003157B1" w:rsidRDefault="003157B1"/>
    <w:p w14:paraId="76D81955" w14:textId="756B6E58" w:rsidR="00F4394B" w:rsidRDefault="00F4394B">
      <w:pPr>
        <w:rPr>
          <w:b/>
          <w:bCs/>
        </w:rPr>
      </w:pPr>
      <w:r>
        <w:rPr>
          <w:b/>
          <w:bCs/>
        </w:rPr>
        <w:t>Source of data:</w:t>
      </w:r>
    </w:p>
    <w:p w14:paraId="68FE8679" w14:textId="67640626" w:rsidR="00F4394B" w:rsidRPr="00F4394B" w:rsidRDefault="00F4394B">
      <w:r w:rsidRPr="00F4394B">
        <w:t>https://sftp.kew.org/pub/treeoflife/releases/</w:t>
      </w:r>
    </w:p>
    <w:p w14:paraId="475318E5" w14:textId="77777777" w:rsidR="00F4394B" w:rsidRDefault="00F4394B">
      <w:pPr>
        <w:rPr>
          <w:b/>
          <w:bCs/>
        </w:rPr>
      </w:pPr>
    </w:p>
    <w:p w14:paraId="19978A78" w14:textId="5B50D6F3" w:rsidR="003157B1" w:rsidRPr="00F4394B" w:rsidRDefault="003157B1">
      <w:pPr>
        <w:rPr>
          <w:b/>
          <w:bCs/>
        </w:rPr>
      </w:pPr>
      <w:r w:rsidRPr="00F4394B">
        <w:rPr>
          <w:b/>
          <w:bCs/>
        </w:rPr>
        <w:t>Datasets:</w:t>
      </w:r>
    </w:p>
    <w:p w14:paraId="67AEE468" w14:textId="3222FF14" w:rsidR="003157B1" w:rsidRDefault="003157B1">
      <w:r>
        <w:t>Select from either flowering plants or fungi</w:t>
      </w:r>
    </w:p>
    <w:p w14:paraId="533872A9" w14:textId="52A6A9AB" w:rsidR="003157B1" w:rsidRDefault="003157B1">
      <w:r>
        <w:t>Same format for both</w:t>
      </w:r>
      <w:r w:rsidR="00F4394B">
        <w:t xml:space="preserve"> (not data for fungi yet)</w:t>
      </w:r>
    </w:p>
    <w:p w14:paraId="59BABF6D" w14:textId="77777777" w:rsidR="003157B1" w:rsidRPr="00F4394B" w:rsidRDefault="003157B1">
      <w:pPr>
        <w:rPr>
          <w:b/>
          <w:bCs/>
        </w:rPr>
      </w:pPr>
    </w:p>
    <w:p w14:paraId="73DCA665" w14:textId="7B360301" w:rsidR="003157B1" w:rsidRPr="00F4394B" w:rsidRDefault="003157B1">
      <w:pPr>
        <w:rPr>
          <w:b/>
          <w:bCs/>
        </w:rPr>
      </w:pPr>
      <w:r w:rsidRPr="00F4394B">
        <w:rPr>
          <w:b/>
          <w:bCs/>
        </w:rPr>
        <w:t>Visuals:</w:t>
      </w:r>
    </w:p>
    <w:p w14:paraId="01EBDC97" w14:textId="6A6581A0" w:rsidR="003157B1" w:rsidRDefault="00F4394B" w:rsidP="003157B1">
      <w:pPr>
        <w:pStyle w:val="ListParagraph"/>
        <w:numPr>
          <w:ilvl w:val="0"/>
          <w:numId w:val="1"/>
        </w:numPr>
      </w:pPr>
      <w:r>
        <w:t xml:space="preserve">Data </w:t>
      </w:r>
      <w:r w:rsidR="003157B1">
        <w:t xml:space="preserve">table </w:t>
      </w:r>
      <w:r>
        <w:t xml:space="preserve">- </w:t>
      </w:r>
      <w:r w:rsidR="003157B1">
        <w:t xml:space="preserve">with number of flowering plants </w:t>
      </w:r>
      <w:r>
        <w:t>(species_manifest.txt)</w:t>
      </w:r>
    </w:p>
    <w:p w14:paraId="67B7D5B5" w14:textId="0701FBBB" w:rsidR="00F4394B" w:rsidRDefault="00F4394B" w:rsidP="00F4394B">
      <w:pPr>
        <w:pStyle w:val="ListParagraph"/>
        <w:numPr>
          <w:ilvl w:val="1"/>
          <w:numId w:val="1"/>
        </w:numPr>
      </w:pPr>
      <w:r>
        <w:t>Releases: 0.1, 1.0, 1.1, 2.0, 2.1, 3.0</w:t>
      </w:r>
    </w:p>
    <w:p w14:paraId="59D2CB73" w14:textId="12DAAF9D" w:rsidR="00F4394B" w:rsidRDefault="00F4394B" w:rsidP="00F4394B">
      <w:pPr>
        <w:pStyle w:val="ListParagraph"/>
        <w:numPr>
          <w:ilvl w:val="0"/>
          <w:numId w:val="1"/>
        </w:numPr>
      </w:pPr>
      <w:r>
        <w:t xml:space="preserve">Value box – gauge. Targets are </w:t>
      </w:r>
      <w:r>
        <w:t>13,600 flowering plant genera</w:t>
      </w:r>
      <w:r>
        <w:t xml:space="preserve"> and </w:t>
      </w:r>
      <w:r>
        <w:t>8,200 fungal genera</w:t>
      </w:r>
      <w:r>
        <w:t xml:space="preserve">. </w:t>
      </w:r>
    </w:p>
    <w:p w14:paraId="28E5F69C" w14:textId="53B3BD62" w:rsidR="00F4394B" w:rsidRDefault="00F4394B" w:rsidP="00F4394B">
      <w:pPr>
        <w:pStyle w:val="ListParagraph"/>
        <w:numPr>
          <w:ilvl w:val="0"/>
          <w:numId w:val="1"/>
        </w:numPr>
      </w:pPr>
      <w:r>
        <w:t>Value box - with sparklines – percentage completion</w:t>
      </w:r>
    </w:p>
    <w:p w14:paraId="4361B086" w14:textId="1B85345C" w:rsidR="00F4394B" w:rsidRDefault="00F4394B" w:rsidP="00F4394B">
      <w:pPr>
        <w:pStyle w:val="ListParagraph"/>
        <w:numPr>
          <w:ilvl w:val="0"/>
          <w:numId w:val="1"/>
        </w:numPr>
      </w:pPr>
      <w:r>
        <w:t>Map – with embedded controls (sidebar) to switch between order, families and genera</w:t>
      </w:r>
    </w:p>
    <w:p w14:paraId="74FA614C" w14:textId="0ACB3A9A" w:rsidR="003157B1" w:rsidRDefault="00F4394B">
      <w:r>
        <w:t>From WCVP w</w:t>
      </w:r>
      <w:r w:rsidR="003157B1">
        <w:t xml:space="preserve">e have data on numbers of unique orders, families and genera per TDWG region – we can compare this with the number of </w:t>
      </w:r>
      <w:r w:rsidR="003157B1">
        <w:t>orders, families and genera</w:t>
      </w:r>
      <w:r w:rsidR="003157B1">
        <w:t xml:space="preserve"> in the PAFTOL releases.</w:t>
      </w:r>
    </w:p>
    <w:p w14:paraId="6C80BE74" w14:textId="55480C97" w:rsidR="003157B1" w:rsidRDefault="003157B1">
      <w:r>
        <w:t>Choropleth maps can show % completion e.g. if there are 100 families in Madagascar and we have 95</w:t>
      </w:r>
      <w:r w:rsidR="00F4394B">
        <w:t xml:space="preserve"> family</w:t>
      </w:r>
      <w:r>
        <w:t xml:space="preserve"> entries in PAFTOL</w:t>
      </w:r>
      <w:r w:rsidR="00F4394B">
        <w:t xml:space="preserve"> we show a value of 95%</w:t>
      </w:r>
    </w:p>
    <w:p w14:paraId="75BF425A" w14:textId="77777777" w:rsidR="00F4394B" w:rsidRDefault="00F4394B"/>
    <w:p w14:paraId="45607B38" w14:textId="64BACEF1" w:rsidR="00F4394B" w:rsidRPr="00F4394B" w:rsidRDefault="00F4394B">
      <w:pPr>
        <w:rPr>
          <w:b/>
          <w:bCs/>
        </w:rPr>
      </w:pPr>
      <w:r w:rsidRPr="00F4394B">
        <w:rPr>
          <w:b/>
          <w:bCs/>
        </w:rPr>
        <w:t>Processing needed:</w:t>
      </w:r>
    </w:p>
    <w:p w14:paraId="758A6D64" w14:textId="7ABA62E6" w:rsidR="00F4394B" w:rsidRDefault="00774116" w:rsidP="00774116">
      <w:pPr>
        <w:pStyle w:val="ListParagraph"/>
        <w:numPr>
          <w:ilvl w:val="0"/>
          <w:numId w:val="2"/>
        </w:numPr>
      </w:pPr>
      <w:r>
        <w:t>Add WCVP IDs to species_manifest data</w:t>
      </w:r>
    </w:p>
    <w:p w14:paraId="649E65BD" w14:textId="637E06DB" w:rsidR="00D20D7B" w:rsidRDefault="00D20D7B" w:rsidP="00D20D7B">
      <w:pPr>
        <w:pStyle w:val="ListParagraph"/>
        <w:numPr>
          <w:ilvl w:val="0"/>
          <w:numId w:val="2"/>
        </w:numPr>
      </w:pPr>
      <w:r>
        <w:t xml:space="preserve">Join </w:t>
      </w:r>
      <w:r>
        <w:t>TDWG data to species_manifest data and get</w:t>
      </w:r>
      <w:r>
        <w:t xml:space="preserve"> count of order, family and genera </w:t>
      </w:r>
      <w:r>
        <w:t>per TDWG region (could change to different TDWG levels? 1 and 2?)</w:t>
      </w:r>
    </w:p>
    <w:p w14:paraId="1AA39E29" w14:textId="1E284BA8" w:rsidR="00774116" w:rsidRDefault="00774116" w:rsidP="00774116">
      <w:pPr>
        <w:pStyle w:val="ListParagraph"/>
        <w:numPr>
          <w:ilvl w:val="0"/>
          <w:numId w:val="2"/>
        </w:numPr>
      </w:pPr>
      <w:r>
        <w:t xml:space="preserve">Use rWCVP to get summary count of native species per TDWG level 3 at </w:t>
      </w:r>
      <w:r>
        <w:t>order, famil</w:t>
      </w:r>
      <w:r>
        <w:t>y</w:t>
      </w:r>
      <w:r>
        <w:t xml:space="preserve"> and genera</w:t>
      </w:r>
      <w:r>
        <w:t xml:space="preserve"> scale</w:t>
      </w:r>
    </w:p>
    <w:p w14:paraId="659842AA" w14:textId="090BEEEC" w:rsidR="00D20D7B" w:rsidRDefault="00D20D7B" w:rsidP="00774116">
      <w:pPr>
        <w:pStyle w:val="ListParagraph"/>
        <w:numPr>
          <w:ilvl w:val="0"/>
          <w:numId w:val="2"/>
        </w:numPr>
      </w:pPr>
      <w:r>
        <w:t>Get % coverage for each group and add to leaflet map</w:t>
      </w:r>
    </w:p>
    <w:sectPr w:rsidR="00D2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24F66"/>
    <w:multiLevelType w:val="hybridMultilevel"/>
    <w:tmpl w:val="68FAA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A1A80"/>
    <w:multiLevelType w:val="hybridMultilevel"/>
    <w:tmpl w:val="C9D23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249467">
    <w:abstractNumId w:val="0"/>
  </w:num>
  <w:num w:numId="2" w16cid:durableId="1916743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54"/>
    <w:rsid w:val="00082FED"/>
    <w:rsid w:val="002F0A9F"/>
    <w:rsid w:val="003157B1"/>
    <w:rsid w:val="00686E54"/>
    <w:rsid w:val="00774116"/>
    <w:rsid w:val="00861DFF"/>
    <w:rsid w:val="00B22A47"/>
    <w:rsid w:val="00D20D7B"/>
    <w:rsid w:val="00F4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53F3"/>
  <w15:chartTrackingRefBased/>
  <w15:docId w15:val="{2D9CFC7C-E2BD-4499-8FF9-71218C2A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Bachman</dc:creator>
  <cp:keywords/>
  <dc:description/>
  <cp:lastModifiedBy>Steven Bachman</cp:lastModifiedBy>
  <cp:revision>3</cp:revision>
  <dcterms:created xsi:type="dcterms:W3CDTF">2025-01-09T18:04:00Z</dcterms:created>
  <dcterms:modified xsi:type="dcterms:W3CDTF">2025-01-10T11:57:00Z</dcterms:modified>
</cp:coreProperties>
</file>