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Clarity.ai — Transparent Dating</w:t>
      </w:r>
    </w:p>
    <w:p>
      <w:r>
        <w:t>Dating without guessing games.</w:t>
        <w:br/>
      </w:r>
    </w:p>
    <w:p>
      <w:r>
        <w:rPr>
          <w:b/>
          <w:sz w:val="28"/>
        </w:rPr>
        <w:t>Overview</w:t>
      </w:r>
    </w:p>
    <w:p>
      <w:pPr>
        <w:spacing w:after="200"/>
      </w:pPr>
      <w:r>
        <w:t>Clarity.ai is a clarity-first dating platform designed to reduce ambiguity and improve compatibility.</w:t>
      </w:r>
    </w:p>
    <w:p>
      <w:r>
        <w:rPr>
          <w:b/>
          <w:sz w:val="28"/>
        </w:rPr>
        <w:t>Problem</w:t>
      </w:r>
    </w:p>
    <w:p>
      <w:pPr>
        <w:spacing w:after="200"/>
      </w:pPr>
      <w:r>
        <w:t>Dating apps optimize for engagement, not outcomes, leading to poor matches and confusion.</w:t>
      </w:r>
    </w:p>
    <w:p>
      <w:r>
        <w:rPr>
          <w:b/>
          <w:sz w:val="28"/>
        </w:rPr>
        <w:t>Solution</w:t>
      </w:r>
    </w:p>
    <w:p>
      <w:pPr>
        <w:spacing w:after="200"/>
      </w:pPr>
      <w:r>
        <w:t>Structured profiles + transparent matching + explainable compatibility.</w:t>
      </w:r>
    </w:p>
    <w:p>
      <w:r>
        <w:rPr>
          <w:b/>
          <w:sz w:val="28"/>
        </w:rPr>
        <w:t>Onboarding Flow (Simplified Diagram)</w:t>
      </w:r>
    </w:p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Communication</w:t>
            </w:r>
          </w:p>
        </w:tc>
        <w:tc>
          <w:tcPr>
            <w:tcW w:type="dxa" w:w="1234"/>
          </w:tcPr>
          <w:p>
            <w:r>
              <w:t>Energy</w:t>
            </w:r>
          </w:p>
        </w:tc>
        <w:tc>
          <w:tcPr>
            <w:tcW w:type="dxa" w:w="1234"/>
          </w:tcPr>
          <w:p>
            <w:r>
              <w:t>Sensory</w:t>
            </w:r>
          </w:p>
        </w:tc>
        <w:tc>
          <w:tcPr>
            <w:tcW w:type="dxa" w:w="1234"/>
          </w:tcPr>
          <w:p>
            <w:r>
              <w:t>Routine</w:t>
            </w:r>
          </w:p>
        </w:tc>
        <w:tc>
          <w:tcPr>
            <w:tcW w:type="dxa" w:w="1234"/>
          </w:tcPr>
          <w:p>
            <w:r>
              <w:t>Intent</w:t>
            </w:r>
          </w:p>
        </w:tc>
        <w:tc>
          <w:tcPr>
            <w:tcW w:type="dxa" w:w="1234"/>
          </w:tcPr>
          <w:p>
            <w:r>
              <w:t>Profile Ready</w:t>
            </w:r>
          </w:p>
        </w:tc>
      </w:tr>
    </w:tbl>
    <w:p>
      <w:r>
        <w:t>Flow: User progresses step-by-step with validation at each stage.</w:t>
        <w:br/>
      </w:r>
    </w:p>
    <w:p>
      <w:r>
        <w:rPr>
          <w:b/>
          <w:sz w:val="28"/>
        </w:rPr>
        <w:t>Matching Flow (Simplified Diagram)</w:t>
      </w:r>
    </w:p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Profile Data</w:t>
            </w:r>
          </w:p>
        </w:tc>
        <w:tc>
          <w:tcPr>
            <w:tcW w:type="dxa" w:w="1440"/>
          </w:tcPr>
          <w:p>
            <w:r>
              <w:t>Filter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Explain</w:t>
            </w:r>
          </w:p>
        </w:tc>
        <w:tc>
          <w:tcPr>
            <w:tcW w:type="dxa" w:w="1440"/>
          </w:tcPr>
          <w:p>
            <w:r>
              <w:t>Display Match</w:t>
            </w:r>
          </w:p>
        </w:tc>
        <w:tc>
          <w:tcPr>
            <w:tcW w:type="dxa" w:w="1440"/>
          </w:tcPr>
          <w:p>
            <w:r>
              <w:t>Message</w:t>
            </w:r>
          </w:p>
        </w:tc>
      </w:tr>
    </w:tbl>
    <w:p>
      <w:r>
        <w:t>Flow: Structured data → filtered → scored → explained → presented.</w:t>
        <w:br/>
      </w:r>
    </w:p>
    <w:p>
      <w:r>
        <w:rPr>
          <w:b/>
          <w:sz w:val="28"/>
        </w:rPr>
        <w:t>NLP + Technical Approach</w:t>
      </w:r>
    </w:p>
    <w:p>
      <w:pPr>
        <w:spacing w:after="200"/>
      </w:pPr>
      <w:r>
        <w:t>Uses bounded NLP for summarization, clarity detection, and moderation. Built with React, Fastify, and shared schemas.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