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75FD" w14:textId="77777777" w:rsidR="00A84617" w:rsidRPr="00677167" w:rsidRDefault="00876655" w:rsidP="00A84617">
      <w:pPr>
        <w:pStyle w:val="BackgroundPlaceholder"/>
      </w:pPr>
      <w:r w:rsidRPr="00677167">
        <w:rPr>
          <w:noProof/>
          <w:lang w:eastAsia="en-AU"/>
        </w:rPr>
        <mc:AlternateContent>
          <mc:Choice Requires="wps">
            <w:drawing>
              <wp:anchor distT="0" distB="0" distL="114300" distR="114300" simplePos="0" relativeHeight="251659264" behindDoc="1" locked="1" layoutInCell="1" allowOverlap="1" wp14:anchorId="3E7F32AB" wp14:editId="5419B8A2">
                <wp:simplePos x="0" y="0"/>
                <wp:positionH relativeFrom="page">
                  <wp:posOffset>0</wp:posOffset>
                </wp:positionH>
                <wp:positionV relativeFrom="page">
                  <wp:posOffset>-2540</wp:posOffset>
                </wp:positionV>
                <wp:extent cx="7772400" cy="10058400"/>
                <wp:effectExtent l="0" t="0" r="0" b="0"/>
                <wp:wrapNone/>
                <wp:docPr id="13360488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894E05" id="Rectangle 1" o:spid="_x0000_s1026" alt="&quot;&quot;" style="position:absolute;margin-left:0;margin-top:-.2pt;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" fillcolor="#f2f0ee [661]" stroked="f" strokeweight="1.25pt">
                <w10:wrap anchorx="page" anchory="page"/>
                <w10:anchorlock/>
              </v:rect>
            </w:pict>
          </mc:Fallback>
        </mc:AlternateContent>
      </w:r>
    </w:p>
    <w:tbl>
      <w:tblPr>
        <w:tblpPr w:leftFromText="180" w:rightFromText="180" w:vertAnchor="text" w:horzAnchor="margin" w:tblpY="203"/>
        <w:tblW w:w="0" w:type="auto"/>
        <w:tblLook w:val="0680" w:firstRow="0" w:lastRow="0" w:firstColumn="1" w:lastColumn="0" w:noHBand="1" w:noVBand="1"/>
      </w:tblPr>
      <w:tblGrid>
        <w:gridCol w:w="3330"/>
        <w:gridCol w:w="6750"/>
      </w:tblGrid>
      <w:tr w:rsidR="00A84617" w:rsidRPr="00677167" w14:paraId="7B4334B7" w14:textId="77777777" w:rsidTr="00007D14">
        <w:tc>
          <w:tcPr>
            <w:tcW w:w="10080" w:type="dxa"/>
            <w:gridSpan w:val="2"/>
          </w:tcPr>
          <w:p w14:paraId="113D6472" w14:textId="2718803E" w:rsidR="00A84617" w:rsidRPr="00677167" w:rsidRDefault="00BC7944" w:rsidP="00007D14">
            <w:pPr>
              <w:pStyle w:val="Title"/>
            </w:pPr>
            <w:r w:rsidRPr="00677167">
              <w:t>Meeting agenda</w:t>
            </w:r>
          </w:p>
        </w:tc>
      </w:tr>
      <w:tr w:rsidR="00A84617" w:rsidRPr="00677167" w14:paraId="276E191F" w14:textId="77777777" w:rsidTr="00007D14">
        <w:tc>
          <w:tcPr>
            <w:tcW w:w="10080" w:type="dxa"/>
            <w:gridSpan w:val="2"/>
            <w:tcBorders>
              <w:bottom w:val="single" w:sz="24" w:space="0" w:color="00663D" w:themeColor="accent3"/>
            </w:tcBorders>
          </w:tcPr>
          <w:p w14:paraId="5C4A3F5F" w14:textId="77777777" w:rsidR="00A84617" w:rsidRPr="00677167" w:rsidRDefault="00000000" w:rsidP="00007D14">
            <w:pPr>
              <w:pStyle w:val="Subtitle"/>
            </w:pPr>
            <w:sdt>
              <w:sdtPr>
                <w:id w:val="-1190911439"/>
                <w:placeholder>
                  <w:docPart w:val="9CEFEFB94366914DBC8DC40C184E4CA7"/>
                </w:placeholder>
                <w:temporary/>
                <w:showingPlcHdr/>
                <w15:appearance w15:val="hidden"/>
              </w:sdtPr>
              <w:sdtContent>
                <w:r w:rsidR="00A84617" w:rsidRPr="00677167">
                  <w:t>admin meeting</w:t>
                </w:r>
              </w:sdtContent>
            </w:sdt>
          </w:p>
        </w:tc>
      </w:tr>
      <w:tr w:rsidR="00A84617" w:rsidRPr="00677167" w14:paraId="39B44055" w14:textId="77777777" w:rsidTr="00007D14">
        <w:trPr>
          <w:trHeight w:val="720"/>
        </w:trPr>
        <w:tc>
          <w:tcPr>
            <w:tcW w:w="3330" w:type="dxa"/>
            <w:tcBorders>
              <w:top w:val="single" w:sz="24" w:space="0" w:color="00663D" w:themeColor="accent3"/>
            </w:tcBorders>
            <w:noWrap/>
            <w:vAlign w:val="center"/>
          </w:tcPr>
          <w:p w14:paraId="45C68C88" w14:textId="77777777" w:rsidR="00A84617" w:rsidRPr="00677167" w:rsidRDefault="00000000" w:rsidP="00876655">
            <w:sdt>
              <w:sdtPr>
                <w:id w:val="-1327819981"/>
                <w:placeholder>
                  <w:docPart w:val="34FC91FB76B77A4BBD4C66494EAF234E"/>
                </w:placeholder>
                <w:temporary/>
                <w:showingPlcHdr/>
                <w15:appearance w15:val="hidden"/>
              </w:sdtPr>
              <w:sdtContent>
                <w:r w:rsidR="00A84617" w:rsidRPr="00677167">
                  <w:t>Date:</w:t>
                </w:r>
              </w:sdtContent>
            </w:sdt>
            <w:r w:rsidR="00A84617" w:rsidRPr="00677167">
              <w:t xml:space="preserve"> </w:t>
            </w:r>
          </w:p>
        </w:tc>
        <w:tc>
          <w:tcPr>
            <w:tcW w:w="6750" w:type="dxa"/>
            <w:tcBorders>
              <w:top w:val="single" w:sz="24" w:space="0" w:color="00663D" w:themeColor="accent3"/>
            </w:tcBorders>
            <w:noWrap/>
            <w:vAlign w:val="center"/>
          </w:tcPr>
          <w:p w14:paraId="6D0A282D" w14:textId="436E52F3" w:rsidR="00A84617" w:rsidRPr="00677167" w:rsidRDefault="00D66F3B" w:rsidP="00876655">
            <w:r w:rsidRPr="00677167">
              <w:t>2</w:t>
            </w:r>
            <w:r w:rsidR="0070383B">
              <w:t>8</w:t>
            </w:r>
            <w:r w:rsidRPr="00677167">
              <w:t xml:space="preserve"> Mar 24</w:t>
            </w:r>
            <w:r w:rsidR="00A84617" w:rsidRPr="00677167">
              <w:t xml:space="preserve"> </w:t>
            </w:r>
          </w:p>
        </w:tc>
      </w:tr>
      <w:tr w:rsidR="00A84617" w:rsidRPr="00677167" w14:paraId="7E49C385" w14:textId="77777777" w:rsidTr="00007D14">
        <w:trPr>
          <w:trHeight w:val="720"/>
        </w:trPr>
        <w:tc>
          <w:tcPr>
            <w:tcW w:w="3330" w:type="dxa"/>
            <w:noWrap/>
            <w:vAlign w:val="center"/>
          </w:tcPr>
          <w:p w14:paraId="5314CBA1" w14:textId="77777777" w:rsidR="00A84617" w:rsidRPr="00677167" w:rsidRDefault="00000000" w:rsidP="00876655">
            <w:sdt>
              <w:sdtPr>
                <w:id w:val="1162287983"/>
                <w:placeholder>
                  <w:docPart w:val="7FA0A27B1C392B4F95F50B08D5933098"/>
                </w:placeholder>
                <w:temporary/>
                <w:showingPlcHdr/>
                <w15:appearance w15:val="hidden"/>
              </w:sdtPr>
              <w:sdtContent>
                <w:r w:rsidR="00A84617" w:rsidRPr="00677167">
                  <w:t xml:space="preserve">Time: </w:t>
                </w:r>
              </w:sdtContent>
            </w:sdt>
            <w:r w:rsidR="00A84617" w:rsidRPr="00677167">
              <w:t xml:space="preserve"> </w:t>
            </w:r>
          </w:p>
        </w:tc>
        <w:tc>
          <w:tcPr>
            <w:tcW w:w="6750" w:type="dxa"/>
            <w:noWrap/>
            <w:vAlign w:val="center"/>
          </w:tcPr>
          <w:p w14:paraId="5FD4B5A7" w14:textId="4FFF2E16" w:rsidR="00A84617" w:rsidRPr="00677167" w:rsidRDefault="00D66F3B" w:rsidP="00876655">
            <w:r w:rsidRPr="00677167">
              <w:t>1</w:t>
            </w:r>
            <w:r w:rsidR="0070383B">
              <w:t>83</w:t>
            </w:r>
            <w:r w:rsidRPr="00677167">
              <w:t>0 AEDT</w:t>
            </w:r>
            <w:r w:rsidR="00A84617" w:rsidRPr="00677167">
              <w:t xml:space="preserve"> </w:t>
            </w:r>
          </w:p>
        </w:tc>
      </w:tr>
      <w:tr w:rsidR="00A84617" w:rsidRPr="00677167" w14:paraId="63472F45" w14:textId="77777777" w:rsidTr="00007D14">
        <w:trPr>
          <w:trHeight w:val="720"/>
        </w:trPr>
        <w:tc>
          <w:tcPr>
            <w:tcW w:w="3330" w:type="dxa"/>
            <w:tcBorders>
              <w:bottom w:val="single" w:sz="24" w:space="0" w:color="00663D" w:themeColor="accent3"/>
            </w:tcBorders>
            <w:noWrap/>
            <w:vAlign w:val="center"/>
          </w:tcPr>
          <w:p w14:paraId="6EDECF2F" w14:textId="77777777" w:rsidR="00A84617" w:rsidRPr="00677167" w:rsidRDefault="00000000" w:rsidP="00876655">
            <w:sdt>
              <w:sdtPr>
                <w:id w:val="1673603272"/>
                <w:placeholder>
                  <w:docPart w:val="61892EB58280DB4BB9B413F90EAAF1F1"/>
                </w:placeholder>
                <w:temporary/>
                <w:showingPlcHdr/>
                <w15:appearance w15:val="hidden"/>
              </w:sdtPr>
              <w:sdtContent>
                <w:r w:rsidR="00A84617" w:rsidRPr="00677167">
                  <w:t>Meeting called to order by:</w:t>
                </w:r>
              </w:sdtContent>
            </w:sdt>
            <w:r w:rsidR="00A84617" w:rsidRPr="00677167">
              <w:t xml:space="preserve"> </w:t>
            </w:r>
          </w:p>
        </w:tc>
        <w:tc>
          <w:tcPr>
            <w:tcW w:w="6750" w:type="dxa"/>
            <w:tcBorders>
              <w:bottom w:val="single" w:sz="24" w:space="0" w:color="00663D" w:themeColor="accent3"/>
            </w:tcBorders>
            <w:noWrap/>
            <w:vAlign w:val="center"/>
          </w:tcPr>
          <w:p w14:paraId="74BF204D" w14:textId="648F04AA" w:rsidR="00A84617" w:rsidRPr="00677167" w:rsidRDefault="00D66F3B" w:rsidP="00876655">
            <w:r w:rsidRPr="00677167">
              <w:t>Group E</w:t>
            </w:r>
            <w:r w:rsidR="00A84617" w:rsidRPr="00677167">
              <w:t xml:space="preserve"> </w:t>
            </w:r>
          </w:p>
        </w:tc>
      </w:tr>
    </w:tbl>
    <w:p w14:paraId="3CED494D" w14:textId="77777777" w:rsidR="00A84617" w:rsidRPr="00677167" w:rsidRDefault="00A84617" w:rsidP="00A84617"/>
    <w:p w14:paraId="7621E3A3" w14:textId="77777777" w:rsidR="00FE576D" w:rsidRPr="00677167" w:rsidRDefault="00000000" w:rsidP="00184799">
      <w:pPr>
        <w:pStyle w:val="Heading1"/>
      </w:pPr>
      <w:sdt>
        <w:sdtPr>
          <w:id w:val="1502162795"/>
          <w:placeholder>
            <w:docPart w:val="0F7F5385855672489DC35FD041599A1B"/>
          </w:placeholder>
          <w:temporary/>
          <w:showingPlcHdr/>
          <w15:appearance w15:val="hidden"/>
        </w:sdtPr>
        <w:sdtContent>
          <w:r w:rsidR="00591AB5" w:rsidRPr="00677167">
            <w:t>In attendance</w:t>
          </w:r>
        </w:sdtContent>
      </w:sdt>
    </w:p>
    <w:p w14:paraId="0D26EE29" w14:textId="452BE3A2" w:rsidR="00FE576D" w:rsidRPr="00677167" w:rsidRDefault="00D66F3B">
      <w:r w:rsidRPr="00677167">
        <w:t xml:space="preserve">Chuang, Keith; Gandhi, Rupesh, Melbin, Joseph; </w:t>
      </w:r>
      <w:r w:rsidR="0070383B">
        <w:t xml:space="preserve">Singh, </w:t>
      </w:r>
      <w:proofErr w:type="spellStart"/>
      <w:r w:rsidR="0070383B">
        <w:t>Sonit</w:t>
      </w:r>
      <w:proofErr w:type="spellEnd"/>
      <w:r w:rsidR="0070383B">
        <w:t>;</w:t>
      </w:r>
      <w:r w:rsidRPr="00677167">
        <w:t xml:space="preserve"> Tong Chiu, </w:t>
      </w:r>
      <w:proofErr w:type="spellStart"/>
      <w:r w:rsidRPr="00677167">
        <w:t>Yiu</w:t>
      </w:r>
      <w:proofErr w:type="spellEnd"/>
    </w:p>
    <w:p w14:paraId="298B5DCF" w14:textId="622AAEB4" w:rsidR="00FE576D" w:rsidRPr="00677167" w:rsidRDefault="007E4D33" w:rsidP="00D50889">
      <w:pPr>
        <w:pStyle w:val="Heading1"/>
      </w:pPr>
      <w:r w:rsidRPr="00677167">
        <w:t>Action items</w:t>
      </w:r>
    </w:p>
    <w:p w14:paraId="0DABEB35" w14:textId="77777777" w:rsidR="007E4D33" w:rsidRPr="00677167" w:rsidRDefault="007E4D33" w:rsidP="007E4D33">
      <w:r w:rsidRPr="00677167">
        <w:t>The following items are to be discussed during this proposed meeting:</w:t>
      </w:r>
    </w:p>
    <w:p w14:paraId="176B0070" w14:textId="77777777" w:rsidR="007E4D33" w:rsidRPr="00677167" w:rsidRDefault="007E4D33" w:rsidP="007E4D33"/>
    <w:p w14:paraId="3A8FD795" w14:textId="5FD2BAAF" w:rsidR="006B1A1C" w:rsidRPr="006B1A1C" w:rsidRDefault="006B1A1C" w:rsidP="006B1A1C">
      <w:pPr>
        <w:pStyle w:val="ListParagraph"/>
        <w:numPr>
          <w:ilvl w:val="0"/>
          <w:numId w:val="21"/>
        </w:numPr>
      </w:pPr>
      <w:r>
        <w:t>Update of tasks</w:t>
      </w:r>
    </w:p>
    <w:p w14:paraId="5013D23A" w14:textId="380F35CD" w:rsidR="007A308E" w:rsidRPr="00677167" w:rsidRDefault="007034E6" w:rsidP="007A308E">
      <w:pPr>
        <w:pStyle w:val="ListParagraph"/>
        <w:numPr>
          <w:ilvl w:val="1"/>
          <w:numId w:val="21"/>
        </w:numPr>
        <w:rPr>
          <w:highlight w:val="yellow"/>
        </w:rPr>
      </w:pPr>
      <w:r w:rsidRPr="00677167">
        <w:rPr>
          <w:highlight w:val="yellow"/>
        </w:rPr>
        <w:t>L</w:t>
      </w:r>
      <w:r w:rsidR="007A308E" w:rsidRPr="00677167">
        <w:rPr>
          <w:highlight w:val="yellow"/>
        </w:rPr>
        <w:t xml:space="preserve">iterature </w:t>
      </w:r>
      <w:r w:rsidRPr="00677167">
        <w:rPr>
          <w:highlight w:val="yellow"/>
        </w:rPr>
        <w:t xml:space="preserve">Review </w:t>
      </w:r>
      <w:r w:rsidR="00BC7944" w:rsidRPr="00677167">
        <w:rPr>
          <w:highlight w:val="yellow"/>
        </w:rPr>
        <w:t xml:space="preserve">(Davis, </w:t>
      </w:r>
      <w:r w:rsidRPr="00677167">
        <w:rPr>
          <w:highlight w:val="yellow"/>
        </w:rPr>
        <w:t>Rupesh</w:t>
      </w:r>
      <w:r w:rsidR="00BC7944" w:rsidRPr="00677167">
        <w:rPr>
          <w:highlight w:val="yellow"/>
        </w:rPr>
        <w:t>)</w:t>
      </w:r>
    </w:p>
    <w:p w14:paraId="08A04BE0" w14:textId="135BF6C1" w:rsidR="002A08C0" w:rsidRPr="00677167" w:rsidRDefault="002A08C0" w:rsidP="002A08C0">
      <w:pPr>
        <w:pStyle w:val="ListParagraph"/>
        <w:numPr>
          <w:ilvl w:val="2"/>
          <w:numId w:val="21"/>
        </w:numPr>
        <w:rPr>
          <w:highlight w:val="yellow"/>
        </w:rPr>
      </w:pPr>
      <w:r w:rsidRPr="00677167">
        <w:rPr>
          <w:highlight w:val="yellow"/>
        </w:rPr>
        <w:t xml:space="preserve">Industry Context </w:t>
      </w:r>
    </w:p>
    <w:p w14:paraId="0D4011B3" w14:textId="29FCFDEF" w:rsidR="002A08C0" w:rsidRPr="00677167" w:rsidRDefault="002A08C0" w:rsidP="002A08C0">
      <w:pPr>
        <w:pStyle w:val="ListParagraph"/>
        <w:numPr>
          <w:ilvl w:val="2"/>
          <w:numId w:val="21"/>
        </w:numPr>
        <w:rPr>
          <w:highlight w:val="yellow"/>
        </w:rPr>
      </w:pPr>
      <w:r w:rsidRPr="00677167">
        <w:rPr>
          <w:highlight w:val="yellow"/>
        </w:rPr>
        <w:t>General overview models</w:t>
      </w:r>
    </w:p>
    <w:p w14:paraId="3DACA25C" w14:textId="76798C41" w:rsidR="002A08C0" w:rsidRPr="00677167" w:rsidRDefault="002A08C0" w:rsidP="002A08C0">
      <w:pPr>
        <w:pStyle w:val="ListParagraph"/>
        <w:numPr>
          <w:ilvl w:val="2"/>
          <w:numId w:val="21"/>
        </w:numPr>
        <w:rPr>
          <w:highlight w:val="yellow"/>
        </w:rPr>
      </w:pPr>
      <w:r w:rsidRPr="00677167">
        <w:rPr>
          <w:highlight w:val="yellow"/>
        </w:rPr>
        <w:t>Review the methodology of research, what packages utilized what platforms are utilized</w:t>
      </w:r>
    </w:p>
    <w:p w14:paraId="4F7504E9" w14:textId="7C48AC4A" w:rsidR="002A08C0" w:rsidRPr="00677167" w:rsidRDefault="002A08C0" w:rsidP="002A08C0">
      <w:pPr>
        <w:pStyle w:val="ListParagraph"/>
        <w:numPr>
          <w:ilvl w:val="2"/>
          <w:numId w:val="21"/>
        </w:numPr>
        <w:rPr>
          <w:highlight w:val="cyan"/>
        </w:rPr>
      </w:pPr>
      <w:r w:rsidRPr="00677167">
        <w:rPr>
          <w:highlight w:val="cyan"/>
        </w:rPr>
        <w:t>How they do transformation of variables (</w:t>
      </w:r>
      <w:r w:rsidR="00BC7944" w:rsidRPr="00677167">
        <w:rPr>
          <w:highlight w:val="cyan"/>
        </w:rPr>
        <w:t xml:space="preserve">Keith, </w:t>
      </w:r>
      <w:r w:rsidR="007034E6" w:rsidRPr="00677167">
        <w:rPr>
          <w:highlight w:val="cyan"/>
        </w:rPr>
        <w:t>Joe</w:t>
      </w:r>
      <w:r w:rsidRPr="00677167">
        <w:rPr>
          <w:highlight w:val="cyan"/>
        </w:rPr>
        <w:t>)</w:t>
      </w:r>
      <w:r w:rsidR="006B1A1C" w:rsidRPr="006B1A1C">
        <w:t xml:space="preserve"> </w:t>
      </w:r>
      <w:r w:rsidR="006B1A1C" w:rsidRPr="006B1A1C">
        <w:rPr>
          <w:color w:val="FF0000"/>
        </w:rPr>
        <w:t>– ongoing/may not be necessary</w:t>
      </w:r>
    </w:p>
    <w:p w14:paraId="65A726BB" w14:textId="3409819E" w:rsidR="002A08C0" w:rsidRPr="00677167" w:rsidRDefault="002A08C0" w:rsidP="002A08C0">
      <w:pPr>
        <w:pStyle w:val="ListParagraph"/>
        <w:numPr>
          <w:ilvl w:val="2"/>
          <w:numId w:val="21"/>
        </w:numPr>
        <w:rPr>
          <w:highlight w:val="yellow"/>
        </w:rPr>
      </w:pPr>
      <w:r w:rsidRPr="00677167">
        <w:rPr>
          <w:highlight w:val="yellow"/>
        </w:rPr>
        <w:t>Model validation</w:t>
      </w:r>
    </w:p>
    <w:p w14:paraId="679B2A7B" w14:textId="7DFEE796" w:rsidR="002A08C0" w:rsidRPr="00677167" w:rsidRDefault="002A08C0" w:rsidP="002A08C0">
      <w:pPr>
        <w:pStyle w:val="ListParagraph"/>
        <w:numPr>
          <w:ilvl w:val="2"/>
          <w:numId w:val="21"/>
        </w:numPr>
        <w:rPr>
          <w:highlight w:val="cyan"/>
        </w:rPr>
      </w:pPr>
      <w:r w:rsidRPr="00677167">
        <w:rPr>
          <w:highlight w:val="cyan"/>
        </w:rPr>
        <w:t>Handling of outliers</w:t>
      </w:r>
      <w:r w:rsidR="006B1A1C" w:rsidRPr="006B1A1C">
        <w:rPr>
          <w:color w:val="FF0000"/>
        </w:rPr>
        <w:t xml:space="preserve"> – need to do more research</w:t>
      </w:r>
      <w:r w:rsidR="006B1A1C">
        <w:rPr>
          <w:color w:val="FF0000"/>
        </w:rPr>
        <w:t>, particularly for temperature, I do not think we will be able to rule out high temperature</w:t>
      </w:r>
    </w:p>
    <w:p w14:paraId="7FA88B69" w14:textId="01237307" w:rsidR="002A08C0" w:rsidRPr="00677167" w:rsidRDefault="002A08C0" w:rsidP="002A08C0">
      <w:pPr>
        <w:pStyle w:val="ListParagraph"/>
        <w:numPr>
          <w:ilvl w:val="2"/>
          <w:numId w:val="21"/>
        </w:numPr>
        <w:rPr>
          <w:highlight w:val="yellow"/>
        </w:rPr>
      </w:pPr>
      <w:r w:rsidRPr="00677167">
        <w:rPr>
          <w:highlight w:val="yellow"/>
        </w:rPr>
        <w:t>Domain knowledge</w:t>
      </w:r>
    </w:p>
    <w:p w14:paraId="5A68D674" w14:textId="1C53D67B" w:rsidR="007034E6" w:rsidRPr="00677167" w:rsidRDefault="007034E6" w:rsidP="002A08C0">
      <w:pPr>
        <w:pStyle w:val="ListParagraph"/>
        <w:numPr>
          <w:ilvl w:val="1"/>
          <w:numId w:val="21"/>
        </w:numPr>
        <w:rPr>
          <w:highlight w:val="cyan"/>
        </w:rPr>
      </w:pPr>
      <w:r w:rsidRPr="00677167">
        <w:rPr>
          <w:highlight w:val="cyan"/>
        </w:rPr>
        <w:t>EDA Development</w:t>
      </w:r>
    </w:p>
    <w:p w14:paraId="30113EE0" w14:textId="179A8DA0" w:rsidR="002A08C0" w:rsidRPr="00677167" w:rsidRDefault="002A08C0" w:rsidP="007034E6">
      <w:pPr>
        <w:pStyle w:val="ListParagraph"/>
        <w:numPr>
          <w:ilvl w:val="2"/>
          <w:numId w:val="21"/>
        </w:numPr>
        <w:rPr>
          <w:highlight w:val="cyan"/>
        </w:rPr>
      </w:pPr>
      <w:r w:rsidRPr="00677167">
        <w:rPr>
          <w:highlight w:val="cyan"/>
        </w:rPr>
        <w:t>Variables of interest, narrow down the list of variables we’re going to integrate into the model</w:t>
      </w:r>
      <w:r w:rsidRPr="006B1A1C">
        <w:t xml:space="preserve"> </w:t>
      </w:r>
      <w:r w:rsidR="006B1A1C" w:rsidRPr="006B1A1C">
        <w:rPr>
          <w:color w:val="FF0000"/>
        </w:rPr>
        <w:t>- ongoing, potential areas of interest identified</w:t>
      </w:r>
    </w:p>
    <w:p w14:paraId="500FABDC" w14:textId="60FAB576" w:rsidR="002A08C0" w:rsidRPr="0032260E" w:rsidRDefault="002A08C0" w:rsidP="002A08C0">
      <w:pPr>
        <w:pStyle w:val="ListParagraph"/>
        <w:numPr>
          <w:ilvl w:val="2"/>
          <w:numId w:val="21"/>
        </w:numPr>
      </w:pPr>
      <w:r w:rsidRPr="00677167">
        <w:rPr>
          <w:highlight w:val="cyan"/>
        </w:rPr>
        <w:t>Data sources</w:t>
      </w:r>
      <w:r w:rsidR="006B1A1C" w:rsidRPr="0032260E">
        <w:t xml:space="preserve"> </w:t>
      </w:r>
      <w:r w:rsidR="0032260E">
        <w:t>–</w:t>
      </w:r>
      <w:r w:rsidR="006B1A1C" w:rsidRPr="0032260E">
        <w:t xml:space="preserve"> </w:t>
      </w:r>
      <w:r w:rsidR="0032260E">
        <w:t>some identified from BOM</w:t>
      </w:r>
    </w:p>
    <w:p w14:paraId="02DD8E77" w14:textId="05B4DBBB" w:rsidR="002A08C0" w:rsidRPr="00677167" w:rsidRDefault="002A08C0" w:rsidP="002A08C0">
      <w:pPr>
        <w:pStyle w:val="ListParagraph"/>
        <w:numPr>
          <w:ilvl w:val="2"/>
          <w:numId w:val="21"/>
        </w:numPr>
        <w:rPr>
          <w:highlight w:val="cyan"/>
        </w:rPr>
      </w:pPr>
      <w:r w:rsidRPr="00677167">
        <w:rPr>
          <w:highlight w:val="cyan"/>
        </w:rPr>
        <w:t>Commence EDA</w:t>
      </w:r>
      <w:r w:rsidR="0032260E" w:rsidRPr="0032260E">
        <w:rPr>
          <w:color w:val="FF0000"/>
        </w:rPr>
        <w:t xml:space="preserve"> - underway</w:t>
      </w:r>
    </w:p>
    <w:p w14:paraId="3BEEE286" w14:textId="34C25007" w:rsidR="006259DD" w:rsidRDefault="006259DD" w:rsidP="006B1A1C">
      <w:pPr>
        <w:pStyle w:val="ListParagraph"/>
        <w:numPr>
          <w:ilvl w:val="0"/>
          <w:numId w:val="21"/>
        </w:numPr>
        <w:rPr>
          <w:color w:val="000000" w:themeColor="text1"/>
        </w:rPr>
      </w:pPr>
      <w:r>
        <w:rPr>
          <w:color w:val="000000" w:themeColor="text1"/>
        </w:rPr>
        <w:t>Loading of data and how we manage the large CSV file across GitHub</w:t>
      </w:r>
    </w:p>
    <w:p w14:paraId="3A13CA41" w14:textId="32AADBFE" w:rsidR="006B1A1C" w:rsidRDefault="006B1A1C" w:rsidP="006B1A1C">
      <w:pPr>
        <w:pStyle w:val="ListParagraph"/>
        <w:numPr>
          <w:ilvl w:val="0"/>
          <w:numId w:val="21"/>
        </w:numPr>
        <w:rPr>
          <w:color w:val="000000" w:themeColor="text1"/>
        </w:rPr>
      </w:pPr>
      <w:r>
        <w:rPr>
          <w:color w:val="000000" w:themeColor="text1"/>
        </w:rPr>
        <w:t xml:space="preserve">Get some clarification around scope, maybe refine further to winter (high demand </w:t>
      </w:r>
      <w:r w:rsidR="005C57FD">
        <w:rPr>
          <w:color w:val="000000" w:themeColor="text1"/>
        </w:rPr>
        <w:t>time</w:t>
      </w:r>
      <w:r>
        <w:rPr>
          <w:color w:val="000000" w:themeColor="text1"/>
        </w:rPr>
        <w:t>) or should we focus on a time period</w:t>
      </w:r>
    </w:p>
    <w:p w14:paraId="123A5046" w14:textId="5D1CFB7C" w:rsidR="006259DD" w:rsidRDefault="006259DD" w:rsidP="006B1A1C">
      <w:pPr>
        <w:pStyle w:val="ListParagraph"/>
        <w:numPr>
          <w:ilvl w:val="0"/>
          <w:numId w:val="21"/>
        </w:numPr>
        <w:rPr>
          <w:color w:val="000000" w:themeColor="text1"/>
        </w:rPr>
      </w:pPr>
      <w:r>
        <w:rPr>
          <w:color w:val="000000" w:themeColor="text1"/>
        </w:rPr>
        <w:t>How should we handle the multi-collinearity between temperature and solar exposure</w:t>
      </w:r>
      <w:r w:rsidR="005C57FD">
        <w:rPr>
          <w:color w:val="000000" w:themeColor="text1"/>
        </w:rPr>
        <w:t>?</w:t>
      </w:r>
    </w:p>
    <w:p w14:paraId="11286FF9" w14:textId="7F35BC5B" w:rsidR="009E34BA" w:rsidRDefault="005C57FD" w:rsidP="005C57FD">
      <w:pPr>
        <w:pStyle w:val="ListParagraph"/>
        <w:numPr>
          <w:ilvl w:val="0"/>
          <w:numId w:val="21"/>
        </w:numPr>
        <w:rPr>
          <w:color w:val="000000" w:themeColor="text1"/>
        </w:rPr>
      </w:pPr>
      <w:r>
        <w:rPr>
          <w:color w:val="000000" w:themeColor="text1"/>
        </w:rPr>
        <w:t>How should we manage outlier situations (e.g. global warming and COVID-19)?</w:t>
      </w:r>
    </w:p>
    <w:p w14:paraId="01F86328" w14:textId="440CCA2E" w:rsidR="005C57FD" w:rsidRDefault="005C57FD" w:rsidP="005C57FD">
      <w:pPr>
        <w:pStyle w:val="ListParagraph"/>
        <w:numPr>
          <w:ilvl w:val="0"/>
          <w:numId w:val="21"/>
        </w:numPr>
        <w:rPr>
          <w:color w:val="000000" w:themeColor="text1"/>
        </w:rPr>
      </w:pPr>
      <w:r>
        <w:rPr>
          <w:color w:val="000000" w:themeColor="text1"/>
        </w:rPr>
        <w:t xml:space="preserve">How broad or how specific should we be in our further stud steps e.g. how do we address things like machine learning which we are not looking at versus if there are </w:t>
      </w:r>
      <w:r>
        <w:rPr>
          <w:color w:val="000000" w:themeColor="text1"/>
        </w:rPr>
        <w:lastRenderedPageBreak/>
        <w:t>specific things in our model development that we would want to develop further in the next iteration</w:t>
      </w:r>
    </w:p>
    <w:p w14:paraId="683890EE" w14:textId="36B1DB05" w:rsidR="005C57FD" w:rsidRPr="005C57FD" w:rsidRDefault="00472681" w:rsidP="005C57FD">
      <w:pPr>
        <w:pStyle w:val="ListParagraph"/>
        <w:numPr>
          <w:ilvl w:val="0"/>
          <w:numId w:val="21"/>
        </w:numPr>
        <w:rPr>
          <w:color w:val="000000" w:themeColor="text1"/>
        </w:rPr>
      </w:pPr>
      <w:r>
        <w:rPr>
          <w:color w:val="000000" w:themeColor="text1"/>
        </w:rPr>
        <w:t>Literature review areas of research/consideration</w:t>
      </w:r>
    </w:p>
    <w:sectPr w:rsidR="005C57FD" w:rsidRPr="005C57FD" w:rsidSect="008810C6">
      <w:pgSz w:w="12240" w:h="15840"/>
      <w:pgMar w:top="-265" w:right="1080" w:bottom="568"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30194" w14:textId="77777777" w:rsidR="00731591" w:rsidRPr="00677167" w:rsidRDefault="00731591">
      <w:r w:rsidRPr="00677167">
        <w:separator/>
      </w:r>
    </w:p>
  </w:endnote>
  <w:endnote w:type="continuationSeparator" w:id="0">
    <w:p w14:paraId="4F7EC9BC" w14:textId="77777777" w:rsidR="00731591" w:rsidRPr="00677167" w:rsidRDefault="00731591">
      <w:r w:rsidRPr="0067716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3ADD" w14:textId="77777777" w:rsidR="00731591" w:rsidRPr="00677167" w:rsidRDefault="00731591">
      <w:r w:rsidRPr="00677167">
        <w:separator/>
      </w:r>
    </w:p>
  </w:footnote>
  <w:footnote w:type="continuationSeparator" w:id="0">
    <w:p w14:paraId="35C5B02F" w14:textId="77777777" w:rsidR="00731591" w:rsidRPr="00677167" w:rsidRDefault="00731591">
      <w:r w:rsidRPr="0067716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52F02C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D796F"/>
    <w:multiLevelType w:val="hybridMultilevel"/>
    <w:tmpl w:val="C2E2D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78759">
    <w:abstractNumId w:val="14"/>
  </w:num>
  <w:num w:numId="2" w16cid:durableId="1433237341">
    <w:abstractNumId w:val="16"/>
  </w:num>
  <w:num w:numId="3" w16cid:durableId="855968409">
    <w:abstractNumId w:val="11"/>
  </w:num>
  <w:num w:numId="4" w16cid:durableId="595095095">
    <w:abstractNumId w:val="10"/>
  </w:num>
  <w:num w:numId="5" w16cid:durableId="1960843496">
    <w:abstractNumId w:val="12"/>
  </w:num>
  <w:num w:numId="6" w16cid:durableId="1030766330">
    <w:abstractNumId w:val="9"/>
  </w:num>
  <w:num w:numId="7" w16cid:durableId="1568568945">
    <w:abstractNumId w:val="7"/>
  </w:num>
  <w:num w:numId="8" w16cid:durableId="723263097">
    <w:abstractNumId w:val="6"/>
  </w:num>
  <w:num w:numId="9" w16cid:durableId="16782570">
    <w:abstractNumId w:val="5"/>
  </w:num>
  <w:num w:numId="10" w16cid:durableId="1043210331">
    <w:abstractNumId w:val="4"/>
  </w:num>
  <w:num w:numId="11" w16cid:durableId="1637643140">
    <w:abstractNumId w:val="8"/>
  </w:num>
  <w:num w:numId="12" w16cid:durableId="1095637725">
    <w:abstractNumId w:val="3"/>
  </w:num>
  <w:num w:numId="13" w16cid:durableId="1048264789">
    <w:abstractNumId w:val="2"/>
  </w:num>
  <w:num w:numId="14" w16cid:durableId="294338312">
    <w:abstractNumId w:val="1"/>
  </w:num>
  <w:num w:numId="15" w16cid:durableId="1833370733">
    <w:abstractNumId w:val="0"/>
  </w:num>
  <w:num w:numId="16" w16cid:durableId="1698193034">
    <w:abstractNumId w:val="17"/>
  </w:num>
  <w:num w:numId="17" w16cid:durableId="1842545932">
    <w:abstractNumId w:val="19"/>
  </w:num>
  <w:num w:numId="18" w16cid:durableId="596598419">
    <w:abstractNumId w:val="18"/>
  </w:num>
  <w:num w:numId="19" w16cid:durableId="683166105">
    <w:abstractNumId w:val="9"/>
  </w:num>
  <w:num w:numId="20" w16cid:durableId="1095974319">
    <w:abstractNumId w:val="15"/>
  </w:num>
  <w:num w:numId="21" w16cid:durableId="2241470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8A"/>
    <w:rsid w:val="00001178"/>
    <w:rsid w:val="00022357"/>
    <w:rsid w:val="00043E61"/>
    <w:rsid w:val="00056A41"/>
    <w:rsid w:val="00072585"/>
    <w:rsid w:val="0007293E"/>
    <w:rsid w:val="00081D4D"/>
    <w:rsid w:val="00090F53"/>
    <w:rsid w:val="000978FA"/>
    <w:rsid w:val="000B7989"/>
    <w:rsid w:val="000D1B9D"/>
    <w:rsid w:val="000F21A5"/>
    <w:rsid w:val="00145203"/>
    <w:rsid w:val="00151E11"/>
    <w:rsid w:val="00184799"/>
    <w:rsid w:val="00191FD5"/>
    <w:rsid w:val="0019575F"/>
    <w:rsid w:val="00196BE1"/>
    <w:rsid w:val="001D5DA9"/>
    <w:rsid w:val="001F613B"/>
    <w:rsid w:val="002301D1"/>
    <w:rsid w:val="00252FC0"/>
    <w:rsid w:val="002614CA"/>
    <w:rsid w:val="002A08C0"/>
    <w:rsid w:val="002A2B44"/>
    <w:rsid w:val="002A3FCB"/>
    <w:rsid w:val="002D3701"/>
    <w:rsid w:val="00310D20"/>
    <w:rsid w:val="003152B1"/>
    <w:rsid w:val="0032260E"/>
    <w:rsid w:val="003871FA"/>
    <w:rsid w:val="003B5FCE"/>
    <w:rsid w:val="003D58E8"/>
    <w:rsid w:val="00402E7E"/>
    <w:rsid w:val="00416222"/>
    <w:rsid w:val="0042311B"/>
    <w:rsid w:val="00424F9F"/>
    <w:rsid w:val="00435446"/>
    <w:rsid w:val="00466C22"/>
    <w:rsid w:val="00472681"/>
    <w:rsid w:val="00476525"/>
    <w:rsid w:val="004927C0"/>
    <w:rsid w:val="004A0C4E"/>
    <w:rsid w:val="004D5988"/>
    <w:rsid w:val="004F4532"/>
    <w:rsid w:val="00506542"/>
    <w:rsid w:val="00512149"/>
    <w:rsid w:val="00534C91"/>
    <w:rsid w:val="0058206D"/>
    <w:rsid w:val="005914F1"/>
    <w:rsid w:val="00591AB5"/>
    <w:rsid w:val="005A69BA"/>
    <w:rsid w:val="005C57FD"/>
    <w:rsid w:val="005D2056"/>
    <w:rsid w:val="0061191D"/>
    <w:rsid w:val="006150B0"/>
    <w:rsid w:val="00624148"/>
    <w:rsid w:val="006259DD"/>
    <w:rsid w:val="00635577"/>
    <w:rsid w:val="00655F6F"/>
    <w:rsid w:val="00677167"/>
    <w:rsid w:val="00684306"/>
    <w:rsid w:val="006B10D8"/>
    <w:rsid w:val="006B1A1C"/>
    <w:rsid w:val="006C3C1A"/>
    <w:rsid w:val="00700A44"/>
    <w:rsid w:val="007034E6"/>
    <w:rsid w:val="0070383B"/>
    <w:rsid w:val="00703F95"/>
    <w:rsid w:val="007173EB"/>
    <w:rsid w:val="00724477"/>
    <w:rsid w:val="00731591"/>
    <w:rsid w:val="0074349A"/>
    <w:rsid w:val="007638A6"/>
    <w:rsid w:val="00772E3C"/>
    <w:rsid w:val="00774146"/>
    <w:rsid w:val="0078288E"/>
    <w:rsid w:val="00786D8E"/>
    <w:rsid w:val="00797F60"/>
    <w:rsid w:val="007A308E"/>
    <w:rsid w:val="007B3F2B"/>
    <w:rsid w:val="007B507E"/>
    <w:rsid w:val="007E4D33"/>
    <w:rsid w:val="00801944"/>
    <w:rsid w:val="008361F1"/>
    <w:rsid w:val="0083758C"/>
    <w:rsid w:val="0087444D"/>
    <w:rsid w:val="008746A9"/>
    <w:rsid w:val="00876655"/>
    <w:rsid w:val="008810C6"/>
    <w:rsid w:val="00883FFD"/>
    <w:rsid w:val="008863BC"/>
    <w:rsid w:val="00890C19"/>
    <w:rsid w:val="00895650"/>
    <w:rsid w:val="008B3EC6"/>
    <w:rsid w:val="008C0FFF"/>
    <w:rsid w:val="008C6A8F"/>
    <w:rsid w:val="008E1349"/>
    <w:rsid w:val="00907EA5"/>
    <w:rsid w:val="009579FE"/>
    <w:rsid w:val="00964711"/>
    <w:rsid w:val="00967B20"/>
    <w:rsid w:val="009C70D3"/>
    <w:rsid w:val="009D2D6E"/>
    <w:rsid w:val="009E34BA"/>
    <w:rsid w:val="00A12843"/>
    <w:rsid w:val="00A84617"/>
    <w:rsid w:val="00AB3E35"/>
    <w:rsid w:val="00AC0BB0"/>
    <w:rsid w:val="00B04252"/>
    <w:rsid w:val="00B10391"/>
    <w:rsid w:val="00B17C43"/>
    <w:rsid w:val="00B20631"/>
    <w:rsid w:val="00B51AD7"/>
    <w:rsid w:val="00B6657A"/>
    <w:rsid w:val="00B7207F"/>
    <w:rsid w:val="00B95C00"/>
    <w:rsid w:val="00BA60B7"/>
    <w:rsid w:val="00BC7944"/>
    <w:rsid w:val="00BD688A"/>
    <w:rsid w:val="00BF66B6"/>
    <w:rsid w:val="00C021A3"/>
    <w:rsid w:val="00C04B20"/>
    <w:rsid w:val="00C139A1"/>
    <w:rsid w:val="00C145EB"/>
    <w:rsid w:val="00C1489F"/>
    <w:rsid w:val="00C41E6E"/>
    <w:rsid w:val="00C54681"/>
    <w:rsid w:val="00C7447B"/>
    <w:rsid w:val="00C80A2B"/>
    <w:rsid w:val="00C9008F"/>
    <w:rsid w:val="00CA4D76"/>
    <w:rsid w:val="00CE41FE"/>
    <w:rsid w:val="00CE550E"/>
    <w:rsid w:val="00D350A6"/>
    <w:rsid w:val="00D41A76"/>
    <w:rsid w:val="00D50889"/>
    <w:rsid w:val="00D66F3B"/>
    <w:rsid w:val="00D97972"/>
    <w:rsid w:val="00DB321E"/>
    <w:rsid w:val="00DE7DDC"/>
    <w:rsid w:val="00DF4CF8"/>
    <w:rsid w:val="00E33EF8"/>
    <w:rsid w:val="00E60A93"/>
    <w:rsid w:val="00EA5A86"/>
    <w:rsid w:val="00EB6196"/>
    <w:rsid w:val="00EE0E71"/>
    <w:rsid w:val="00F1200F"/>
    <w:rsid w:val="00F75ECA"/>
    <w:rsid w:val="00F80633"/>
    <w:rsid w:val="00F9136A"/>
    <w:rsid w:val="00F925B9"/>
    <w:rsid w:val="00FA0E43"/>
    <w:rsid w:val="00FB143A"/>
    <w:rsid w:val="00FB6347"/>
    <w:rsid w:val="00FC1FC1"/>
    <w:rsid w:val="00FC73BE"/>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35B3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55"/>
    <w:pPr>
      <w:spacing w:before="40" w:after="40"/>
    </w:pPr>
    <w:rPr>
      <w:color w:val="44546A" w:themeColor="text2"/>
      <w:szCs w:val="21"/>
      <w:lang w:val="en-AU"/>
    </w:rPr>
  </w:style>
  <w:style w:type="paragraph" w:styleId="Heading1">
    <w:name w:val="heading 1"/>
    <w:basedOn w:val="Normal"/>
    <w:next w:val="Normal"/>
    <w:uiPriority w:val="9"/>
    <w:qFormat/>
    <w:rsid w:val="00876655"/>
    <w:pPr>
      <w:spacing w:before="600" w:after="120"/>
      <w:outlineLvl w:val="0"/>
    </w:pPr>
    <w:rPr>
      <w:rFonts w:asciiTheme="majorHAnsi" w:eastAsiaTheme="majorEastAsia" w:hAnsiTheme="majorHAnsi" w:cs="Times New Roman (Headings CS)"/>
      <w:b/>
      <w:caps/>
      <w:color w:val="000000" w:themeColor="text1"/>
      <w:spacing w:val="20"/>
      <w:sz w:val="24"/>
      <w:szCs w:val="24"/>
    </w:rPr>
  </w:style>
  <w:style w:type="paragraph" w:styleId="Heading2">
    <w:name w:val="heading 2"/>
    <w:basedOn w:val="Normal"/>
    <w:next w:val="Normal"/>
    <w:uiPriority w:val="9"/>
    <w:rsid w:val="00876655"/>
    <w:pPr>
      <w:outlineLvl w:val="1"/>
    </w:pPr>
    <w:rPr>
      <w:rFonts w:asciiTheme="majorHAnsi" w:eastAsiaTheme="majorEastAsia" w:hAnsiTheme="majorHAnsi" w:cstheme="majorBidi"/>
      <w:sz w:val="24"/>
    </w:rPr>
  </w:style>
  <w:style w:type="paragraph" w:styleId="Heading3">
    <w:name w:val="heading 3"/>
    <w:basedOn w:val="Normal"/>
    <w:next w:val="Normal"/>
    <w:link w:val="Heading3Char"/>
    <w:uiPriority w:val="9"/>
    <w:semiHidden/>
    <w:rsid w:val="00624148"/>
    <w:pPr>
      <w:keepNext/>
      <w:keepLines/>
      <w:spacing w:after="0"/>
      <w:outlineLvl w:val="2"/>
    </w:pPr>
    <w:rPr>
      <w:rFonts w:eastAsiaTheme="majorEastAsia" w:cstheme="majorBidi"/>
      <w:color w:val="2F2119" w:themeColor="accent1" w:themeShade="7F"/>
      <w:sz w:val="24"/>
      <w:szCs w:val="24"/>
    </w:rPr>
  </w:style>
  <w:style w:type="paragraph" w:styleId="Heading4">
    <w:name w:val="heading 4"/>
    <w:basedOn w:val="Normal"/>
    <w:next w:val="Normal"/>
    <w:link w:val="Heading4Char"/>
    <w:uiPriority w:val="9"/>
    <w:semiHidden/>
    <w:unhideWhenUsed/>
    <w:rsid w:val="00E60A93"/>
    <w:pPr>
      <w:keepNext/>
      <w:keepLines/>
      <w:spacing w:after="0"/>
      <w:outlineLvl w:val="3"/>
    </w:pPr>
    <w:rPr>
      <w:rFonts w:eastAsiaTheme="majorEastAsia" w:cstheme="majorBidi"/>
      <w:i/>
      <w:iCs/>
      <w:color w:val="302119" w:themeColor="accent1" w:themeShade="80"/>
    </w:rPr>
  </w:style>
  <w:style w:type="paragraph" w:styleId="Heading5">
    <w:name w:val="heading 5"/>
    <w:basedOn w:val="Normal"/>
    <w:next w:val="Normal"/>
    <w:link w:val="Heading5Char"/>
    <w:uiPriority w:val="9"/>
    <w:semiHidden/>
    <w:unhideWhenUsed/>
    <w:qFormat/>
    <w:rsid w:val="002D3701"/>
    <w:pPr>
      <w:keepNext/>
      <w:keepLines/>
      <w:spacing w:after="8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A3FCB"/>
    <w:pPr>
      <w:keepNext/>
      <w:keepLines/>
      <w:spacing w:after="0"/>
      <w:outlineLvl w:val="5"/>
    </w:pPr>
    <w:rPr>
      <w:rFonts w:eastAsiaTheme="majorEastAsia" w:cstheme="majorBidi"/>
      <w:color w:val="2F2119" w:themeColor="accent1" w:themeShade="7F"/>
    </w:rPr>
  </w:style>
  <w:style w:type="paragraph" w:styleId="Heading7">
    <w:name w:val="heading 7"/>
    <w:basedOn w:val="Normal"/>
    <w:next w:val="Normal"/>
    <w:link w:val="Heading7Char"/>
    <w:uiPriority w:val="9"/>
    <w:semiHidden/>
    <w:unhideWhenUsed/>
    <w:qFormat/>
    <w:rsid w:val="002A3FCB"/>
    <w:pPr>
      <w:keepNext/>
      <w:keepLines/>
      <w:spacing w:after="0"/>
      <w:outlineLvl w:val="6"/>
    </w:pPr>
    <w:rPr>
      <w:rFonts w:eastAsiaTheme="majorEastAsia" w:cstheme="majorBidi"/>
      <w:i/>
      <w:iCs/>
      <w:color w:val="2F2119" w:themeColor="accent1" w:themeShade="7F"/>
    </w:rPr>
  </w:style>
  <w:style w:type="paragraph" w:styleId="Heading8">
    <w:name w:val="heading 8"/>
    <w:basedOn w:val="Normal"/>
    <w:next w:val="Normal"/>
    <w:link w:val="Heading8Char"/>
    <w:uiPriority w:val="9"/>
    <w:semiHidden/>
    <w:unhideWhenUsed/>
    <w:qFormat/>
    <w:rsid w:val="002A3FCB"/>
    <w:pPr>
      <w:keepNext/>
      <w:keepLines/>
      <w:spacing w:after="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after="0"/>
      <w:outlineLvl w:val="8"/>
    </w:pPr>
    <w:rPr>
      <w:rFonts w:eastAsiaTheme="majorEastAsia"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paragraph" w:customStyle="1" w:styleId="BackgroundPlaceholder">
    <w:name w:val="Background Placeholder"/>
    <w:basedOn w:val="Normal"/>
    <w:next w:val="Normal"/>
    <w:semiHidden/>
    <w:qFormat/>
    <w:rsid w:val="00E33EF8"/>
    <w:pPr>
      <w:spacing w:before="0" w:after="600"/>
    </w:pPr>
    <w:rPr>
      <w:sz w:val="10"/>
    </w:rPr>
  </w:style>
  <w:style w:type="paragraph" w:styleId="Footer">
    <w:name w:val="footer"/>
    <w:basedOn w:val="Normal"/>
    <w:link w:val="FooterChar"/>
    <w:uiPriority w:val="99"/>
    <w:semiHidden/>
    <w:rsid w:val="007173EB"/>
    <w:pPr>
      <w:spacing w:before="0" w:after="0"/>
      <w:jc w:val="right"/>
    </w:pPr>
  </w:style>
  <w:style w:type="character" w:customStyle="1" w:styleId="FooterChar">
    <w:name w:val="Footer Char"/>
    <w:basedOn w:val="DefaultParagraphFont"/>
    <w:link w:val="Footer"/>
    <w:uiPriority w:val="99"/>
    <w:semiHidden/>
    <w:rsid w:val="00EA5A86"/>
    <w:rPr>
      <w:rFonts w:asciiTheme="majorHAnsi" w:hAnsiTheme="majorHAnsi"/>
      <w:color w:val="44546A" w:themeColor="text2"/>
      <w:szCs w:val="21"/>
    </w:rPr>
  </w:style>
  <w:style w:type="paragraph" w:styleId="Title">
    <w:name w:val="Title"/>
    <w:basedOn w:val="Normal"/>
    <w:uiPriority w:val="1"/>
    <w:qFormat/>
    <w:rsid w:val="00876655"/>
    <w:pPr>
      <w:spacing w:before="0" w:after="160"/>
    </w:pPr>
    <w:rPr>
      <w:rFonts w:asciiTheme="majorHAnsi" w:eastAsiaTheme="majorEastAsia" w:hAnsiTheme="majorHAnsi" w:cs="Times New Roman (Headings CS)"/>
      <w:b/>
      <w:bCs/>
      <w:caps/>
      <w:color w:val="000000" w:themeColor="text1"/>
      <w:spacing w:val="40"/>
      <w:sz w:val="60"/>
      <w:szCs w:val="72"/>
      <w14:textOutline w14:w="9525" w14:cap="rnd" w14:cmpd="sng" w14:algn="ctr">
        <w14:solidFill>
          <w14:schemeClr w14:val="accent1">
            <w14:lumMod w14:val="50000"/>
          </w14:schemeClr>
        </w14:solidFill>
        <w14:prstDash w14:val="solid"/>
        <w14:bevel/>
      </w14:textOutline>
    </w:rPr>
  </w:style>
  <w:style w:type="table" w:styleId="ListTable6Colou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83758C"/>
    <w:pPr>
      <w:numPr>
        <w:numId w:val="18"/>
      </w:numPr>
      <w:spacing w:before="120" w:after="120" w:line="240" w:lineRule="exact"/>
      <w:ind w:left="360"/>
      <w:contextualSpacing/>
    </w:pPr>
  </w:style>
  <w:style w:type="paragraph" w:styleId="Subtitle">
    <w:name w:val="Subtitle"/>
    <w:basedOn w:val="Normal"/>
    <w:next w:val="Normal"/>
    <w:uiPriority w:val="2"/>
    <w:qFormat/>
    <w:rsid w:val="00876655"/>
    <w:pPr>
      <w:spacing w:after="360"/>
    </w:pPr>
    <w:rPr>
      <w:rFonts w:asciiTheme="majorHAnsi" w:eastAsiaTheme="majorEastAsia" w:hAnsiTheme="majorHAnsi" w:cs="Times New Roman (Headings CS)"/>
      <w:caps/>
      <w:color w:val="000000" w:themeColor="text1"/>
      <w:spacing w:val="40"/>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302119" w:themeColor="accent1" w:themeShade="80"/>
      <w:sz w:val="21"/>
      <w:szCs w:val="21"/>
    </w:rPr>
  </w:style>
  <w:style w:type="paragraph" w:styleId="Header">
    <w:name w:val="header"/>
    <w:basedOn w:val="Normal"/>
    <w:link w:val="HeaderChar"/>
    <w:uiPriority w:val="99"/>
    <w:semiHidden/>
    <w:rsid w:val="007173EB"/>
    <w:pPr>
      <w:spacing w:before="0" w:after="0"/>
    </w:pPr>
  </w:style>
  <w:style w:type="character" w:customStyle="1" w:styleId="HeaderChar">
    <w:name w:val="Header Char"/>
    <w:basedOn w:val="DefaultParagraphFont"/>
    <w:link w:val="Header"/>
    <w:uiPriority w:val="99"/>
    <w:semiHidden/>
    <w:rsid w:val="00EA5A86"/>
    <w:rPr>
      <w:rFonts w:asciiTheme="majorHAnsi" w:hAnsiTheme="majorHAnsi"/>
      <w:color w:val="44546A" w:themeColor="text2"/>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302119" w:themeColor="accent1" w:themeShade="80" w:shadow="1"/>
        <w:left w:val="single" w:sz="2" w:space="10" w:color="302119" w:themeColor="accent1" w:themeShade="80" w:shadow="1"/>
        <w:bottom w:val="single" w:sz="2" w:space="10" w:color="302119" w:themeColor="accent1" w:themeShade="80" w:shadow="1"/>
        <w:right w:val="single" w:sz="2" w:space="10" w:color="302119" w:themeColor="accent1" w:themeShade="80" w:shadow="1"/>
      </w:pBdr>
      <w:ind w:left="1152" w:right="1152"/>
    </w:pPr>
    <w:rPr>
      <w:i/>
      <w:iCs/>
      <w:color w:val="302119"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u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u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u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u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u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u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u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u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u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u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u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u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u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u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link w:val="DateChar"/>
    <w:uiPriority w:val="3"/>
    <w:semiHidden/>
    <w:rsid w:val="00774146"/>
    <w:pPr>
      <w:pBdr>
        <w:top w:val="single" w:sz="4" w:space="1" w:color="44546A" w:themeColor="text2"/>
      </w:pBdr>
      <w:contextualSpacing/>
      <w:jc w:val="right"/>
    </w:pPr>
  </w:style>
  <w:style w:type="character" w:customStyle="1" w:styleId="DateChar">
    <w:name w:val="Date Char"/>
    <w:basedOn w:val="DefaultParagraphFont"/>
    <w:link w:val="Date"/>
    <w:uiPriority w:val="3"/>
    <w:semiHidden/>
    <w:rsid w:val="00A84617"/>
    <w:rPr>
      <w:rFonts w:asciiTheme="majorHAnsi" w:hAnsiTheme="majorHAnsi"/>
      <w:color w:val="44546A" w:themeColor="text2"/>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eastAsiaTheme="majorEastAsia" w:cstheme="majorBidi"/>
      <w:sz w:val="24"/>
      <w:szCs w:val="24"/>
    </w:rPr>
  </w:style>
  <w:style w:type="paragraph" w:styleId="EnvelopeReturn">
    <w:name w:val="envelope return"/>
    <w:basedOn w:val="Normal"/>
    <w:uiPriority w:val="99"/>
    <w:semiHidden/>
    <w:unhideWhenUsed/>
    <w:rsid w:val="002A3FCB"/>
    <w:pPr>
      <w:spacing w:before="0" w:after="0"/>
    </w:pPr>
    <w:rPr>
      <w:rFonts w:eastAsiaTheme="majorEastAsia" w:cstheme="majorBidi"/>
      <w:szCs w:val="20"/>
    </w:rPr>
  </w:style>
  <w:style w:type="character" w:styleId="FollowedHyperlink">
    <w:name w:val="FollowedHyperlink"/>
    <w:basedOn w:val="DefaultParagraphFont"/>
    <w:uiPriority w:val="99"/>
    <w:semiHidden/>
    <w:unhideWhenUsed/>
    <w:rsid w:val="002A3FCB"/>
    <w:rPr>
      <w:color w:val="954F72"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u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urfulAccent2">
    <w:name w:val="Grid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urfulAccent3">
    <w:name w:val="Grid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urfulAccent4">
    <w:name w:val="Grid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urfulAccent5">
    <w:name w:val="Grid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urfulAccent6">
    <w:name w:val="Grid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u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urfulAccent2">
    <w:name w:val="Grid Table 7 Colorful Accent 2"/>
    <w:basedOn w:val="TableNormal"/>
    <w:uiPriority w:val="52"/>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urfulAccent3">
    <w:name w:val="Grid Table 7 Colorful Accent 3"/>
    <w:basedOn w:val="TableNormal"/>
    <w:uiPriority w:val="52"/>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urfulAccent4">
    <w:name w:val="Grid Table 7 Colorful Accent 4"/>
    <w:basedOn w:val="TableNormal"/>
    <w:uiPriority w:val="52"/>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urfulAccent5">
    <w:name w:val="Grid Table 7 Colorful Accent 5"/>
    <w:basedOn w:val="TableNormal"/>
    <w:uiPriority w:val="52"/>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urfulAccent6">
    <w:name w:val="Grid Table 7 Colorful Accent 6"/>
    <w:basedOn w:val="TableNormal"/>
    <w:uiPriority w:val="52"/>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546A"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2F2119"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2F2119"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semiHidden/>
    <w:unhideWhenUsed/>
    <w:rsid w:val="002A3FCB"/>
    <w:rPr>
      <w:color w:val="0563C1"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eastAsiaTheme="majorEastAsia"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302119" w:themeColor="accent1" w:themeShade="80"/>
        <w:bottom w:val="single" w:sz="4" w:space="10" w:color="302119" w:themeColor="accent1" w:themeShade="80"/>
      </w:pBdr>
      <w:spacing w:before="360" w:after="360"/>
      <w:jc w:val="center"/>
    </w:pPr>
    <w:rPr>
      <w:i/>
      <w:iCs/>
      <w:color w:val="302119" w:themeColor="accent1" w:themeShade="80"/>
    </w:rPr>
  </w:style>
  <w:style w:type="character" w:customStyle="1" w:styleId="IntenseQuoteChar">
    <w:name w:val="Intense Quote Char"/>
    <w:basedOn w:val="DefaultParagraphFont"/>
    <w:link w:val="IntenseQuote"/>
    <w:uiPriority w:val="30"/>
    <w:semiHidden/>
    <w:rsid w:val="002D3701"/>
    <w:rPr>
      <w:i/>
      <w:iCs/>
      <w:color w:val="302119"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302119"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semiHidden/>
    <w:rsid w:val="00C139A1"/>
    <w:pPr>
      <w:numPr>
        <w:numId w:val="11"/>
      </w:numPr>
      <w:spacing w:line="240" w:lineRule="exact"/>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semiHidden/>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Accent1">
    <w:name w:val="List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urfulAccent2">
    <w:name w:val="List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urfulAccent3">
    <w:name w:val="List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urfulAccent4">
    <w:name w:val="List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urfulAccent5">
    <w:name w:val="List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urfulAccent6">
    <w:name w:val="List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u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A3FCB"/>
    <w:pPr>
      <w:spacing w:after="0"/>
    </w:pPr>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A3FCB"/>
    <w:pPr>
      <w:spacing w:after="0"/>
    </w:pPr>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A3FCB"/>
    <w:pPr>
      <w:spacing w:after="0"/>
    </w:pPr>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A3FCB"/>
    <w:pPr>
      <w:spacing w:after="0"/>
    </w:pPr>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A3FCB"/>
    <w:pPr>
      <w:spacing w:after="0"/>
    </w:pPr>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A3FCB"/>
    <w:pPr>
      <w:spacing w:after="0"/>
    </w:pPr>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eastAsiaTheme="majorEastAsia"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00331E" w:themeColor="accent3" w:themeShade="80"/>
      </w:pBdr>
      <w:outlineLvl w:val="9"/>
    </w:pPr>
    <w:rPr>
      <w:szCs w:val="32"/>
    </w:rPr>
  </w:style>
  <w:style w:type="table" w:customStyle="1" w:styleId="Style1">
    <w:name w:val="Style1"/>
    <w:basedOn w:val="TableNormal"/>
    <w:uiPriority w:val="99"/>
    <w:rsid w:val="00C021A3"/>
    <w:pPr>
      <w:spacing w:before="0" w:after="0"/>
    </w:pPr>
    <w:tblPr>
      <w:tblBorders>
        <w:top w:val="single" w:sz="24" w:space="0" w:color="00663D" w:themeColor="accent3"/>
        <w:bottom w:val="single" w:sz="24" w:space="0" w:color="00663D" w:themeColor="accent3"/>
        <w:insideH w:val="single" w:sz="8" w:space="0" w:color="BFB6AB" w:themeColor="accent2"/>
      </w:tblBorders>
    </w:tblPr>
  </w:style>
  <w:style w:type="character" w:customStyle="1" w:styleId="Heading3Char">
    <w:name w:val="Heading 3 Char"/>
    <w:basedOn w:val="DefaultParagraphFont"/>
    <w:link w:val="Heading3"/>
    <w:uiPriority w:val="9"/>
    <w:semiHidden/>
    <w:rsid w:val="00A84617"/>
    <w:rPr>
      <w:rFonts w:asciiTheme="majorHAnsi" w:eastAsiaTheme="majorEastAsia" w:hAnsiTheme="majorHAnsi" w:cstheme="majorBidi"/>
      <w:color w:val="2F2119" w:themeColor="accent1" w:themeShade="7F"/>
      <w:sz w:val="24"/>
      <w:szCs w:val="24"/>
    </w:rPr>
  </w:style>
  <w:style w:type="paragraph" w:customStyle="1" w:styleId="PageNumbers">
    <w:name w:val="Page Numbers"/>
    <w:basedOn w:val="Normal"/>
    <w:uiPriority w:val="12"/>
    <w:semiHidden/>
    <w:qFormat/>
    <w:rsid w:val="00C9008F"/>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80480">
      <w:bodyDiv w:val="1"/>
      <w:marLeft w:val="0"/>
      <w:marRight w:val="0"/>
      <w:marTop w:val="0"/>
      <w:marBottom w:val="0"/>
      <w:divBdr>
        <w:top w:val="none" w:sz="0" w:space="0" w:color="auto"/>
        <w:left w:val="none" w:sz="0" w:space="0" w:color="auto"/>
        <w:bottom w:val="none" w:sz="0" w:space="0" w:color="auto"/>
        <w:right w:val="none" w:sz="0" w:space="0" w:color="auto"/>
      </w:divBdr>
      <w:divsChild>
        <w:div w:id="83611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EFEFB94366914DBC8DC40C184E4CA7"/>
        <w:category>
          <w:name w:val="General"/>
          <w:gallery w:val="placeholder"/>
        </w:category>
        <w:types>
          <w:type w:val="bbPlcHdr"/>
        </w:types>
        <w:behaviors>
          <w:behavior w:val="content"/>
        </w:behaviors>
        <w:guid w:val="{F8E93054-FA8A-074F-9825-414DACDC03BC}"/>
      </w:docPartPr>
      <w:docPartBody>
        <w:p w:rsidR="001D6C75" w:rsidRDefault="00000000">
          <w:pPr>
            <w:pStyle w:val="9CEFEFB94366914DBC8DC40C184E4CA7"/>
          </w:pPr>
          <w:r>
            <w:t>admin meeting</w:t>
          </w:r>
        </w:p>
      </w:docPartBody>
    </w:docPart>
    <w:docPart>
      <w:docPartPr>
        <w:name w:val="34FC91FB76B77A4BBD4C66494EAF234E"/>
        <w:category>
          <w:name w:val="General"/>
          <w:gallery w:val="placeholder"/>
        </w:category>
        <w:types>
          <w:type w:val="bbPlcHdr"/>
        </w:types>
        <w:behaviors>
          <w:behavior w:val="content"/>
        </w:behaviors>
        <w:guid w:val="{F4309EA9-84A3-CE4B-96C7-0530F36F4AC9}"/>
      </w:docPartPr>
      <w:docPartBody>
        <w:p w:rsidR="001D6C75" w:rsidRDefault="00000000">
          <w:pPr>
            <w:pStyle w:val="34FC91FB76B77A4BBD4C66494EAF234E"/>
          </w:pPr>
          <w:r w:rsidRPr="00876655">
            <w:t>Date:</w:t>
          </w:r>
        </w:p>
      </w:docPartBody>
    </w:docPart>
    <w:docPart>
      <w:docPartPr>
        <w:name w:val="7FA0A27B1C392B4F95F50B08D5933098"/>
        <w:category>
          <w:name w:val="General"/>
          <w:gallery w:val="placeholder"/>
        </w:category>
        <w:types>
          <w:type w:val="bbPlcHdr"/>
        </w:types>
        <w:behaviors>
          <w:behavior w:val="content"/>
        </w:behaviors>
        <w:guid w:val="{2C3DAE69-28CF-2941-859B-A993578E762B}"/>
      </w:docPartPr>
      <w:docPartBody>
        <w:p w:rsidR="001D6C75" w:rsidRDefault="00000000">
          <w:pPr>
            <w:pStyle w:val="7FA0A27B1C392B4F95F50B08D5933098"/>
          </w:pPr>
          <w:r w:rsidRPr="00876655">
            <w:t xml:space="preserve">Time: </w:t>
          </w:r>
        </w:p>
      </w:docPartBody>
    </w:docPart>
    <w:docPart>
      <w:docPartPr>
        <w:name w:val="61892EB58280DB4BB9B413F90EAAF1F1"/>
        <w:category>
          <w:name w:val="General"/>
          <w:gallery w:val="placeholder"/>
        </w:category>
        <w:types>
          <w:type w:val="bbPlcHdr"/>
        </w:types>
        <w:behaviors>
          <w:behavior w:val="content"/>
        </w:behaviors>
        <w:guid w:val="{9EFD40F0-35F0-2F45-BDD4-66958048D1FB}"/>
      </w:docPartPr>
      <w:docPartBody>
        <w:p w:rsidR="001D6C75" w:rsidRDefault="00000000">
          <w:pPr>
            <w:pStyle w:val="61892EB58280DB4BB9B413F90EAAF1F1"/>
          </w:pPr>
          <w:r w:rsidRPr="00C021A3">
            <w:t>Meeting called to order by</w:t>
          </w:r>
          <w:r>
            <w:t>:</w:t>
          </w:r>
        </w:p>
      </w:docPartBody>
    </w:docPart>
    <w:docPart>
      <w:docPartPr>
        <w:name w:val="0F7F5385855672489DC35FD041599A1B"/>
        <w:category>
          <w:name w:val="General"/>
          <w:gallery w:val="placeholder"/>
        </w:category>
        <w:types>
          <w:type w:val="bbPlcHdr"/>
        </w:types>
        <w:behaviors>
          <w:behavior w:val="content"/>
        </w:behaviors>
        <w:guid w:val="{7DEFD699-50BB-4B46-B08F-8F28C015CBA2}"/>
      </w:docPartPr>
      <w:docPartBody>
        <w:p w:rsidR="001D6C75" w:rsidRDefault="00000000">
          <w:pPr>
            <w:pStyle w:val="0F7F5385855672489DC35FD041599A1B"/>
          </w:pPr>
          <w:r>
            <w:t>In attendance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28652">
    <w:abstractNumId w:val="1"/>
  </w:num>
  <w:num w:numId="2" w16cid:durableId="126164368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6B"/>
    <w:rsid w:val="001D6C75"/>
    <w:rsid w:val="00371F6E"/>
    <w:rsid w:val="00AA691C"/>
    <w:rsid w:val="00B1256B"/>
    <w:rsid w:val="00B639E5"/>
    <w:rsid w:val="00C27DFB"/>
    <w:rsid w:val="00DF1A8C"/>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EFEFB94366914DBC8DC40C184E4CA7">
    <w:name w:val="9CEFEFB94366914DBC8DC40C184E4CA7"/>
  </w:style>
  <w:style w:type="paragraph" w:customStyle="1" w:styleId="34FC91FB76B77A4BBD4C66494EAF234E">
    <w:name w:val="34FC91FB76B77A4BBD4C66494EAF234E"/>
  </w:style>
  <w:style w:type="paragraph" w:customStyle="1" w:styleId="7FA0A27B1C392B4F95F50B08D5933098">
    <w:name w:val="7FA0A27B1C392B4F95F50B08D5933098"/>
  </w:style>
  <w:style w:type="paragraph" w:customStyle="1" w:styleId="61892EB58280DB4BB9B413F90EAAF1F1">
    <w:name w:val="61892EB58280DB4BB9B413F90EAAF1F1"/>
  </w:style>
  <w:style w:type="paragraph" w:customStyle="1" w:styleId="0F7F5385855672489DC35FD041599A1B">
    <w:name w:val="0F7F5385855672489DC35FD041599A1B"/>
  </w:style>
  <w:style w:type="paragraph" w:styleId="ListBullet">
    <w:name w:val="List Bullet"/>
    <w:basedOn w:val="Normal"/>
    <w:uiPriority w:val="10"/>
    <w:unhideWhenUsed/>
    <w:qFormat/>
    <w:pPr>
      <w:numPr>
        <w:numId w:val="1"/>
      </w:numPr>
      <w:spacing w:before="120" w:after="120" w:line="240" w:lineRule="exact"/>
      <w:ind w:left="360"/>
      <w:contextualSpacing/>
    </w:pPr>
    <w:rPr>
      <w:color w:val="44546A" w:themeColor="text2"/>
      <w:kern w:val="0"/>
      <w:sz w:val="22"/>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9BCE19-D873-48E7-8AA1-A7C6AF309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C0C69A4-DCA6-4A12-8500-1AC62584B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DFD6F9-5CD7-4550-8D85-2614CDE7238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2024-03-22T08:26:00Z</dcterms:created>
  <dcterms:modified xsi:type="dcterms:W3CDTF">2024-03-27T09:27:00Z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