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75FD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E7F32AB" wp14:editId="30C7A1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79F3F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&#13;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7B4334B7" w14:textId="77777777" w:rsidTr="00007D14">
        <w:tc>
          <w:tcPr>
            <w:tcW w:w="10080" w:type="dxa"/>
            <w:gridSpan w:val="2"/>
          </w:tcPr>
          <w:p w14:paraId="113D6472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7EA6299AD6C844E988B29A61277B5CA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276E191F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C4A3F5F" w14:textId="3324DA08" w:rsidR="00A84617" w:rsidRPr="00184799" w:rsidRDefault="005E4EDC" w:rsidP="00007D14">
            <w:pPr>
              <w:pStyle w:val="Subtitle"/>
            </w:pPr>
            <w:r>
              <w:t>group e</w:t>
            </w:r>
          </w:p>
        </w:tc>
      </w:tr>
      <w:tr w:rsidR="00A84617" w:rsidRPr="00184799" w14:paraId="39B4405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45C68C88" w14:textId="77777777" w:rsidR="00A84617" w:rsidRPr="00876655" w:rsidRDefault="00000000" w:rsidP="00876655">
            <w:sdt>
              <w:sdtPr>
                <w:id w:val="-1327819981"/>
                <w:placeholder>
                  <w:docPart w:val="34FC91FB76B77A4BBD4C66494EAF234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0A282D" w14:textId="3E3B84EE" w:rsidR="00A84617" w:rsidRPr="00C021A3" w:rsidRDefault="005E4EDC" w:rsidP="00876655">
            <w:r>
              <w:t>13 Mar</w:t>
            </w:r>
          </w:p>
        </w:tc>
      </w:tr>
      <w:tr w:rsidR="00A84617" w:rsidRPr="00184799" w14:paraId="7E49C385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314CBA1" w14:textId="77777777" w:rsidR="00A84617" w:rsidRPr="00876655" w:rsidRDefault="00000000" w:rsidP="00876655">
            <w:sdt>
              <w:sdtPr>
                <w:id w:val="1162287983"/>
                <w:placeholder>
                  <w:docPart w:val="7FA0A27B1C392B4F95F50B08D5933098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5FD4B5A7" w14:textId="786F8379" w:rsidR="00A84617" w:rsidRPr="00C021A3" w:rsidRDefault="005E4EDC" w:rsidP="00876655">
            <w:r>
              <w:t>1900 AEDT</w:t>
            </w:r>
          </w:p>
        </w:tc>
      </w:tr>
      <w:tr w:rsidR="00A84617" w:rsidRPr="00184799" w14:paraId="63472F45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EDECF2F" w14:textId="77777777" w:rsidR="00A84617" w:rsidRPr="00C021A3" w:rsidRDefault="00000000" w:rsidP="00876655">
            <w:sdt>
              <w:sdtPr>
                <w:id w:val="1673603272"/>
                <w:placeholder>
                  <w:docPart w:val="61892EB58280DB4BB9B413F90EAAF1F1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74BF204D" w14:textId="5FE35F94" w:rsidR="00A84617" w:rsidRPr="00C021A3" w:rsidRDefault="005E4EDC" w:rsidP="00876655">
            <w:r>
              <w:t>Gandhi, Rupesh</w:t>
            </w:r>
            <w:r w:rsidR="00A84617" w:rsidRPr="00C021A3">
              <w:t xml:space="preserve"> </w:t>
            </w:r>
          </w:p>
        </w:tc>
      </w:tr>
    </w:tbl>
    <w:p w14:paraId="3CED494D" w14:textId="77777777" w:rsidR="00A84617" w:rsidRDefault="00A84617" w:rsidP="00A84617"/>
    <w:p w14:paraId="7621E3A3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0F7F5385855672489DC35FD041599A1B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0D26EE29" w14:textId="6FC887E4" w:rsidR="00FE576D" w:rsidRDefault="005E4EDC">
      <w:r>
        <w:t xml:space="preserve">Chuang, Keith; Gandhi, Rupesh, Melbin, </w:t>
      </w:r>
      <w:r w:rsidR="00AE0219">
        <w:t>Joseph.</w:t>
      </w:r>
    </w:p>
    <w:p w14:paraId="298B5DCF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484660504D43EC4AA0AA8C6E698EA046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629A898A" w14:textId="571A1AD3" w:rsidR="00591AB5" w:rsidRDefault="00EB3416" w:rsidP="00591AB5">
      <w:r>
        <w:t>NIL, first meeting convened.</w:t>
      </w:r>
    </w:p>
    <w:p w14:paraId="14F3BEF1" w14:textId="30F06648" w:rsidR="00AE0219" w:rsidRPr="00C54681" w:rsidRDefault="00AE0219" w:rsidP="00AE0219">
      <w:pPr>
        <w:pStyle w:val="Heading1"/>
      </w:pPr>
      <w:r>
        <w:t>Meeting items</w:t>
      </w:r>
    </w:p>
    <w:p w14:paraId="3B6CF7B4" w14:textId="04439900" w:rsidR="00AE0219" w:rsidRDefault="00AE0219" w:rsidP="00AE0219">
      <w:r>
        <w:t>The following items were addressed in this meeting:</w:t>
      </w:r>
    </w:p>
    <w:p w14:paraId="77F63CCE" w14:textId="3BF0037F" w:rsidR="00AE0219" w:rsidRDefault="00AE0219" w:rsidP="00AE0219">
      <w:pPr>
        <w:pStyle w:val="ListParagraph"/>
        <w:numPr>
          <w:ilvl w:val="0"/>
          <w:numId w:val="22"/>
        </w:numPr>
      </w:pPr>
      <w:r>
        <w:t>Member introductions, backgrounds, strengths, and weaknesses</w:t>
      </w:r>
    </w:p>
    <w:p w14:paraId="2C943328" w14:textId="3C197BB0" w:rsidR="00AE0219" w:rsidRDefault="00AE0219" w:rsidP="00AE0219">
      <w:pPr>
        <w:pStyle w:val="ListParagraph"/>
        <w:numPr>
          <w:ilvl w:val="0"/>
          <w:numId w:val="22"/>
        </w:numPr>
      </w:pPr>
      <w:r>
        <w:t>Research to date</w:t>
      </w:r>
    </w:p>
    <w:p w14:paraId="69425499" w14:textId="215CB410" w:rsidR="00AE0219" w:rsidRDefault="00AE0219" w:rsidP="00AE0219">
      <w:pPr>
        <w:pStyle w:val="ListParagraph"/>
        <w:numPr>
          <w:ilvl w:val="0"/>
          <w:numId w:val="22"/>
        </w:numPr>
      </w:pPr>
      <w:r>
        <w:t>Assessment 1 requirements</w:t>
      </w:r>
    </w:p>
    <w:p w14:paraId="11A7F556" w14:textId="7877ED00" w:rsidR="00AE0219" w:rsidRDefault="00AE0219" w:rsidP="00AE0219">
      <w:pPr>
        <w:pStyle w:val="ListParagraph"/>
        <w:numPr>
          <w:ilvl w:val="0"/>
          <w:numId w:val="22"/>
        </w:numPr>
      </w:pPr>
      <w:r>
        <w:t>Team expectations and availability/outside commitments</w:t>
      </w:r>
    </w:p>
    <w:p w14:paraId="4FECD1D7" w14:textId="04AE1537" w:rsidR="00AE0219" w:rsidRDefault="00AE0219" w:rsidP="00AE0219">
      <w:pPr>
        <w:pStyle w:val="ListParagraph"/>
        <w:numPr>
          <w:ilvl w:val="0"/>
          <w:numId w:val="22"/>
        </w:numPr>
      </w:pPr>
      <w:r>
        <w:t>Research question discussion</w:t>
      </w:r>
    </w:p>
    <w:p w14:paraId="5D9B6DF0" w14:textId="42C93116" w:rsidR="00FE576D" w:rsidRDefault="00EB3416">
      <w:pPr>
        <w:pStyle w:val="Heading1"/>
      </w:pPr>
      <w:r>
        <w:t>Actions</w:t>
      </w:r>
    </w:p>
    <w:p w14:paraId="2ED5853A" w14:textId="0B493BAE" w:rsidR="00591AB5" w:rsidRDefault="00EB3416" w:rsidP="00EB3416">
      <w:pPr>
        <w:pStyle w:val="ListParagraph"/>
        <w:numPr>
          <w:ilvl w:val="0"/>
          <w:numId w:val="21"/>
        </w:numPr>
      </w:pPr>
      <w:r>
        <w:t>Finalization of team leader</w:t>
      </w:r>
    </w:p>
    <w:p w14:paraId="2CE5E4A5" w14:textId="0BA53D9F" w:rsidR="00EB3416" w:rsidRDefault="00EB3416" w:rsidP="00EB3416">
      <w:pPr>
        <w:pStyle w:val="ListParagraph"/>
        <w:numPr>
          <w:ilvl w:val="0"/>
          <w:numId w:val="21"/>
        </w:numPr>
      </w:pPr>
      <w:r>
        <w:t>Role assignment</w:t>
      </w:r>
    </w:p>
    <w:p w14:paraId="46FC2B00" w14:textId="4DDABB73" w:rsidR="00EB3416" w:rsidRDefault="00AE0219" w:rsidP="00EB3416">
      <w:pPr>
        <w:pStyle w:val="ListParagraph"/>
        <w:numPr>
          <w:ilvl w:val="0"/>
          <w:numId w:val="21"/>
        </w:numPr>
      </w:pPr>
      <w:r>
        <w:t>Research tasks (literature review and data availability):</w:t>
      </w:r>
    </w:p>
    <w:p w14:paraId="78BA237A" w14:textId="0D5E2102" w:rsidR="00AE0219" w:rsidRDefault="00AE0219" w:rsidP="00AE0219">
      <w:pPr>
        <w:pStyle w:val="ListParagraph"/>
        <w:numPr>
          <w:ilvl w:val="1"/>
          <w:numId w:val="21"/>
        </w:numPr>
      </w:pPr>
      <w:r>
        <w:t>Chuang,</w:t>
      </w:r>
      <w:r>
        <w:t xml:space="preserve"> </w:t>
      </w:r>
      <w:proofErr w:type="gramStart"/>
      <w:r>
        <w:t>infrastructure</w:t>
      </w:r>
      <w:proofErr w:type="gramEnd"/>
      <w:r>
        <w:t xml:space="preserve"> and economic expansion</w:t>
      </w:r>
    </w:p>
    <w:p w14:paraId="52A33CC5" w14:textId="7D1DD199" w:rsidR="00AE0219" w:rsidRDefault="00AE0219" w:rsidP="00AE0219">
      <w:pPr>
        <w:pStyle w:val="ListParagraph"/>
        <w:numPr>
          <w:ilvl w:val="1"/>
          <w:numId w:val="21"/>
        </w:numPr>
      </w:pPr>
      <w:r>
        <w:t xml:space="preserve">Gandhi, </w:t>
      </w:r>
      <w:proofErr w:type="gramStart"/>
      <w:r>
        <w:t>population</w:t>
      </w:r>
      <w:proofErr w:type="gramEnd"/>
      <w:r>
        <w:t xml:space="preserve"> and weather</w:t>
      </w:r>
    </w:p>
    <w:p w14:paraId="6DB7467F" w14:textId="1D4A824C" w:rsidR="00AE0219" w:rsidRDefault="00AE0219" w:rsidP="00AE0219">
      <w:pPr>
        <w:pStyle w:val="ListParagraph"/>
        <w:numPr>
          <w:ilvl w:val="1"/>
          <w:numId w:val="21"/>
        </w:numPr>
      </w:pPr>
      <w:r>
        <w:t xml:space="preserve">Melbin, technological </w:t>
      </w:r>
      <w:proofErr w:type="gramStart"/>
      <w:r>
        <w:t>development</w:t>
      </w:r>
      <w:proofErr w:type="gramEnd"/>
      <w:r>
        <w:t xml:space="preserve"> and government policy and/or regulation development</w:t>
      </w:r>
      <w:r>
        <w:br w:type="page"/>
      </w:r>
    </w:p>
    <w:p w14:paraId="5064D145" w14:textId="3332F99B" w:rsidR="00FE576D" w:rsidRDefault="00EB3416">
      <w:pPr>
        <w:pStyle w:val="Heading1"/>
      </w:pPr>
      <w:r>
        <w:lastRenderedPageBreak/>
        <w:t>Deliverables</w:t>
      </w:r>
    </w:p>
    <w:p w14:paraId="738F2085" w14:textId="7556E3C0" w:rsidR="00A84617" w:rsidRDefault="00EB3416" w:rsidP="008746A9">
      <w:pPr>
        <w:pStyle w:val="ListBullet"/>
        <w:numPr>
          <w:ilvl w:val="0"/>
          <w:numId w:val="20"/>
        </w:numPr>
      </w:pPr>
      <w:r>
        <w:t>Assessment 1A, due 1700 AEDT 19 Mar</w:t>
      </w:r>
    </w:p>
    <w:p w14:paraId="4C99DA5C" w14:textId="36B37C16" w:rsidR="00EB3416" w:rsidRDefault="00EB3416" w:rsidP="008746A9">
      <w:pPr>
        <w:pStyle w:val="ListBullet"/>
        <w:numPr>
          <w:ilvl w:val="0"/>
          <w:numId w:val="20"/>
        </w:numPr>
      </w:pPr>
      <w:r>
        <w:t xml:space="preserve">Assessment 1B, due </w:t>
      </w:r>
      <w:r>
        <w:t>1700 AEDT 19 Mar</w:t>
      </w:r>
    </w:p>
    <w:p w14:paraId="4D3A5E7C" w14:textId="375F55CA" w:rsidR="00EB3416" w:rsidRDefault="00EB3416" w:rsidP="008746A9">
      <w:pPr>
        <w:pStyle w:val="ListBullet"/>
        <w:numPr>
          <w:ilvl w:val="0"/>
          <w:numId w:val="20"/>
        </w:numPr>
      </w:pPr>
      <w:r>
        <w:t>Assessment 2, due 2200 AEST 09 Apr</w:t>
      </w:r>
    </w:p>
    <w:p w14:paraId="2750583E" w14:textId="01398A9C" w:rsidR="00EB3416" w:rsidRDefault="00EB3416" w:rsidP="008746A9">
      <w:pPr>
        <w:pStyle w:val="ListBullet"/>
        <w:numPr>
          <w:ilvl w:val="0"/>
          <w:numId w:val="20"/>
        </w:numPr>
      </w:pPr>
      <w:r>
        <w:t>Assessment 3, due 2200 AEST 20 Apr</w:t>
      </w:r>
    </w:p>
    <w:p w14:paraId="38748A25" w14:textId="0FE90DCE" w:rsidR="00EB3416" w:rsidRDefault="00EB3416" w:rsidP="008746A9">
      <w:pPr>
        <w:pStyle w:val="ListBullet"/>
        <w:numPr>
          <w:ilvl w:val="0"/>
          <w:numId w:val="20"/>
        </w:numPr>
      </w:pPr>
      <w:r>
        <w:t>Assessment 4, due 2200 AEST 23 Apr</w:t>
      </w:r>
    </w:p>
    <w:p w14:paraId="54DF8AFF" w14:textId="77777777" w:rsidR="00FE576D" w:rsidRDefault="00000000" w:rsidP="00A84617">
      <w:pPr>
        <w:pStyle w:val="Heading1"/>
      </w:pPr>
      <w:sdt>
        <w:sdtPr>
          <w:id w:val="188813862"/>
          <w:placeholder>
            <w:docPart w:val="9D5A9D0B514A034797A6FB4C6440218D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34E13370" w14:textId="78EA9A21" w:rsidR="00876655" w:rsidRPr="00AE0219" w:rsidRDefault="00AE0219" w:rsidP="00AE0219">
      <w:pPr>
        <w:pStyle w:val="Heading2"/>
      </w:pPr>
      <w:r>
        <w:rPr>
          <w:rFonts w:eastAsiaTheme="minorEastAsia" w:cstheme="minorBidi"/>
        </w:rPr>
        <w:t xml:space="preserve">The next meeting will be held at 1730 </w:t>
      </w:r>
      <w:r>
        <w:t>AEST 15 Mar.</w:t>
      </w:r>
    </w:p>
    <w:sectPr w:rsidR="00876655" w:rsidRPr="00AE0219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248E" w14:textId="77777777" w:rsidR="00F71651" w:rsidRDefault="00F71651">
      <w:r>
        <w:separator/>
      </w:r>
    </w:p>
  </w:endnote>
  <w:endnote w:type="continuationSeparator" w:id="0">
    <w:p w14:paraId="6E1497DC" w14:textId="77777777" w:rsidR="00F71651" w:rsidRDefault="00F7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FCEF" w14:textId="77777777" w:rsidR="00F71651" w:rsidRDefault="00F71651">
      <w:r>
        <w:separator/>
      </w:r>
    </w:p>
  </w:footnote>
  <w:footnote w:type="continuationSeparator" w:id="0">
    <w:p w14:paraId="63D365DD" w14:textId="77777777" w:rsidR="00F71651" w:rsidRDefault="00F71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33E8F"/>
    <w:multiLevelType w:val="hybridMultilevel"/>
    <w:tmpl w:val="83721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83EE7"/>
    <w:multiLevelType w:val="hybridMultilevel"/>
    <w:tmpl w:val="C37C1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7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8"/>
  </w:num>
  <w:num w:numId="17" w16cid:durableId="1842545932">
    <w:abstractNumId w:val="20"/>
  </w:num>
  <w:num w:numId="18" w16cid:durableId="596598419">
    <w:abstractNumId w:val="19"/>
  </w:num>
  <w:num w:numId="19" w16cid:durableId="683166105">
    <w:abstractNumId w:val="9"/>
  </w:num>
  <w:num w:numId="20" w16cid:durableId="1095974319">
    <w:abstractNumId w:val="16"/>
  </w:num>
  <w:num w:numId="21" w16cid:durableId="1851262717">
    <w:abstractNumId w:val="15"/>
  </w:num>
  <w:num w:numId="22" w16cid:durableId="12595565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8A"/>
    <w:rsid w:val="00001178"/>
    <w:rsid w:val="00022357"/>
    <w:rsid w:val="00056A41"/>
    <w:rsid w:val="00072585"/>
    <w:rsid w:val="0007293E"/>
    <w:rsid w:val="00081D4D"/>
    <w:rsid w:val="00090F53"/>
    <w:rsid w:val="000978FA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2E4632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8206D"/>
    <w:rsid w:val="00591AB5"/>
    <w:rsid w:val="005D2056"/>
    <w:rsid w:val="005E4EDC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AE0219"/>
    <w:rsid w:val="00B04252"/>
    <w:rsid w:val="00B51AD7"/>
    <w:rsid w:val="00B7207F"/>
    <w:rsid w:val="00BD688A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EB3416"/>
    <w:rsid w:val="00F1200F"/>
    <w:rsid w:val="00F71651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5B3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u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u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A3FCB"/>
    <w:pPr>
      <w:spacing w:before="0"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robertmelbin/Library/Containers/com.microsoft.Word/Data/Library/Application%20Support/Microsoft/Office/16.0/DTS/Search/%7bCB775445-B757-7549-A96A-22EADC7A095A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EA6299AD6C844E988B29A61277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AB7D7-86E0-0242-99AC-B4C08451676A}"/>
      </w:docPartPr>
      <w:docPartBody>
        <w:p w:rsidR="007F7AA8" w:rsidRDefault="00000000">
          <w:pPr>
            <w:pStyle w:val="57EA6299AD6C844E988B29A61277B5CA"/>
          </w:pPr>
          <w:r w:rsidRPr="00797F60">
            <w:t>meeting Minutes</w:t>
          </w:r>
        </w:p>
      </w:docPartBody>
    </w:docPart>
    <w:docPart>
      <w:docPartPr>
        <w:name w:val="34FC91FB76B77A4BBD4C66494EAF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09EA9-84A3-CE4B-96C7-0530F36F4AC9}"/>
      </w:docPartPr>
      <w:docPartBody>
        <w:p w:rsidR="007F7AA8" w:rsidRDefault="00000000">
          <w:pPr>
            <w:pStyle w:val="34FC91FB76B77A4BBD4C66494EAF234E"/>
          </w:pPr>
          <w:r w:rsidRPr="00876655">
            <w:t>Date:</w:t>
          </w:r>
        </w:p>
      </w:docPartBody>
    </w:docPart>
    <w:docPart>
      <w:docPartPr>
        <w:name w:val="7FA0A27B1C392B4F95F50B08D593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AE69-28CF-2941-859B-A993578E762B}"/>
      </w:docPartPr>
      <w:docPartBody>
        <w:p w:rsidR="007F7AA8" w:rsidRDefault="00000000">
          <w:pPr>
            <w:pStyle w:val="7FA0A27B1C392B4F95F50B08D5933098"/>
          </w:pPr>
          <w:r w:rsidRPr="00876655">
            <w:t xml:space="preserve">Time: </w:t>
          </w:r>
        </w:p>
      </w:docPartBody>
    </w:docPart>
    <w:docPart>
      <w:docPartPr>
        <w:name w:val="61892EB58280DB4BB9B413F90EAAF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40F0-35F0-2F45-BDD4-66958048D1FB}"/>
      </w:docPartPr>
      <w:docPartBody>
        <w:p w:rsidR="007F7AA8" w:rsidRDefault="00000000">
          <w:pPr>
            <w:pStyle w:val="61892EB58280DB4BB9B413F90EAAF1F1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0F7F5385855672489DC35FD041599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FD699-50BB-4B46-B08F-8F28C015CBA2}"/>
      </w:docPartPr>
      <w:docPartBody>
        <w:p w:rsidR="007F7AA8" w:rsidRDefault="00000000">
          <w:pPr>
            <w:pStyle w:val="0F7F5385855672489DC35FD041599A1B"/>
          </w:pPr>
          <w:r>
            <w:t>In attendance</w:t>
          </w:r>
        </w:p>
      </w:docPartBody>
    </w:docPart>
    <w:docPart>
      <w:docPartPr>
        <w:name w:val="484660504D43EC4AA0AA8C6E698E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0CC0-9592-A34F-B35A-11E89F31D748}"/>
      </w:docPartPr>
      <w:docPartBody>
        <w:p w:rsidR="007F7AA8" w:rsidRDefault="00000000">
          <w:pPr>
            <w:pStyle w:val="484660504D43EC4AA0AA8C6E698EA046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9D5A9D0B514A034797A6FB4C64402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57C4D-0814-C245-AFB9-BD7F26A5AB34}"/>
      </w:docPartPr>
      <w:docPartBody>
        <w:p w:rsidR="007F7AA8" w:rsidRDefault="00000000">
          <w:pPr>
            <w:pStyle w:val="9D5A9D0B514A034797A6FB4C6440218D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6B"/>
    <w:rsid w:val="006170F0"/>
    <w:rsid w:val="007F7AA8"/>
    <w:rsid w:val="00B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A6299AD6C844E988B29A61277B5CA">
    <w:name w:val="57EA6299AD6C844E988B29A61277B5CA"/>
  </w:style>
  <w:style w:type="paragraph" w:customStyle="1" w:styleId="9CEFEFB94366914DBC8DC40C184E4CA7">
    <w:name w:val="9CEFEFB94366914DBC8DC40C184E4CA7"/>
  </w:style>
  <w:style w:type="paragraph" w:customStyle="1" w:styleId="34FC91FB76B77A4BBD4C66494EAF234E">
    <w:name w:val="34FC91FB76B77A4BBD4C66494EAF234E"/>
  </w:style>
  <w:style w:type="paragraph" w:customStyle="1" w:styleId="4C110C06578A5B42BE4C7D8D264B5806">
    <w:name w:val="4C110C06578A5B42BE4C7D8D264B5806"/>
  </w:style>
  <w:style w:type="paragraph" w:customStyle="1" w:styleId="7FA0A27B1C392B4F95F50B08D5933098">
    <w:name w:val="7FA0A27B1C392B4F95F50B08D5933098"/>
  </w:style>
  <w:style w:type="paragraph" w:customStyle="1" w:styleId="458EA4F7A6D1EC438AAE6AF1A47C0B66">
    <w:name w:val="458EA4F7A6D1EC438AAE6AF1A47C0B66"/>
  </w:style>
  <w:style w:type="paragraph" w:customStyle="1" w:styleId="61892EB58280DB4BB9B413F90EAAF1F1">
    <w:name w:val="61892EB58280DB4BB9B413F90EAAF1F1"/>
  </w:style>
  <w:style w:type="paragraph" w:customStyle="1" w:styleId="D0B0718B26DA27488FE210EFC8557254">
    <w:name w:val="D0B0718B26DA27488FE210EFC8557254"/>
  </w:style>
  <w:style w:type="paragraph" w:customStyle="1" w:styleId="0F7F5385855672489DC35FD041599A1B">
    <w:name w:val="0F7F5385855672489DC35FD041599A1B"/>
  </w:style>
  <w:style w:type="paragraph" w:customStyle="1" w:styleId="A0A13E7E491A7E45AA4FE9F1DB0690C0">
    <w:name w:val="A0A13E7E491A7E45AA4FE9F1DB0690C0"/>
  </w:style>
  <w:style w:type="paragraph" w:customStyle="1" w:styleId="484660504D43EC4AA0AA8C6E698EA046">
    <w:name w:val="484660504D43EC4AA0AA8C6E698EA046"/>
  </w:style>
  <w:style w:type="paragraph" w:customStyle="1" w:styleId="2CA0C2E902A5994AA6A7491CDBF4471C">
    <w:name w:val="2CA0C2E902A5994AA6A7491CDBF4471C"/>
  </w:style>
  <w:style w:type="paragraph" w:customStyle="1" w:styleId="B80C8CC46F89B1409BBC94A2337E386E">
    <w:name w:val="B80C8CC46F89B1409BBC94A2337E386E"/>
  </w:style>
  <w:style w:type="paragraph" w:customStyle="1" w:styleId="6F6E086BAD674549A766BBCB6E0920B8">
    <w:name w:val="6F6E086BAD674549A766BBCB6E0920B8"/>
  </w:style>
  <w:style w:type="paragraph" w:customStyle="1" w:styleId="33CF10020D39D54EA81C8D9F669F09BB">
    <w:name w:val="33CF10020D39D54EA81C8D9F669F09BB"/>
  </w:style>
  <w:style w:type="paragraph" w:customStyle="1" w:styleId="B14DE64D2629A84A8A1093E3C7D43598">
    <w:name w:val="B14DE64D2629A84A8A1093E3C7D4359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1A8481842BD106489E6AAA6B491511F5">
    <w:name w:val="1A8481842BD106489E6AAA6B491511F5"/>
  </w:style>
  <w:style w:type="paragraph" w:customStyle="1" w:styleId="9D5A9D0B514A034797A6FB4C6440218D">
    <w:name w:val="9D5A9D0B514A034797A6FB4C6440218D"/>
  </w:style>
  <w:style w:type="paragraph" w:customStyle="1" w:styleId="979FC2384E68C44F8A180587976DBA8A">
    <w:name w:val="979FC2384E68C44F8A180587976DBA8A"/>
  </w:style>
  <w:style w:type="paragraph" w:customStyle="1" w:styleId="8F94FAD30A98EE448BA858C619053EC2">
    <w:name w:val="8F94FAD30A98EE448BA858C619053EC2"/>
  </w:style>
  <w:style w:type="paragraph" w:customStyle="1" w:styleId="DC581DAA216C1547B4F5842132FAAF40">
    <w:name w:val="DC581DAA216C1547B4F5842132FAAF40"/>
    <w:rsid w:val="007F7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{CB775445-B757-7549-A96A-22EADC7A095A}tf03463088_win32.dotx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2024-03-14T09:21:00Z</dcterms:created>
  <dcterms:modified xsi:type="dcterms:W3CDTF">2024-03-14T09:37:00Z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