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4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6"/>
          <w:szCs w:val="56"/>
        </w:rPr>
      </w:pPr>
      <w:bookmarkStart w:colFirst="0" w:colLast="0" w:name="_2gazcsgmxkub" w:id="1"/>
      <w:bookmarkEnd w:id="1"/>
      <w:r w:rsidDel="00000000" w:rsidR="00000000" w:rsidRPr="00000000">
        <w:rPr>
          <w:sz w:val="56"/>
          <w:szCs w:val="56"/>
          <w:rtl w:val="0"/>
        </w:rPr>
        <w:t xml:space="preserve">Question 5:</w:t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9jhj1fbr16uy" w:id="2"/>
      <w:bookmarkEnd w:id="2"/>
      <w:r w:rsidDel="00000000" w:rsidR="00000000" w:rsidRPr="00000000">
        <w:rPr>
          <w:rtl w:val="0"/>
        </w:rPr>
        <w:t xml:space="preserve">Finite Difference Method</w:t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3"/>
      <w:bookmarkEnd w:id="3"/>
      <w:r w:rsidDel="00000000" w:rsidR="00000000" w:rsidRPr="00000000">
        <w:rPr>
          <w:rtl w:val="0"/>
        </w:rPr>
        <w:t xml:space="preserve">11.11.2020 (Date of Presentation)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19ME439</w:t>
        <w:tab/>
        <w:t xml:space="preserve">Keivalya Pandya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19ME441</w:t>
        <w:tab/>
        <w:t xml:space="preserve">Varshil Patel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b w:val="1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28"/>
          <w:szCs w:val="28"/>
          <w:rtl w:val="0"/>
        </w:rPr>
        <w:t xml:space="preserve">Group Number: 72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4"/>
      <w:bookmarkEnd w:id="4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Solve the deflection of the beam using the FINITE DIFFERENCE approach. Compare numerical results to the analytical solutions, also using a graph.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doyjifcpneg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fk8gm1o3kz71" w:id="6"/>
      <w:bookmarkEnd w:id="6"/>
      <w:r w:rsidDel="00000000" w:rsidR="00000000" w:rsidRPr="00000000">
        <w:rPr>
          <w:rtl w:val="0"/>
        </w:rPr>
        <w:t xml:space="preserve">Numerical Solution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6455407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645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5xz8j7qjnj8" w:id="7"/>
      <w:bookmarkEnd w:id="7"/>
      <w:r w:rsidDel="00000000" w:rsidR="00000000" w:rsidRPr="00000000">
        <w:rPr>
          <w:rtl w:val="0"/>
        </w:rPr>
        <w:t xml:space="preserve">SCILAB Code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clc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Initialization - declaring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in meters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in meters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N = 4;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CN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//converted kN/m to N/m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Converted GPa to Pa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3.3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in mm^4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NUMERICAL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Constant from: y'' = constant*(Lx - x^2) by rearranging given formula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constant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w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//constant = 3.896D-17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For loop to create matrices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h;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for Matrix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B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constant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for Matrix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j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i,j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    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i,j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elseif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    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i,j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A, B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Augmented Matrix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 \tAugmented Matrix from finite-diff Method which is to be solved"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disp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rref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//converts matrix M into RREF(reduced row ec. form)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"\n*********************************************************************"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"\n\n \tReduced Row-Echelon Form of Matrix"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disp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Mx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$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($) selects last element - Hence this is last element of every row(:)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YN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CN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Mx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$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CN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NUMERICAL SOLUTIONS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"\n*********************************************************************"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"\n\n"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"\t OUR SOLUTIONS are as follows\n"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"\tThe %d solution is \t %e\n"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,i,YN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Plotting for Numerical Solutions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xdata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X-axis points for Numerical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ydata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YN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Storing Numerical Solutions (magnified)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xlabel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"time (t)"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"fontsize"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ylabel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"y * 10^-16"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"fontsize"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title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"MiniProject #5"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'color'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'red'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'edgecolor'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'blue'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'fontsize'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'fontname'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'times bold italic'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xgrid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NUMERICAL ENDS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ANALYTICAL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01813"/>
                <w:sz w:val="20"/>
                <w:szCs w:val="20"/>
                <w:rtl w:val="0"/>
              </w:rPr>
              <w:t xml:space="preserve">function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y_anal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y_anal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834310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01813"/>
                <w:sz w:val="20"/>
                <w:szCs w:val="20"/>
                <w:rtl w:val="0"/>
              </w:rPr>
              <w:t xml:space="preserve">endfunction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funcprot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to avoid warning shown by scilab: redefining g(x)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y_analytical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Analytical Solutions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y_analytical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y_analytical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Storing Analytical Solutions, (magnified)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"\n*********************************************************************"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"\n\n\t   Numerical      Analytical       Error\n"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n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//err(1)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//err(6)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err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abs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ERROR Calculation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n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||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n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at first and last node, error 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    err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    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NUM = ANA = 0 at {0, 3}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"\t %e \t %e \t %f%%\n"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,YN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,err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020f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Plotting of Analytical Graph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x_analytical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X-axis for Analytical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plot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xdata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,ydata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"ro"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Points for Numerical Solution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plot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xdata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,ydata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'diamondred:'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Dot-Dashed line joining Numerical Solution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smooth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xdata;ydata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obtaining smooth curve joining Numerical Solutions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plot2d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yi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,yi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ffaa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Plotting entire Numerical portion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2b9b9"/>
                <w:sz w:val="20"/>
                <w:szCs w:val="20"/>
                <w:rtl w:val="0"/>
              </w:rPr>
              <w:t xml:space="preserve">plot2d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x_analytical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,y_analytical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Plotting entire Analytical Portion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gca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get current axes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aaaaa"/>
                <w:sz w:val="20"/>
                <w:szCs w:val="20"/>
                <w:rtl w:val="0"/>
              </w:rPr>
              <w:t xml:space="preserve">data_bounds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5c5c5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Bounding X-axis and Y-axis to magnify our graph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i w:val="1"/>
                <w:color w:val="64ae64"/>
                <w:sz w:val="20"/>
                <w:szCs w:val="20"/>
                <w:rtl w:val="0"/>
              </w:rPr>
              <w:t xml:space="preserve">// ANALYTICAL ENDS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Regular" w:cs="Roboto Mono Regular" w:eastAsia="Roboto Mono Regular" w:hAnsi="Roboto Mono Regular"/>
                <w:sz w:val="20"/>
                <w:szCs w:val="20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ae5cb0"/>
                <w:sz w:val="20"/>
                <w:szCs w:val="20"/>
                <w:u w:val="single"/>
                <w:rtl w:val="0"/>
              </w:rPr>
              <w:t xml:space="preserve">legend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"Points from Numerical Analysis"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"Line joining Numerical Solutions"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"Smooth curve joining Numerical Solutions"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bc8f8f"/>
                <w:sz w:val="20"/>
                <w:szCs w:val="20"/>
                <w:rtl w:val="0"/>
              </w:rPr>
              <w:t xml:space="preserve">"Curve of Analytical Solutions"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4a55db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Roboto Mono Regular" w:cs="Roboto Mono Regular" w:eastAsia="Roboto Mono Regular" w:hAnsi="Roboto Mono Regular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Link: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 Folder of my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Link to SciLab Code: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Mini Project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3at9u9s4e0vp" w:id="8"/>
      <w:bookmarkEnd w:id="8"/>
      <w:r w:rsidDel="00000000" w:rsidR="00000000" w:rsidRPr="00000000">
        <w:rPr>
          <w:rtl w:val="0"/>
        </w:rPr>
        <w:t xml:space="preserve">Output Graph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9"/>
      <w:bookmarkEnd w:id="9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Finite difference method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fairly accurate</w:t>
      </w:r>
      <w:r w:rsidDel="00000000" w:rsidR="00000000" w:rsidRPr="00000000">
        <w:rPr>
          <w:rtl w:val="0"/>
        </w:rPr>
        <w:t xml:space="preserve"> (only ~3% error in each value)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graph is nearly </w:t>
      </w:r>
      <w:r w:rsidDel="00000000" w:rsidR="00000000" w:rsidRPr="00000000">
        <w:rPr>
          <w:b w:val="1"/>
          <w:rtl w:val="0"/>
        </w:rPr>
        <w:t xml:space="preserve">quadratic</w:t>
      </w:r>
      <w:r w:rsidDel="00000000" w:rsidR="00000000" w:rsidRPr="00000000">
        <w:rPr>
          <w:rtl w:val="0"/>
        </w:rPr>
        <w:t xml:space="preserve"> in nature within the range [0, 3]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ono Regula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keivalya/2ME01/blob/master/Mini%20Project/MiniProject.sce" TargetMode="External"/><Relationship Id="rId10" Type="http://schemas.openxmlformats.org/officeDocument/2006/relationships/hyperlink" Target="https://github.com/keivalya/2ME01/tree/master/Mini%20Project" TargetMode="External"/><Relationship Id="rId13" Type="http://schemas.openxmlformats.org/officeDocument/2006/relationships/header" Target="head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10" Type="http://schemas.openxmlformats.org/officeDocument/2006/relationships/font" Target="fonts/RobotoMonoRegular-boldItalic.ttf"/><Relationship Id="rId9" Type="http://schemas.openxmlformats.org/officeDocument/2006/relationships/font" Target="fonts/RobotoMonoRegular-italic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Relationship Id="rId7" Type="http://schemas.openxmlformats.org/officeDocument/2006/relationships/font" Target="fonts/RobotoMonoRegular-regular.ttf"/><Relationship Id="rId8" Type="http://schemas.openxmlformats.org/officeDocument/2006/relationships/font" Target="fonts/RobotoMonoRegular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