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1F373A" w14:textId="77777777" w:rsidR="0076676E" w:rsidRDefault="008578A3">
      <w:pPr>
        <w:pStyle w:val="Title"/>
        <w:rPr>
          <w:rFonts w:ascii="Arial" w:eastAsia="Arial" w:hAnsi="Arial" w:cs="Arial"/>
          <w:sz w:val="24"/>
          <w:szCs w:val="24"/>
        </w:rPr>
      </w:pPr>
      <w:bookmarkStart w:id="0" w:name="_r2ey0f3n5lwk" w:colFirst="0" w:colLast="0"/>
      <w:bookmarkEnd w:id="0"/>
      <w:r>
        <w:rPr>
          <w:rFonts w:ascii="Arial" w:eastAsia="Arial" w:hAnsi="Arial" w:cs="Arial"/>
          <w:sz w:val="24"/>
          <w:szCs w:val="24"/>
        </w:rPr>
        <w:t>BA Capstone Project: Checkpoint 1</w:t>
      </w:r>
    </w:p>
    <w:p w14:paraId="0A1F373B" w14:textId="77777777" w:rsidR="0076676E" w:rsidRDefault="008578A3">
      <w:pPr>
        <w:pStyle w:val="Heading1"/>
        <w:rPr>
          <w:rFonts w:ascii="Arial" w:eastAsia="Arial" w:hAnsi="Arial" w:cs="Arial"/>
          <w:sz w:val="24"/>
          <w:szCs w:val="24"/>
        </w:rPr>
      </w:pPr>
      <w:bookmarkStart w:id="1" w:name="_rfyzdupgxccz" w:colFirst="0" w:colLast="0"/>
      <w:bookmarkEnd w:id="1"/>
      <w:r>
        <w:rPr>
          <w:rFonts w:ascii="Arial" w:eastAsia="Arial" w:hAnsi="Arial" w:cs="Arial"/>
          <w:sz w:val="24"/>
          <w:szCs w:val="24"/>
        </w:rPr>
        <w:t>Data Fundamentals &amp; SQL Querying</w:t>
      </w:r>
    </w:p>
    <w:p w14:paraId="0A1F373C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Group Name: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Course &amp; Section:</w:t>
      </w:r>
      <w:r>
        <w:rPr>
          <w:rFonts w:ascii="Arial" w:eastAsia="Arial" w:hAnsi="Arial" w:cs="Arial"/>
          <w:sz w:val="24"/>
          <w:szCs w:val="24"/>
        </w:rPr>
        <w:t xml:space="preserve"> BED 106 - Business Analytics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Date: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Team Members &amp; Roles:</w:t>
      </w:r>
    </w:p>
    <w:p w14:paraId="0A1F373D" w14:textId="77777777" w:rsidR="0076676E" w:rsidRDefault="007667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1E648B12" w14:textId="77777777" w:rsidR="00112AE9" w:rsidRPr="00112AE9" w:rsidRDefault="004C56C4" w:rsidP="00112AE9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Jeziel Lea Mitch Credo</w:t>
      </w:r>
    </w:p>
    <w:p w14:paraId="0A1F373E" w14:textId="0403BC89" w:rsidR="0076676E" w:rsidRPr="00112AE9" w:rsidRDefault="008578A3" w:rsidP="00112AE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2AE9">
        <w:rPr>
          <w:rFonts w:ascii="Arial" w:eastAsia="Arial" w:hAnsi="Arial" w:cs="Arial"/>
          <w:sz w:val="24"/>
          <w:szCs w:val="24"/>
        </w:rPr>
        <w:t>Project Lead / Analyst</w:t>
      </w:r>
    </w:p>
    <w:p w14:paraId="560FF86A" w14:textId="7978AAA0" w:rsidR="00112AE9" w:rsidRPr="00112AE9" w:rsidRDefault="00112AE9" w:rsidP="00112AE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2AE9">
        <w:rPr>
          <w:rFonts w:ascii="Arial" w:eastAsia="Arial" w:hAnsi="Arial" w:cs="Arial"/>
          <w:sz w:val="24"/>
          <w:szCs w:val="24"/>
        </w:rPr>
        <w:t>BI Developer / Visualizer</w:t>
      </w:r>
    </w:p>
    <w:p w14:paraId="57AB3F24" w14:textId="77777777" w:rsidR="00112AE9" w:rsidRPr="00112AE9" w:rsidRDefault="00112AE9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Nicka </w:t>
      </w:r>
      <w:proofErr w:type="spellStart"/>
      <w:r>
        <w:rPr>
          <w:rFonts w:ascii="Arial" w:eastAsia="Arial" w:hAnsi="Arial" w:cs="Arial"/>
          <w:sz w:val="24"/>
          <w:szCs w:val="24"/>
        </w:rPr>
        <w:t>Hinlayagan</w:t>
      </w:r>
      <w:proofErr w:type="spellEnd"/>
    </w:p>
    <w:p w14:paraId="0A1F373F" w14:textId="41E3B533" w:rsidR="0076676E" w:rsidRDefault="008578A3" w:rsidP="00112AE9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 Engineer</w:t>
      </w:r>
    </w:p>
    <w:p w14:paraId="2DADD529" w14:textId="77777777" w:rsidR="00F10ACB" w:rsidRPr="00F10ACB" w:rsidRDefault="00F10ACB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Jennilyn Manatad</w:t>
      </w:r>
    </w:p>
    <w:p w14:paraId="0A1F3740" w14:textId="6573FC95" w:rsidR="0076676E" w:rsidRDefault="008578A3" w:rsidP="00F10ACB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Statistician / Modeler</w:t>
      </w:r>
    </w:p>
    <w:p w14:paraId="0A1F3742" w14:textId="77777777" w:rsidR="0076676E" w:rsidRDefault="008578A3">
      <w:pPr>
        <w:pStyle w:val="Title"/>
        <w:rPr>
          <w:rFonts w:ascii="Arial" w:eastAsia="Arial" w:hAnsi="Arial" w:cs="Arial"/>
          <w:sz w:val="24"/>
          <w:szCs w:val="24"/>
        </w:rPr>
      </w:pPr>
      <w:bookmarkStart w:id="2" w:name="_3u9isk6gu0kk" w:colFirst="0" w:colLast="0"/>
      <w:bookmarkEnd w:id="2"/>
      <w:r>
        <w:rPr>
          <w:rFonts w:ascii="Arial" w:eastAsia="Arial" w:hAnsi="Arial" w:cs="Arial"/>
          <w:sz w:val="24"/>
          <w:szCs w:val="24"/>
        </w:rPr>
        <w:t>Task 1.1 — Business Problem Statement</w:t>
      </w:r>
    </w:p>
    <w:p w14:paraId="0A1F3743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3" w:name="_8vr3y2xvkqz5" w:colFirst="0" w:colLast="0"/>
      <w:bookmarkEnd w:id="3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usiness Domain &amp; Problem Investigation</w:t>
      </w:r>
    </w:p>
    <w:p w14:paraId="0A1F3744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Describe the specific industry (e.g., Retail, Healthcare, Finance) and the core business problem your team is addressing.</w:t>
      </w:r>
    </w:p>
    <w:p w14:paraId="0A1F3745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4" w:name="_xmy9j87bvl7v" w:colFirst="0" w:colLast="0"/>
      <w:bookmarkEnd w:id="4"/>
      <w:r>
        <w:rPr>
          <w:rFonts w:ascii="Arial" w:eastAsia="Arial" w:hAnsi="Arial" w:cs="Arial"/>
          <w:sz w:val="24"/>
          <w:szCs w:val="24"/>
        </w:rPr>
        <w:t>Business Impact &amp; Significance</w:t>
      </w:r>
    </w:p>
    <w:p w14:paraId="0A1F3746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Explain why this problem matters. What is the potential impact on revenue, efficiency, or customer satisfaction?</w:t>
      </w:r>
    </w:p>
    <w:p w14:paraId="0A1F3747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5" w:name="_g5cu17um75gx" w:colFirst="0" w:colLast="0"/>
      <w:bookmarkEnd w:id="5"/>
      <w:r>
        <w:rPr>
          <w:rFonts w:ascii="Arial" w:eastAsia="Arial" w:hAnsi="Arial" w:cs="Arial"/>
          <w:sz w:val="24"/>
          <w:szCs w:val="24"/>
        </w:rPr>
        <w:t>Key Business Questions</w:t>
      </w:r>
    </w:p>
    <w:p w14:paraId="0A1F3748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List the specific questions you aim to answer through your data analysis:</w:t>
      </w:r>
      <w:r>
        <w:rPr>
          <w:rFonts w:ascii="Arial" w:eastAsia="Arial" w:hAnsi="Arial" w:cs="Arial"/>
          <w:sz w:val="24"/>
          <w:szCs w:val="24"/>
        </w:rPr>
        <w:br/>
        <w:t>1.</w:t>
      </w:r>
      <w:r>
        <w:rPr>
          <w:rFonts w:ascii="Arial" w:eastAsia="Arial" w:hAnsi="Arial" w:cs="Arial"/>
          <w:sz w:val="24"/>
          <w:szCs w:val="24"/>
        </w:rPr>
        <w:br/>
        <w:t>2.</w:t>
      </w:r>
      <w:r>
        <w:rPr>
          <w:rFonts w:ascii="Arial" w:eastAsia="Arial" w:hAnsi="Arial" w:cs="Arial"/>
          <w:sz w:val="24"/>
          <w:szCs w:val="24"/>
        </w:rPr>
        <w:br/>
        <w:t>3.</w:t>
      </w:r>
    </w:p>
    <w:p w14:paraId="0A1F3749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6" w:name="_lz1e8lnvb80e" w:colFirst="0" w:colLast="0"/>
      <w:bookmarkEnd w:id="6"/>
      <w:r>
        <w:rPr>
          <w:rFonts w:ascii="Arial" w:eastAsia="Arial" w:hAnsi="Arial" w:cs="Arial"/>
          <w:sz w:val="24"/>
          <w:szCs w:val="24"/>
        </w:rPr>
        <w:lastRenderedPageBreak/>
        <w:t>Data Source Overview</w:t>
      </w:r>
    </w:p>
    <w:p w14:paraId="0A1F374A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Identify the type of data planned for use and its primary source (e.g., Kaggle, PSA, World Bank).</w:t>
      </w:r>
    </w:p>
    <w:p w14:paraId="0A1F374B" w14:textId="77777777" w:rsidR="0076676E" w:rsidRDefault="008578A3">
      <w:pPr>
        <w:pStyle w:val="Title"/>
        <w:rPr>
          <w:rFonts w:ascii="Arial" w:eastAsia="Arial" w:hAnsi="Arial" w:cs="Arial"/>
          <w:sz w:val="24"/>
          <w:szCs w:val="24"/>
        </w:rPr>
      </w:pPr>
      <w:bookmarkStart w:id="7" w:name="_gy7zagpnxbea" w:colFirst="0" w:colLast="0"/>
      <w:bookmarkEnd w:id="7"/>
      <w:r>
        <w:rPr>
          <w:rFonts w:ascii="Arial" w:eastAsia="Arial" w:hAnsi="Arial" w:cs="Arial"/>
          <w:sz w:val="24"/>
          <w:szCs w:val="24"/>
        </w:rPr>
        <w:t>Task 1.2 — Dataset Documentation</w:t>
      </w:r>
    </w:p>
    <w:p w14:paraId="0A1F374C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8" w:name="_qeknbybvg7bs" w:colFirst="0" w:colLast="0"/>
      <w:bookmarkEnd w:id="8"/>
      <w:r>
        <w:rPr>
          <w:rFonts w:ascii="Arial" w:eastAsia="Arial" w:hAnsi="Arial" w:cs="Arial"/>
          <w:sz w:val="24"/>
          <w:szCs w:val="24"/>
        </w:rPr>
        <w:t>Data Source Report</w:t>
      </w:r>
    </w:p>
    <w:tbl>
      <w:tblPr>
        <w:tblStyle w:val="a"/>
        <w:tblW w:w="9360" w:type="dxa"/>
        <w:tblInd w:w="0" w:type="dxa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76676E" w14:paraId="0A1F374F" w14:textId="77777777" w:rsidTr="00766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80" w:type="dxa"/>
          </w:tcPr>
          <w:p w14:paraId="0A1F374D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Attribute</w:t>
            </w:r>
          </w:p>
        </w:tc>
        <w:tc>
          <w:tcPr>
            <w:tcW w:w="4680" w:type="dxa"/>
          </w:tcPr>
          <w:p w14:paraId="0A1F374E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Details</w:t>
            </w:r>
          </w:p>
        </w:tc>
      </w:tr>
      <w:tr w:rsidR="0076676E" w14:paraId="0A1F3752" w14:textId="77777777" w:rsidTr="0076676E">
        <w:tc>
          <w:tcPr>
            <w:tcW w:w="4680" w:type="dxa"/>
          </w:tcPr>
          <w:p w14:paraId="0A1F3750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Dataset Name</w:t>
            </w:r>
          </w:p>
        </w:tc>
        <w:tc>
          <w:tcPr>
            <w:tcW w:w="4680" w:type="dxa"/>
          </w:tcPr>
          <w:p w14:paraId="0A1F3751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6676E" w14:paraId="0A1F3755" w14:textId="77777777" w:rsidTr="0076676E">
        <w:tc>
          <w:tcPr>
            <w:tcW w:w="4680" w:type="dxa"/>
          </w:tcPr>
          <w:p w14:paraId="0A1F3753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Source URL/File</w:t>
            </w:r>
          </w:p>
        </w:tc>
        <w:tc>
          <w:tcPr>
            <w:tcW w:w="4680" w:type="dxa"/>
          </w:tcPr>
          <w:p w14:paraId="0A1F3754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6676E" w14:paraId="0A1F3758" w14:textId="77777777" w:rsidTr="0076676E">
        <w:tc>
          <w:tcPr>
            <w:tcW w:w="4680" w:type="dxa"/>
          </w:tcPr>
          <w:p w14:paraId="0A1F3756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Date Accessed</w:t>
            </w:r>
          </w:p>
        </w:tc>
        <w:tc>
          <w:tcPr>
            <w:tcW w:w="4680" w:type="dxa"/>
          </w:tcPr>
          <w:p w14:paraId="0A1F3757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Date</w:t>
            </w:r>
          </w:p>
        </w:tc>
      </w:tr>
      <w:tr w:rsidR="0076676E" w14:paraId="0A1F375B" w14:textId="77777777" w:rsidTr="0076676E">
        <w:tc>
          <w:tcPr>
            <w:tcW w:w="4680" w:type="dxa"/>
          </w:tcPr>
          <w:p w14:paraId="0A1F3759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License Type</w:t>
            </w:r>
          </w:p>
        </w:tc>
        <w:tc>
          <w:tcPr>
            <w:tcW w:w="4680" w:type="dxa"/>
          </w:tcPr>
          <w:p w14:paraId="0A1F375A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A1F375C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9" w:name="_tst7g3vc1a5e" w:colFirst="0" w:colLast="0"/>
      <w:bookmarkEnd w:id="9"/>
      <w:r>
        <w:rPr>
          <w:rFonts w:ascii="Arial" w:eastAsia="Arial" w:hAnsi="Arial" w:cs="Arial"/>
          <w:sz w:val="24"/>
          <w:szCs w:val="24"/>
        </w:rPr>
        <w:t>Data Dictionary</w:t>
      </w:r>
    </w:p>
    <w:tbl>
      <w:tblPr>
        <w:tblStyle w:val="a0"/>
        <w:tblW w:w="9360" w:type="dxa"/>
        <w:tblInd w:w="0" w:type="dxa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76676E" w14:paraId="0A1F3760" w14:textId="77777777" w:rsidTr="00766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</w:tcPr>
          <w:p w14:paraId="0A1F375D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Column Name</w:t>
            </w:r>
          </w:p>
        </w:tc>
        <w:tc>
          <w:tcPr>
            <w:tcW w:w="3120" w:type="dxa"/>
          </w:tcPr>
          <w:p w14:paraId="0A1F375E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Data Type</w:t>
            </w:r>
          </w:p>
        </w:tc>
        <w:tc>
          <w:tcPr>
            <w:tcW w:w="3120" w:type="dxa"/>
          </w:tcPr>
          <w:p w14:paraId="0A1F375F" w14:textId="77777777" w:rsidR="0076676E" w:rsidRDefault="008578A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</w:tr>
      <w:tr w:rsidR="0076676E" w14:paraId="0A1F3764" w14:textId="77777777" w:rsidTr="0076676E">
        <w:tc>
          <w:tcPr>
            <w:tcW w:w="3120" w:type="dxa"/>
          </w:tcPr>
          <w:p w14:paraId="0A1F3761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2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3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6676E" w14:paraId="0A1F3768" w14:textId="77777777" w:rsidTr="0076676E">
        <w:tc>
          <w:tcPr>
            <w:tcW w:w="3120" w:type="dxa"/>
          </w:tcPr>
          <w:p w14:paraId="0A1F3765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6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7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6676E" w14:paraId="0A1F376C" w14:textId="77777777" w:rsidTr="0076676E">
        <w:tc>
          <w:tcPr>
            <w:tcW w:w="3120" w:type="dxa"/>
          </w:tcPr>
          <w:p w14:paraId="0A1F3769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A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A1F376B" w14:textId="77777777" w:rsidR="0076676E" w:rsidRDefault="007667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A1F376D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0" w:name="_d1ur0f2w845r" w:colFirst="0" w:colLast="0"/>
      <w:bookmarkEnd w:id="10"/>
      <w:r>
        <w:rPr>
          <w:rFonts w:ascii="Arial" w:eastAsia="Arial" w:hAnsi="Arial" w:cs="Arial"/>
          <w:sz w:val="24"/>
          <w:szCs w:val="24"/>
        </w:rPr>
        <w:t>Preliminary Data Quality Assessment</w:t>
      </w:r>
    </w:p>
    <w:p w14:paraId="0A1F376E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Missing Values: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Identify any null or empty fields.</w:t>
      </w:r>
    </w:p>
    <w:p w14:paraId="0A1F376F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Duplicates: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Identify any repeated records.</w:t>
      </w:r>
    </w:p>
    <w:p w14:paraId="0A1F3770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Inconsistencies: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Note any formatting or logic errors in the raw data.</w:t>
      </w:r>
    </w:p>
    <w:p w14:paraId="0A1F3771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Cleaning Steps Applied: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Summarize the actions taken to prepare the data.</w:t>
      </w:r>
    </w:p>
    <w:p w14:paraId="0A1F3772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1" w:name="_v28kqahxy7ad" w:colFirst="0" w:colLast="0"/>
      <w:bookmarkEnd w:id="11"/>
      <w:r>
        <w:rPr>
          <w:rFonts w:ascii="Arial" w:eastAsia="Arial" w:hAnsi="Arial" w:cs="Arial"/>
          <w:sz w:val="24"/>
          <w:szCs w:val="24"/>
        </w:rPr>
        <w:t>Raw Dataset Preview</w:t>
      </w:r>
    </w:p>
    <w:p w14:paraId="0A1F3773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Insert a screenshot or table preview of the first 10–20 rows of your raw dataset here.</w:t>
      </w:r>
    </w:p>
    <w:p w14:paraId="0A1F3774" w14:textId="77777777" w:rsidR="0076676E" w:rsidRDefault="008578A3">
      <w:pPr>
        <w:pStyle w:val="Title"/>
        <w:rPr>
          <w:rFonts w:ascii="Arial" w:eastAsia="Arial" w:hAnsi="Arial" w:cs="Arial"/>
          <w:sz w:val="24"/>
          <w:szCs w:val="24"/>
        </w:rPr>
      </w:pPr>
      <w:bookmarkStart w:id="12" w:name="_9xd2i5usz7yv" w:colFirst="0" w:colLast="0"/>
      <w:bookmarkEnd w:id="12"/>
      <w:r>
        <w:rPr>
          <w:rFonts w:ascii="Arial" w:eastAsia="Arial" w:hAnsi="Arial" w:cs="Arial"/>
          <w:sz w:val="24"/>
          <w:szCs w:val="24"/>
        </w:rPr>
        <w:lastRenderedPageBreak/>
        <w:t>Task 1.3 — Relational Database Design</w:t>
      </w:r>
    </w:p>
    <w:p w14:paraId="0A1F3775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3" w:name="_x94vavijzdyb" w:colFirst="0" w:colLast="0"/>
      <w:bookmarkEnd w:id="13"/>
      <w:r>
        <w:rPr>
          <w:rFonts w:ascii="Arial" w:eastAsia="Arial" w:hAnsi="Arial" w:cs="Arial"/>
          <w:sz w:val="24"/>
          <w:szCs w:val="24"/>
        </w:rPr>
        <w:t>Entity-Relationship Diagram (ERD)</w:t>
      </w:r>
    </w:p>
    <w:p w14:paraId="0A1F3776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Insert your ERD illustrating at least 2 related tables, primary keys (PK), and foreign keys (FK) here.</w:t>
      </w:r>
    </w:p>
    <w:p w14:paraId="0A1F3777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4" w:name="_51elia80i55c" w:colFirst="0" w:colLast="0"/>
      <w:bookmarkEnd w:id="14"/>
      <w:r>
        <w:rPr>
          <w:rFonts w:ascii="Arial" w:eastAsia="Arial" w:hAnsi="Arial" w:cs="Arial"/>
          <w:sz w:val="24"/>
          <w:szCs w:val="24"/>
        </w:rPr>
        <w:t>Database Schema &amp; Population</w:t>
      </w:r>
    </w:p>
    <w:p w14:paraId="0A1F3778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Insert screenshots demonstrating the successful creation of your schema and the populated tables in your RDBMS (e.g., MySQL).</w:t>
      </w:r>
    </w:p>
    <w:p w14:paraId="0A1F3779" w14:textId="77777777" w:rsidR="0076676E" w:rsidRDefault="008578A3">
      <w:pPr>
        <w:pStyle w:val="Title"/>
        <w:rPr>
          <w:rFonts w:ascii="Arial" w:eastAsia="Arial" w:hAnsi="Arial" w:cs="Arial"/>
          <w:sz w:val="24"/>
          <w:szCs w:val="24"/>
        </w:rPr>
      </w:pPr>
      <w:bookmarkStart w:id="15" w:name="_gsdjwqv67x9a" w:colFirst="0" w:colLast="0"/>
      <w:bookmarkEnd w:id="15"/>
      <w:r>
        <w:rPr>
          <w:rFonts w:ascii="Arial" w:eastAsia="Arial" w:hAnsi="Arial" w:cs="Arial"/>
          <w:sz w:val="24"/>
          <w:szCs w:val="24"/>
        </w:rPr>
        <w:t>Task 1.4 — SQL Query Report</w:t>
      </w:r>
    </w:p>
    <w:p w14:paraId="0A1F377A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6" w:name="_obcksck7jcp2" w:colFirst="0" w:colLast="0"/>
      <w:bookmarkEnd w:id="16"/>
      <w:r>
        <w:rPr>
          <w:rFonts w:ascii="Arial" w:eastAsia="Arial" w:hAnsi="Arial" w:cs="Arial"/>
          <w:sz w:val="24"/>
          <w:szCs w:val="24"/>
        </w:rPr>
        <w:t>1. Basic Data Retrieval (2 Queries)</w:t>
      </w:r>
    </w:p>
    <w:p w14:paraId="0A1F377B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Must include SELECT, WHERE, and ORDER BY clauses.</w:t>
      </w:r>
    </w:p>
    <w:p w14:paraId="0A1F377C" w14:textId="77777777" w:rsidR="0076676E" w:rsidRDefault="0076676E">
      <w:pPr>
        <w:rPr>
          <w:rFonts w:ascii="Arial" w:eastAsia="Arial" w:hAnsi="Arial" w:cs="Arial"/>
          <w:sz w:val="24"/>
          <w:szCs w:val="24"/>
        </w:rPr>
      </w:pPr>
    </w:p>
    <w:p w14:paraId="0A1F377D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Screenshot of SQL Code:</w:t>
      </w:r>
    </w:p>
    <w:p w14:paraId="0A1F377E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Result Screenshot:</w:t>
      </w:r>
    </w:p>
    <w:p w14:paraId="0A1F377F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Business Interpretation:</w:t>
      </w:r>
    </w:p>
    <w:p w14:paraId="0A1F3780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7" w:name="_ycewl97l17e1" w:colFirst="0" w:colLast="0"/>
      <w:bookmarkEnd w:id="17"/>
      <w:r>
        <w:rPr>
          <w:rFonts w:ascii="Arial" w:eastAsia="Arial" w:hAnsi="Arial" w:cs="Arial"/>
          <w:sz w:val="24"/>
          <w:szCs w:val="24"/>
        </w:rPr>
        <w:t>2. Aggregate Analysis (2 Queries)</w:t>
      </w:r>
    </w:p>
    <w:p w14:paraId="0A1F3781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Must include GROUP BY and Aggregate Functions (COUNT, SUM, AVG, etc.).</w:t>
      </w:r>
    </w:p>
    <w:p w14:paraId="0A1F3782" w14:textId="77777777" w:rsidR="0076676E" w:rsidRDefault="007667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0A1F3783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Screenshot of SQL Code:</w:t>
      </w:r>
    </w:p>
    <w:p w14:paraId="0A1F3784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Result Screenshot:</w:t>
      </w:r>
    </w:p>
    <w:p w14:paraId="0A1F3785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Business Interpretation:</w:t>
      </w:r>
    </w:p>
    <w:p w14:paraId="0A1F3786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8" w:name="_ulmzogqlv7h6" w:colFirst="0" w:colLast="0"/>
      <w:bookmarkEnd w:id="18"/>
      <w:r>
        <w:rPr>
          <w:rFonts w:ascii="Arial" w:eastAsia="Arial" w:hAnsi="Arial" w:cs="Arial"/>
          <w:sz w:val="24"/>
          <w:szCs w:val="24"/>
        </w:rPr>
        <w:t>3. Multi-Table Joins (2 Queries)</w:t>
      </w:r>
    </w:p>
    <w:p w14:paraId="0A1F3787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Must connect two or more tables.</w:t>
      </w:r>
    </w:p>
    <w:p w14:paraId="0A1F3788" w14:textId="77777777" w:rsidR="0076676E" w:rsidRDefault="007667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0A1F3789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Screenshot of SQL Code:</w:t>
      </w:r>
    </w:p>
    <w:p w14:paraId="0A1F378A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Result Screenshot:</w:t>
      </w:r>
    </w:p>
    <w:p w14:paraId="0A1F378B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Business Interpretation:</w:t>
      </w:r>
    </w:p>
    <w:p w14:paraId="0A1F378C" w14:textId="77777777" w:rsidR="0076676E" w:rsidRDefault="008578A3">
      <w:pPr>
        <w:pStyle w:val="Heading2"/>
        <w:rPr>
          <w:rFonts w:ascii="Arial" w:eastAsia="Arial" w:hAnsi="Arial" w:cs="Arial"/>
          <w:sz w:val="24"/>
          <w:szCs w:val="24"/>
        </w:rPr>
      </w:pPr>
      <w:bookmarkStart w:id="19" w:name="_63c6q4vrcoir" w:colFirst="0" w:colLast="0"/>
      <w:bookmarkEnd w:id="19"/>
      <w:r>
        <w:rPr>
          <w:rFonts w:ascii="Arial" w:eastAsia="Arial" w:hAnsi="Arial" w:cs="Arial"/>
          <w:sz w:val="24"/>
          <w:szCs w:val="24"/>
        </w:rPr>
        <w:t>4. Business-Relevant Insights (2 Queries)</w:t>
      </w:r>
    </w:p>
    <w:p w14:paraId="0A1F378D" w14:textId="77777777" w:rsidR="0076676E" w:rsidRDefault="008578A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Queries specifically designed to answer your key business questions listed in Task 1.1.</w:t>
      </w:r>
    </w:p>
    <w:p w14:paraId="0A1F378E" w14:textId="77777777" w:rsidR="0076676E" w:rsidRDefault="007667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0A1F378F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Screenshot of SQL Code:</w:t>
      </w:r>
    </w:p>
    <w:p w14:paraId="0A1F3790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Result Screenshot:</w:t>
      </w:r>
    </w:p>
    <w:p w14:paraId="0A1F3791" w14:textId="77777777" w:rsidR="0076676E" w:rsidRDefault="008578A3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Business Interpretation:</w:t>
      </w:r>
    </w:p>
    <w:sectPr w:rsidR="007667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A47BBA7-07E4-4ADA-BED8-EF1514E33A67}"/>
    <w:embedBold r:id="rId2" w:fontKey="{382B87A1-4977-4266-A3CB-6EF5723A0910}"/>
    <w:embedItalic r:id="rId3" w:fontKey="{51A34B7D-E941-40C1-A0A0-3B9B89C1B520}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4" w:fontKey="{E3D94B01-2A4E-43E9-99B4-CAED96F6E7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43551BB-FE80-45C4-ACC1-FE1714E9BE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6709E0-DC8A-4930-A9DF-766B0FF2E5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8E2"/>
    <w:multiLevelType w:val="hybridMultilevel"/>
    <w:tmpl w:val="4DC01948"/>
    <w:lvl w:ilvl="0" w:tplc="8D2AFC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49EC"/>
    <w:multiLevelType w:val="hybridMultilevel"/>
    <w:tmpl w:val="1534B9CA"/>
    <w:lvl w:ilvl="0" w:tplc="5D08635C">
      <w:numFmt w:val="bullet"/>
      <w:lvlText w:val="-"/>
      <w:lvlJc w:val="left"/>
      <w:pPr>
        <w:ind w:left="360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6A9525EA"/>
    <w:multiLevelType w:val="multilevel"/>
    <w:tmpl w:val="BA8E52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ACA18C9"/>
    <w:multiLevelType w:val="hybridMultilevel"/>
    <w:tmpl w:val="2C18F736"/>
    <w:lvl w:ilvl="0" w:tplc="6E566DFE"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679962627">
    <w:abstractNumId w:val="2"/>
  </w:num>
  <w:num w:numId="2" w16cid:durableId="2126386198">
    <w:abstractNumId w:val="0"/>
  </w:num>
  <w:num w:numId="3" w16cid:durableId="1818261269">
    <w:abstractNumId w:val="1"/>
  </w:num>
  <w:num w:numId="4" w16cid:durableId="182604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6E"/>
    <w:rsid w:val="00112AE9"/>
    <w:rsid w:val="004C56C4"/>
    <w:rsid w:val="0076676E"/>
    <w:rsid w:val="00840023"/>
    <w:rsid w:val="008578A3"/>
    <w:rsid w:val="00B50072"/>
    <w:rsid w:val="00F1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373A"/>
  <w15:docId w15:val="{08A30F67-FD30-48C3-9AA4-D87AB99A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333333"/>
        <w:sz w:val="22"/>
        <w:szCs w:val="22"/>
        <w:lang w:val="en" w:eastAsia="en-PH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Playfair Display" w:eastAsia="Playfair Display" w:hAnsi="Playfair Display" w:cs="Playfair Display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color w:val="3949A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ayfair Display" w:eastAsia="Playfair Display" w:hAnsi="Playfair Display" w:cs="Playfair Display"/>
      <w:b/>
      <w:bCs/>
      <w:color w:val="1A237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5C6BC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blStylePr w:type="firstRow">
      <w:rPr>
        <w:b/>
        <w:bCs/>
        <w:color w:val="1A237E"/>
      </w:rPr>
      <w:tblPr/>
      <w:tcPr>
        <w:shd w:val="clear" w:color="auto" w:fill="F5F5F5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blStylePr w:type="firstRow">
      <w:rPr>
        <w:b/>
        <w:bCs/>
        <w:color w:val="1A237E"/>
      </w:rPr>
      <w:tblPr/>
      <w:tcPr>
        <w:shd w:val="clear" w:color="auto" w:fill="F5F5F5"/>
      </w:tcPr>
    </w:tblStylePr>
  </w:style>
  <w:style w:type="paragraph" w:styleId="ListParagraph">
    <w:name w:val="List Paragraph"/>
    <w:basedOn w:val="Normal"/>
    <w:uiPriority w:val="34"/>
    <w:qFormat/>
    <w:rsid w:val="00840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Rudelyn Joy Abanador</cp:lastModifiedBy>
  <cp:revision>5</cp:revision>
  <dcterms:created xsi:type="dcterms:W3CDTF">2026-08-21T08:43:00Z</dcterms:created>
  <dcterms:modified xsi:type="dcterms:W3CDTF">2026-08-21T08:50:00Z</dcterms:modified>
</cp:coreProperties>
</file>