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Maceda, Keiv Owen O.</w:t>
      </w:r>
    </w:p>
    <w:p w:rsidR="00000000" w:rsidDel="00000000" w:rsidP="00000000" w:rsidRDefault="00000000" w:rsidRPr="00000000" w14:paraId="00000002">
      <w:pPr>
        <w:rPr>
          <w:b w:val="1"/>
        </w:rPr>
      </w:pPr>
      <w:r w:rsidDel="00000000" w:rsidR="00000000" w:rsidRPr="00000000">
        <w:rPr>
          <w:b w:val="1"/>
          <w:rtl w:val="0"/>
        </w:rPr>
        <w:t xml:space="preserve">BSIT-3J</w:t>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pStyle w:val="Heading1"/>
        <w:keepNext w:val="0"/>
        <w:keepLines w:val="0"/>
        <w:shd w:fill="ffffff" w:val="clear"/>
        <w:spacing w:after="0" w:before="0" w:lineRule="auto"/>
        <w:jc w:val="center"/>
        <w:rPr>
          <w:rFonts w:ascii="Roboto" w:cs="Roboto" w:eastAsia="Roboto" w:hAnsi="Roboto"/>
          <w:b w:val="1"/>
          <w:color w:val="202124"/>
          <w:sz w:val="34"/>
          <w:szCs w:val="34"/>
        </w:rPr>
      </w:pPr>
      <w:bookmarkStart w:colFirst="0" w:colLast="0" w:name="_8se7kq8h0hia" w:id="0"/>
      <w:bookmarkEnd w:id="0"/>
      <w:r w:rsidDel="00000000" w:rsidR="00000000" w:rsidRPr="00000000">
        <w:rPr>
          <w:rFonts w:ascii="Roboto" w:cs="Roboto" w:eastAsia="Roboto" w:hAnsi="Roboto"/>
          <w:b w:val="1"/>
          <w:color w:val="202124"/>
          <w:sz w:val="34"/>
          <w:szCs w:val="34"/>
          <w:rtl w:val="0"/>
        </w:rPr>
        <w:t xml:space="preserve">Finals Lab #4 Lab Activity: Exploring XML</w:t>
      </w:r>
    </w:p>
    <w:p w:rsidR="00000000" w:rsidDel="00000000" w:rsidP="00000000" w:rsidRDefault="00000000" w:rsidRPr="00000000" w14:paraId="00000005">
      <w:pPr>
        <w:rPr>
          <w:rFonts w:ascii="Roboto Mono" w:cs="Roboto Mono" w:eastAsia="Roboto Mono" w:hAnsi="Roboto Mono"/>
          <w:color w:val="18803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4352925" cy="4572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5292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4462463" cy="228470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62463" cy="228470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color w:val="000000"/>
        </w:rPr>
      </w:pPr>
      <w:bookmarkStart w:colFirst="0" w:colLast="0" w:name="_ugq7mohz0u39" w:id="1"/>
      <w:bookmarkEnd w:id="1"/>
      <w:r w:rsidDel="00000000" w:rsidR="00000000" w:rsidRPr="00000000">
        <w:rPr>
          <w:b w:val="1"/>
          <w:color w:val="000000"/>
          <w:sz w:val="26"/>
          <w:szCs w:val="26"/>
          <w:rtl w:val="0"/>
        </w:rPr>
        <w:t xml:space="preserve">Reflection: </w:t>
      </w:r>
      <w:r w:rsidDel="00000000" w:rsidR="00000000" w:rsidRPr="00000000">
        <w:rPr>
          <w:color w:val="000000"/>
          <w:rtl w:val="0"/>
        </w:rPr>
        <w:t xml:space="preserve">What are the basic rules of XML you applied in this lab?</w:t>
        <w:br w:type="textWrapping"/>
      </w:r>
    </w:p>
    <w:p w:rsidR="00000000" w:rsidDel="00000000" w:rsidP="00000000" w:rsidRDefault="00000000" w:rsidRPr="00000000" w14:paraId="00000009">
      <w:pPr>
        <w:pStyle w:val="Heading3"/>
        <w:keepNext w:val="0"/>
        <w:keepLines w:val="0"/>
        <w:spacing w:before="280" w:lineRule="auto"/>
        <w:jc w:val="both"/>
        <w:rPr>
          <w:b w:val="1"/>
          <w:color w:val="000000"/>
          <w:sz w:val="22"/>
          <w:szCs w:val="22"/>
        </w:rPr>
      </w:pPr>
      <w:bookmarkStart w:colFirst="0" w:colLast="0" w:name="_mqieq2ia6a7t" w:id="2"/>
      <w:bookmarkEnd w:id="2"/>
      <w:r w:rsidDel="00000000" w:rsidR="00000000" w:rsidRPr="00000000">
        <w:rPr>
          <w:b w:val="1"/>
          <w:color w:val="000000"/>
          <w:sz w:val="22"/>
          <w:szCs w:val="22"/>
          <w:rtl w:val="0"/>
        </w:rPr>
        <w:t xml:space="preserve">1.) What are the basic rules of XML you applied in this lab?</w:t>
      </w:r>
    </w:p>
    <w:p w:rsidR="00000000" w:rsidDel="00000000" w:rsidP="00000000" w:rsidRDefault="00000000" w:rsidRPr="00000000" w14:paraId="0000000A">
      <w:pPr>
        <w:pStyle w:val="Heading3"/>
        <w:keepNext w:val="0"/>
        <w:keepLines w:val="0"/>
        <w:spacing w:after="240" w:before="240" w:lineRule="auto"/>
        <w:jc w:val="both"/>
        <w:rPr>
          <w:color w:val="000000"/>
          <w:sz w:val="22"/>
          <w:szCs w:val="22"/>
        </w:rPr>
      </w:pPr>
      <w:bookmarkStart w:colFirst="0" w:colLast="0" w:name="_nk1kym19twm5" w:id="3"/>
      <w:bookmarkEnd w:id="3"/>
      <w:r w:rsidDel="00000000" w:rsidR="00000000" w:rsidRPr="00000000">
        <w:rPr>
          <w:color w:val="000000"/>
          <w:sz w:val="22"/>
          <w:szCs w:val="22"/>
          <w:rtl w:val="0"/>
        </w:rPr>
        <w:t xml:space="preserve">I made sure every element had an opening and closing tag, and I kept all tags properly nested. I followed the rule that tag names are case-sensitive and all data must stay inside one main root element. I also checked that there were no overlapping tags and no syntax mistakes.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b w:val="1"/>
          <w:color w:val="000000"/>
          <w:sz w:val="22"/>
          <w:szCs w:val="22"/>
        </w:rPr>
      </w:pPr>
      <w:bookmarkStart w:colFirst="0" w:colLast="0" w:name="_j3n5f470auwj" w:id="4"/>
      <w:bookmarkEnd w:id="4"/>
      <w:r w:rsidDel="00000000" w:rsidR="00000000" w:rsidRPr="00000000">
        <w:rPr>
          <w:b w:val="1"/>
          <w:color w:val="000000"/>
          <w:sz w:val="22"/>
          <w:szCs w:val="22"/>
          <w:rtl w:val="0"/>
        </w:rPr>
        <w:t xml:space="preserve">2.) Why does XML need a single root element?</w:t>
      </w:r>
    </w:p>
    <w:p w:rsidR="00000000" w:rsidDel="00000000" w:rsidP="00000000" w:rsidRDefault="00000000" w:rsidRPr="00000000" w14:paraId="0000000D">
      <w:pPr>
        <w:pStyle w:val="Heading3"/>
        <w:keepNext w:val="0"/>
        <w:keepLines w:val="0"/>
        <w:spacing w:after="240" w:before="240" w:lineRule="auto"/>
        <w:jc w:val="both"/>
        <w:rPr>
          <w:color w:val="000000"/>
          <w:sz w:val="22"/>
          <w:szCs w:val="22"/>
        </w:rPr>
      </w:pPr>
      <w:bookmarkStart w:colFirst="0" w:colLast="0" w:name="_smicxvg6yly1" w:id="5"/>
      <w:bookmarkEnd w:id="5"/>
      <w:r w:rsidDel="00000000" w:rsidR="00000000" w:rsidRPr="00000000">
        <w:rPr>
          <w:color w:val="000000"/>
          <w:sz w:val="22"/>
          <w:szCs w:val="22"/>
          <w:rtl w:val="0"/>
        </w:rPr>
        <w:t xml:space="preserve">XML needs a single root element so the entire document has one clear starting point and ending point. This lets programs read the file as one complete structure instead of separate pieces. It keeps the data organized and easy to process.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ind w:left="0" w:firstLine="0"/>
        <w:jc w:val="both"/>
        <w:rPr>
          <w:color w:val="000000"/>
          <w:sz w:val="22"/>
          <w:szCs w:val="22"/>
        </w:rPr>
      </w:pPr>
      <w:bookmarkStart w:colFirst="0" w:colLast="0" w:name="_b1rf52uu00tk" w:id="6"/>
      <w:bookmarkEnd w:id="6"/>
      <w:r w:rsidDel="00000000" w:rsidR="00000000" w:rsidRPr="00000000">
        <w:rPr>
          <w:b w:val="1"/>
          <w:color w:val="000000"/>
          <w:sz w:val="22"/>
          <w:szCs w:val="22"/>
          <w:rtl w:val="0"/>
        </w:rPr>
        <w:t xml:space="preserve">3. How does XML ensure interoperability?</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XML ensures interoperability because it uses a plain text format that different systems can read and understand. It does not depend on any specific software or platform, so data can be shared between many programs without compatibility problems.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