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72" w:rsidRDefault="0025551C" w:rsidP="0025551C">
      <w:pPr>
        <w:pStyle w:val="Nzev"/>
      </w:pPr>
      <w:r>
        <w:t>Funkcionality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 xml:space="preserve">RSS 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>Uložení článku „napotom“</w:t>
      </w:r>
    </w:p>
    <w:p w:rsidR="0025551C" w:rsidRDefault="00BA58E4" w:rsidP="0025551C">
      <w:pPr>
        <w:pStyle w:val="Odstavecseseznamem"/>
        <w:numPr>
          <w:ilvl w:val="0"/>
          <w:numId w:val="1"/>
        </w:numPr>
      </w:pPr>
      <w:r>
        <w:t xml:space="preserve">Provést validaci pomocí </w:t>
      </w:r>
      <w:proofErr w:type="spellStart"/>
      <w:r>
        <w:t>html</w:t>
      </w:r>
      <w:proofErr w:type="spellEnd"/>
      <w:r>
        <w:t xml:space="preserve"> validátoru </w:t>
      </w:r>
    </w:p>
    <w:p w:rsidR="00F91182" w:rsidRDefault="00F91182" w:rsidP="0025551C">
      <w:pPr>
        <w:pStyle w:val="Odstavecseseznamem"/>
        <w:numPr>
          <w:ilvl w:val="0"/>
          <w:numId w:val="1"/>
        </w:numPr>
      </w:pPr>
      <w:r>
        <w:t>SEO</w:t>
      </w:r>
    </w:p>
    <w:p w:rsidR="004E70E7" w:rsidRDefault="004E70E7" w:rsidP="004E70E7">
      <w:pPr>
        <w:pStyle w:val="Nzev"/>
      </w:pPr>
      <w:proofErr w:type="spellStart"/>
      <w:r>
        <w:t>JasperSiteCore</w:t>
      </w:r>
      <w:proofErr w:type="spellEnd"/>
      <w:r>
        <w:t xml:space="preserve"> dokumentace</w:t>
      </w:r>
    </w:p>
    <w:p w:rsidR="004E70E7" w:rsidRDefault="004E70E7" w:rsidP="004E70E7"/>
    <w:p w:rsidR="004E70E7" w:rsidRDefault="004E70E7" w:rsidP="004E70E7">
      <w:pPr>
        <w:pStyle w:val="Nadpis1"/>
      </w:pPr>
      <w:proofErr w:type="spellStart"/>
      <w:r>
        <w:t>Tinymce</w:t>
      </w:r>
      <w:proofErr w:type="spellEnd"/>
      <w:r>
        <w:t xml:space="preserve"> </w:t>
      </w:r>
    </w:p>
    <w:p w:rsidR="004E70E7" w:rsidRDefault="004E70E7" w:rsidP="004E70E7">
      <w:proofErr w:type="spellStart"/>
      <w:r>
        <w:t>Tinymce</w:t>
      </w:r>
      <w:proofErr w:type="spellEnd"/>
      <w:r>
        <w:t xml:space="preserve"> používá </w:t>
      </w:r>
      <w:hyperlink r:id="rId5" w:history="1">
        <w:proofErr w:type="spellStart"/>
        <w:r w:rsidRPr="0033493C">
          <w:rPr>
            <w:rStyle w:val="Hypertextovodkaz"/>
            <w:b/>
          </w:rPr>
          <w:t>Code</w:t>
        </w:r>
        <w:proofErr w:type="spellEnd"/>
        <w:r w:rsidRPr="0033493C">
          <w:rPr>
            <w:rStyle w:val="Hypertextovodkaz"/>
            <w:b/>
          </w:rPr>
          <w:t xml:space="preserve"> Sample Plugin</w:t>
        </w:r>
      </w:hyperlink>
      <w:r>
        <w:rPr>
          <w:b/>
        </w:rPr>
        <w:t xml:space="preserve"> </w:t>
      </w:r>
      <w:r>
        <w:t xml:space="preserve">pro zvýrazňování syntaxe kódu. Tento plugin závisí na této konfiguraci zvýrazňovače syntaxe </w:t>
      </w:r>
      <w:hyperlink r:id="rId6" w:anchor="themes=prism-coy&amp;languages=markup+css+clike+javascript+abap+actionscript+ada+apacheconf+apl+applescript+c+arff+asciidoc+asm6502+aspnet+autohotkey+autoit+bash+basic+batch+bison+brainfuck+bro+cpp+csharp+arduino+coffeescript+clojure+ruby+csp+css-extras+d+dar" w:history="1">
        <w:r w:rsidRPr="0090635B">
          <w:rPr>
            <w:rStyle w:val="Hypertextovodkaz"/>
          </w:rPr>
          <w:t>Prism.js</w:t>
        </w:r>
      </w:hyperlink>
      <w:r>
        <w:t xml:space="preserve">. Tato konfigurace není tedy napojena na </w:t>
      </w:r>
      <w:proofErr w:type="spellStart"/>
      <w:r>
        <w:t>bower</w:t>
      </w:r>
      <w:proofErr w:type="spellEnd"/>
      <w:r>
        <w:t xml:space="preserve">, ale je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. </w:t>
      </w:r>
    </w:p>
    <w:p w:rsidR="004E70E7" w:rsidRDefault="004E70E7" w:rsidP="004E70E7">
      <w:r>
        <w:t xml:space="preserve">Nainstalované pluginy </w:t>
      </w:r>
      <w:proofErr w:type="gramStart"/>
      <w:r>
        <w:t>Prism.js :</w:t>
      </w:r>
      <w:proofErr w:type="gramEnd"/>
      <w:r>
        <w:t xml:space="preserve"> </w:t>
      </w:r>
    </w:p>
    <w:p w:rsidR="004E70E7" w:rsidRDefault="004E70E7" w:rsidP="004E70E7">
      <w:r>
        <w:t xml:space="preserve">Line </w:t>
      </w:r>
      <w:proofErr w:type="spellStart"/>
      <w:r>
        <w:t>Highlight</w:t>
      </w:r>
      <w:proofErr w:type="spellEnd"/>
      <w:r>
        <w:t xml:space="preserve">: pomocí </w:t>
      </w:r>
      <w:r w:rsidRPr="003E1680">
        <w:t>data-line="1"</w:t>
      </w:r>
      <w:r>
        <w:t xml:space="preserve"> lze zvýraznit řádek</w:t>
      </w:r>
    </w:p>
    <w:p w:rsidR="004E70E7" w:rsidRDefault="004E70E7" w:rsidP="004E70E7">
      <w:r>
        <w:t xml:space="preserve"> </w:t>
      </w:r>
      <w:proofErr w:type="spellStart"/>
      <w:r>
        <w:t>LineNumbers</w:t>
      </w:r>
      <w:proofErr w:type="spellEnd"/>
      <w:r>
        <w:t xml:space="preserve"> do &lt;</w:t>
      </w:r>
      <w:proofErr w:type="spellStart"/>
      <w:r>
        <w:t>pre</w:t>
      </w:r>
      <w:proofErr w:type="spellEnd"/>
      <w:r>
        <w:t xml:space="preserve">&gt; přidat do </w:t>
      </w:r>
      <w:proofErr w:type="spellStart"/>
      <w:r>
        <w:t>class</w:t>
      </w:r>
      <w:proofErr w:type="spellEnd"/>
      <w:r>
        <w:t xml:space="preserve"> “</w:t>
      </w:r>
      <w:r w:rsidRPr="003E1680">
        <w:t>line-</w:t>
      </w:r>
      <w:proofErr w:type="spellStart"/>
      <w:r w:rsidRPr="003E1680">
        <w:t>numbers</w:t>
      </w:r>
      <w:proofErr w:type="spellEnd"/>
      <w:r>
        <w:t>“</w:t>
      </w:r>
    </w:p>
    <w:p w:rsidR="004E70E7" w:rsidRDefault="004E70E7" w:rsidP="004E70E7">
      <w:r>
        <w:t xml:space="preserve"> </w:t>
      </w:r>
      <w:proofErr w:type="spellStart"/>
      <w:r>
        <w:t>ShowLanguage</w:t>
      </w:r>
      <w:proofErr w:type="spellEnd"/>
      <w:r>
        <w:t>,</w:t>
      </w:r>
    </w:p>
    <w:p w:rsidR="004E70E7" w:rsidRDefault="004E70E7" w:rsidP="004E70E7">
      <w:r>
        <w:t xml:space="preserve"> </w:t>
      </w:r>
      <w:proofErr w:type="spellStart"/>
      <w:r>
        <w:t>Toolbar</w:t>
      </w:r>
      <w:proofErr w:type="spellEnd"/>
      <w:proofErr w:type="gramStart"/>
      <w:r>
        <w:t xml:space="preserve"> ..</w:t>
      </w:r>
      <w:proofErr w:type="gramEnd"/>
      <w:r>
        <w:t xml:space="preserve"> nutné pro show </w:t>
      </w:r>
      <w:proofErr w:type="spellStart"/>
      <w:r>
        <w:t>language</w:t>
      </w:r>
      <w:proofErr w:type="spellEnd"/>
      <w:r>
        <w:t xml:space="preserve"> a copy to </w:t>
      </w:r>
      <w:proofErr w:type="spellStart"/>
      <w:r>
        <w:t>clipboard</w:t>
      </w:r>
      <w:proofErr w:type="spellEnd"/>
    </w:p>
    <w:p w:rsidR="004E70E7" w:rsidRDefault="004E70E7" w:rsidP="004E70E7">
      <w:proofErr w:type="spellStart"/>
      <w:r>
        <w:t>CopyToClipboard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4E70E7" w:rsidRDefault="004E70E7" w:rsidP="004E70E7">
      <w:r>
        <w:t xml:space="preserve">Vzhled: COY – samostatně stažený </w:t>
      </w:r>
      <w:proofErr w:type="spellStart"/>
      <w:r>
        <w:t>css</w:t>
      </w:r>
      <w:proofErr w:type="spellEnd"/>
      <w:r>
        <w:t xml:space="preserve"> soubor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proofErr w:type="spellStart"/>
      <w:r>
        <w:t>Tinymce</w:t>
      </w:r>
      <w:proofErr w:type="spellEnd"/>
      <w:r>
        <w:t xml:space="preserve"> přímo nepodporuje náhled na číslování řádku v textovém editoru, a proto jsou dodatečné pluginy zobrazeny až ve výsledné stránce.</w:t>
      </w:r>
    </w:p>
    <w:p w:rsidR="004E70E7" w:rsidRDefault="004E70E7" w:rsidP="004E70E7">
      <w:r>
        <w:t xml:space="preserve">Prism.js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 obsahuje již všechny jazyky v daném .</w:t>
      </w:r>
      <w:proofErr w:type="spellStart"/>
      <w:r>
        <w:t>js</w:t>
      </w:r>
      <w:proofErr w:type="spellEnd"/>
      <w:r>
        <w:t xml:space="preserve"> souboru, </w:t>
      </w:r>
      <w:proofErr w:type="spellStart"/>
      <w:r>
        <w:t>prism</w:t>
      </w:r>
      <w:proofErr w:type="spellEnd"/>
      <w:r>
        <w:t xml:space="preserve"> stažený pomocí </w:t>
      </w:r>
      <w:proofErr w:type="spellStart"/>
      <w:r>
        <w:t>boweru</w:t>
      </w:r>
      <w:proofErr w:type="spellEnd"/>
      <w:r>
        <w:t xml:space="preserve"> má jen pár defaultních, ostatní je nutné přidat pomocí: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/prism-csharp.js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src="~/lib/prism/components/prism-markup-templating.js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 &lt;!--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PHP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markup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/prism-php.js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/prism-java.js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/prism-git.js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/prism-markdown.js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/prism-aspnet.js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/prism-fsharp.js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/prism-json.js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/prism-less.js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/prism-sass.js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/prism-smalltalk.js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/>
    <w:p w:rsidR="004E70E7" w:rsidRDefault="004E70E7" w:rsidP="004E70E7">
      <w:pPr>
        <w:pStyle w:val="Nzev"/>
      </w:pPr>
      <w:r>
        <w:t>TODO: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r w:rsidRPr="003203BF">
        <w:rPr>
          <w:color w:val="538135" w:themeColor="accent6" w:themeShade="BF"/>
        </w:rPr>
        <w:t>V </w:t>
      </w:r>
      <w:proofErr w:type="spellStart"/>
      <w:r w:rsidRPr="003203BF">
        <w:rPr>
          <w:color w:val="538135" w:themeColor="accent6" w:themeShade="BF"/>
        </w:rPr>
        <w:t>Themes</w:t>
      </w:r>
      <w:proofErr w:type="spellEnd"/>
      <w:r w:rsidRPr="003203BF">
        <w:rPr>
          <w:color w:val="538135" w:themeColor="accent6" w:themeShade="BF"/>
        </w:rPr>
        <w:t>/</w:t>
      </w:r>
      <w:proofErr w:type="spellStart"/>
      <w:r w:rsidRPr="003203BF">
        <w:rPr>
          <w:color w:val="538135" w:themeColor="accent6" w:themeShade="BF"/>
        </w:rPr>
        <w:t>theme_name</w:t>
      </w:r>
      <w:proofErr w:type="spellEnd"/>
      <w:r w:rsidRPr="003203BF">
        <w:rPr>
          <w:color w:val="538135" w:themeColor="accent6" w:themeShade="BF"/>
        </w:rPr>
        <w:t>/</w:t>
      </w:r>
      <w:proofErr w:type="spellStart"/>
      <w:r w:rsidRPr="003203BF">
        <w:rPr>
          <w:color w:val="538135" w:themeColor="accent6" w:themeShade="BF"/>
        </w:rPr>
        <w:t>Layout.cshtml</w:t>
      </w:r>
      <w:proofErr w:type="spellEnd"/>
      <w:r w:rsidRPr="003203BF">
        <w:rPr>
          <w:color w:val="538135" w:themeColor="accent6" w:themeShade="BF"/>
        </w:rPr>
        <w:t xml:space="preserve"> by bylo dobré všechny scripty přidávat pomocí </w:t>
      </w:r>
      <w:proofErr w:type="spellStart"/>
      <w:r w:rsidRPr="003203BF">
        <w:rPr>
          <w:color w:val="538135" w:themeColor="accent6" w:themeShade="BF"/>
        </w:rPr>
        <w:t>partial</w:t>
      </w:r>
      <w:proofErr w:type="spellEnd"/>
      <w:r w:rsidRPr="003203BF">
        <w:rPr>
          <w:color w:val="538135" w:themeColor="accent6" w:themeShade="BF"/>
        </w:rPr>
        <w:t xml:space="preserve"> </w:t>
      </w:r>
      <w:proofErr w:type="spellStart"/>
      <w:r w:rsidRPr="003203BF">
        <w:rPr>
          <w:color w:val="538135" w:themeColor="accent6" w:themeShade="BF"/>
        </w:rPr>
        <w:t>view</w:t>
      </w:r>
      <w:proofErr w:type="spellEnd"/>
      <w:r w:rsidRPr="003203BF">
        <w:rPr>
          <w:color w:val="538135" w:themeColor="accent6" w:themeShade="BF"/>
        </w:rPr>
        <w:t xml:space="preserve">, aby </w:t>
      </w:r>
      <w:proofErr w:type="spellStart"/>
      <w:r w:rsidRPr="003203BF">
        <w:rPr>
          <w:color w:val="538135" w:themeColor="accent6" w:themeShade="BF"/>
        </w:rPr>
        <w:t>modder</w:t>
      </w:r>
      <w:proofErr w:type="spellEnd"/>
      <w:r w:rsidRPr="003203BF">
        <w:rPr>
          <w:color w:val="538135" w:themeColor="accent6" w:themeShade="BF"/>
        </w:rPr>
        <w:t xml:space="preserve"> nemusel přidávat hromadu věcí ručně.</w:t>
      </w:r>
    </w:p>
    <w:p w:rsidR="004E70E7" w:rsidRPr="00BB4F9C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BB4F9C">
        <w:rPr>
          <w:color w:val="538135" w:themeColor="accent6" w:themeShade="BF"/>
        </w:rPr>
        <w:t>-co se stane když někdo odebere obrázek, který je používán v </w:t>
      </w:r>
      <w:proofErr w:type="gramStart"/>
      <w:r w:rsidRPr="00BB4F9C">
        <w:rPr>
          <w:color w:val="538135" w:themeColor="accent6" w:themeShade="BF"/>
        </w:rPr>
        <w:t>článku ?</w:t>
      </w:r>
      <w:proofErr w:type="gram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V editaci nového článku předělat vše na </w:t>
      </w:r>
      <w:proofErr w:type="spellStart"/>
      <w:r w:rsidRPr="002B7F1D">
        <w:rPr>
          <w:color w:val="538135" w:themeColor="accent6" w:themeShade="BF"/>
        </w:rPr>
        <w:t>ajax</w:t>
      </w:r>
      <w:proofErr w:type="spellEnd"/>
      <w:r w:rsidRPr="002B7F1D">
        <w:rPr>
          <w:color w:val="538135" w:themeColor="accent6" w:themeShade="BF"/>
        </w:rPr>
        <w:t xml:space="preserve">, aby se </w:t>
      </w:r>
      <w:proofErr w:type="spellStart"/>
      <w:r w:rsidRPr="002B7F1D">
        <w:rPr>
          <w:color w:val="538135" w:themeColor="accent6" w:themeShade="BF"/>
        </w:rPr>
        <w:t>tinymce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neloadoval</w:t>
      </w:r>
      <w:proofErr w:type="spellEnd"/>
      <w:r w:rsidRPr="002B7F1D">
        <w:rPr>
          <w:color w:val="538135" w:themeColor="accent6" w:themeShade="BF"/>
        </w:rPr>
        <w:t xml:space="preserve"> znovu</w:t>
      </w:r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Zkusit do všech </w:t>
      </w:r>
      <w:proofErr w:type="spellStart"/>
      <w:r w:rsidRPr="002B7F1D">
        <w:rPr>
          <w:color w:val="538135" w:themeColor="accent6" w:themeShade="BF"/>
        </w:rPr>
        <w:t>views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includovat</w:t>
      </w:r>
      <w:proofErr w:type="spellEnd"/>
      <w:r w:rsidRPr="002B7F1D">
        <w:rPr>
          <w:color w:val="538135" w:themeColor="accent6" w:themeShade="BF"/>
        </w:rPr>
        <w:t xml:space="preserve"> automaticky </w:t>
      </w:r>
      <w:proofErr w:type="spellStart"/>
      <w:r w:rsidRPr="002B7F1D">
        <w:rPr>
          <w:color w:val="538135" w:themeColor="accent6" w:themeShade="BF"/>
        </w:rPr>
        <w:t>usingy</w:t>
      </w:r>
      <w:proofErr w:type="spell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Zkusit do všech </w:t>
      </w:r>
      <w:proofErr w:type="spellStart"/>
      <w:r w:rsidRPr="002B7F1D">
        <w:rPr>
          <w:color w:val="538135" w:themeColor="accent6" w:themeShade="BF"/>
        </w:rPr>
        <w:t>views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includovat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dbcontext</w:t>
      </w:r>
      <w:proofErr w:type="spell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Udělat </w:t>
      </w:r>
      <w:proofErr w:type="spellStart"/>
      <w:r w:rsidRPr="002B7F1D">
        <w:rPr>
          <w:color w:val="538135" w:themeColor="accent6" w:themeShade="BF"/>
        </w:rPr>
        <w:t>partial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view</w:t>
      </w:r>
      <w:proofErr w:type="spellEnd"/>
      <w:r w:rsidRPr="002B7F1D">
        <w:rPr>
          <w:color w:val="538135" w:themeColor="accent6" w:themeShade="BF"/>
        </w:rPr>
        <w:t xml:space="preserve"> na </w:t>
      </w:r>
      <w:proofErr w:type="spellStart"/>
      <w:r w:rsidRPr="002B7F1D">
        <w:rPr>
          <w:color w:val="538135" w:themeColor="accent6" w:themeShade="BF"/>
        </w:rPr>
        <w:t>css</w:t>
      </w:r>
      <w:proofErr w:type="spellEnd"/>
      <w:r w:rsidRPr="002B7F1D">
        <w:rPr>
          <w:color w:val="538135" w:themeColor="accent6" w:themeShade="BF"/>
        </w:rPr>
        <w:t xml:space="preserve"> a </w:t>
      </w:r>
      <w:proofErr w:type="spellStart"/>
      <w:r w:rsidRPr="002B7F1D">
        <w:rPr>
          <w:color w:val="538135" w:themeColor="accent6" w:themeShade="BF"/>
        </w:rPr>
        <w:t>javacript</w:t>
      </w:r>
      <w:proofErr w:type="spellEnd"/>
      <w:r w:rsidRPr="002B7F1D">
        <w:rPr>
          <w:color w:val="538135" w:themeColor="accent6" w:themeShade="BF"/>
        </w:rPr>
        <w:t xml:space="preserve"> do </w:t>
      </w:r>
      <w:proofErr w:type="spellStart"/>
      <w:r w:rsidRPr="002B7F1D">
        <w:rPr>
          <w:color w:val="538135" w:themeColor="accent6" w:themeShade="BF"/>
        </w:rPr>
        <w:t>theme</w:t>
      </w:r>
      <w:proofErr w:type="spellEnd"/>
      <w:r w:rsidRPr="002B7F1D">
        <w:rPr>
          <w:color w:val="538135" w:themeColor="accent6" w:themeShade="BF"/>
        </w:rPr>
        <w:t xml:space="preserve"> layout </w:t>
      </w:r>
      <w:proofErr w:type="spellStart"/>
      <w:r w:rsidRPr="002B7F1D">
        <w:rPr>
          <w:color w:val="538135" w:themeColor="accent6" w:themeShade="BF"/>
        </w:rPr>
        <w:t>page</w:t>
      </w:r>
      <w:proofErr w:type="spellEnd"/>
      <w:r w:rsidRPr="002B7F1D">
        <w:rPr>
          <w:color w:val="538135" w:themeColor="accent6" w:themeShade="BF"/>
        </w:rPr>
        <w:t xml:space="preserve"> – </w:t>
      </w:r>
      <w:proofErr w:type="spellStart"/>
      <w:r w:rsidRPr="002B7F1D">
        <w:rPr>
          <w:color w:val="538135" w:themeColor="accent6" w:themeShade="BF"/>
        </w:rPr>
        <w:t>includování</w:t>
      </w:r>
      <w:proofErr w:type="spellEnd"/>
      <w:r w:rsidRPr="002B7F1D">
        <w:rPr>
          <w:color w:val="538135" w:themeColor="accent6" w:themeShade="BF"/>
        </w:rPr>
        <w:t xml:space="preserve"> prism.js </w:t>
      </w:r>
      <w:proofErr w:type="spellStart"/>
      <w:r w:rsidRPr="002B7F1D">
        <w:rPr>
          <w:color w:val="538135" w:themeColor="accent6" w:themeShade="BF"/>
        </w:rPr>
        <w:t>apod</w:t>
      </w:r>
      <w:proofErr w:type="spellEnd"/>
    </w:p>
    <w:p w:rsidR="004E70E7" w:rsidRDefault="004E70E7" w:rsidP="004E70E7">
      <w:r>
        <w:t xml:space="preserve">Přidat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breadcrumb</w:t>
      </w:r>
      <w:proofErr w:type="spellEnd"/>
      <w:r>
        <w:t xml:space="preserve"> – navigace</w:t>
      </w:r>
    </w:p>
    <w:p w:rsidR="004E70E7" w:rsidRDefault="004E70E7" w:rsidP="004E70E7">
      <w:r>
        <w:t xml:space="preserve">Vymyslet </w:t>
      </w:r>
      <w:proofErr w:type="spellStart"/>
      <w:r>
        <w:t>permalinky</w:t>
      </w:r>
      <w:proofErr w:type="spellEnd"/>
      <w:r w:rsidR="00E05030">
        <w:t>, obrázek ke kategorii a článku</w:t>
      </w:r>
    </w:p>
    <w:p w:rsidR="004E70E7" w:rsidRDefault="004E70E7" w:rsidP="004E70E7"/>
    <w:p w:rsidR="004E70E7" w:rsidRDefault="004E70E7" w:rsidP="004E70E7">
      <w:r>
        <w:t>Přihlašování přes e-mail</w:t>
      </w:r>
    </w:p>
    <w:p w:rsidR="004E70E7" w:rsidRDefault="004E70E7" w:rsidP="004E70E7"/>
    <w:p w:rsidR="004E70E7" w:rsidRDefault="004E70E7" w:rsidP="004E70E7">
      <w:r>
        <w:t xml:space="preserve">Politiky </w:t>
      </w:r>
      <w:proofErr w:type="gramStart"/>
      <w:r>
        <w:t>systému</w:t>
      </w:r>
      <w:r w:rsidR="004D7CE5">
        <w:t xml:space="preserve"> :</w:t>
      </w:r>
      <w:proofErr w:type="gramEnd"/>
      <w:r w:rsidR="004D7CE5">
        <w:t xml:space="preserve"> default vzhled nejde smazat </w:t>
      </w:r>
      <w:r w:rsidR="00224F60">
        <w:t xml:space="preserve">a </w:t>
      </w:r>
      <w:proofErr w:type="spellStart"/>
      <w:r w:rsidR="00224F60">
        <w:t>jasper</w:t>
      </w:r>
      <w:proofErr w:type="spellEnd"/>
      <w:r w:rsidR="00224F60">
        <w:t xml:space="preserve"> vzhled nejde smazat</w:t>
      </w:r>
    </w:p>
    <w:p w:rsidR="000628BB" w:rsidRDefault="000628BB" w:rsidP="004E70E7"/>
    <w:p w:rsidR="000628BB" w:rsidRPr="00D73CFD" w:rsidRDefault="000628BB" w:rsidP="000628BB">
      <w:pPr>
        <w:pStyle w:val="Odstavecseseznamem"/>
        <w:numPr>
          <w:ilvl w:val="0"/>
          <w:numId w:val="2"/>
        </w:numPr>
      </w:pPr>
      <w:r>
        <w:t>Změna databáze po instalaci</w:t>
      </w:r>
    </w:p>
    <w:p w:rsidR="004E70E7" w:rsidRPr="0025551C" w:rsidRDefault="004E70E7" w:rsidP="004E70E7"/>
    <w:p w:rsidR="0025551C" w:rsidRDefault="00B12DCB" w:rsidP="00B12DCB">
      <w:pPr>
        <w:pStyle w:val="Nzev"/>
      </w:pPr>
      <w:proofErr w:type="spellStart"/>
      <w:r>
        <w:t>Mysql</w:t>
      </w:r>
      <w:proofErr w:type="spellEnd"/>
      <w:r>
        <w:t xml:space="preserve"> Provider</w:t>
      </w:r>
    </w:p>
    <w:p w:rsidR="00B12DCB" w:rsidRDefault="00B12DCB" w:rsidP="00B12DCB"/>
    <w:p w:rsidR="00B12DCB" w:rsidRDefault="00B12DCB" w:rsidP="00B12DCB">
      <w:r>
        <w:t xml:space="preserve">Jednou z možností je použít od </w:t>
      </w:r>
      <w:proofErr w:type="spellStart"/>
      <w:r>
        <w:t>Oracle</w:t>
      </w:r>
      <w:proofErr w:type="spellEnd"/>
      <w:r>
        <w:t xml:space="preserve">: </w:t>
      </w:r>
      <w:proofErr w:type="spellStart"/>
      <w:proofErr w:type="gramStart"/>
      <w:r w:rsidRPr="00B12DCB">
        <w:t>MySql.Data.EntityFrameworkCore</w:t>
      </w:r>
      <w:proofErr w:type="spellEnd"/>
      <w:proofErr w:type="gramEnd"/>
      <w:r>
        <w:t xml:space="preserve">. </w:t>
      </w:r>
    </w:p>
    <w:p w:rsidR="00B12DCB" w:rsidRDefault="00B12DCB" w:rsidP="00B12DCB">
      <w:r>
        <w:rPr>
          <w:noProof/>
        </w:rPr>
        <w:drawing>
          <wp:inline distT="0" distB="0" distL="0" distR="0" wp14:anchorId="6114122A" wp14:editId="063E0C4F">
            <wp:extent cx="3690712" cy="584200"/>
            <wp:effectExtent l="0" t="0" r="508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796" cy="6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B" w:rsidRDefault="00B12DCB" w:rsidP="00B12DCB">
      <w:r>
        <w:t>Ale neumí:</w:t>
      </w:r>
    </w:p>
    <w:p w:rsidR="00B12DCB" w:rsidRDefault="00B12DCB" w:rsidP="00B12DCB">
      <w:pPr>
        <w:rPr>
          <w:noProof/>
        </w:rPr>
      </w:pPr>
      <w:r w:rsidRPr="00B12D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BE34F" wp14:editId="3D9E52EB">
            <wp:extent cx="2144486" cy="735867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208" cy="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B" w:rsidRDefault="00B12DCB" w:rsidP="00B12DCB">
      <w:r>
        <w:t>Problém vyřešen náhradou:</w:t>
      </w:r>
    </w:p>
    <w:p w:rsidR="00B12DCB" w:rsidRPr="00B12DCB" w:rsidRDefault="00B12DCB" w:rsidP="00B12DCB">
      <w:r>
        <w:rPr>
          <w:noProof/>
        </w:rPr>
        <w:drawing>
          <wp:inline distT="0" distB="0" distL="0" distR="0" wp14:anchorId="76E42D42" wp14:editId="0B711068">
            <wp:extent cx="4292600" cy="483107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7" cy="5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DCB" w:rsidRPr="00B12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778"/>
    <w:multiLevelType w:val="hybridMultilevel"/>
    <w:tmpl w:val="74A0BD8A"/>
    <w:lvl w:ilvl="0" w:tplc="B714FE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F194636"/>
    <w:multiLevelType w:val="hybridMultilevel"/>
    <w:tmpl w:val="CC2EB61A"/>
    <w:lvl w:ilvl="0" w:tplc="BF0E1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FA"/>
    <w:rsid w:val="000628BB"/>
    <w:rsid w:val="001F36FA"/>
    <w:rsid w:val="00224F60"/>
    <w:rsid w:val="0025551C"/>
    <w:rsid w:val="002B7F1D"/>
    <w:rsid w:val="003203BF"/>
    <w:rsid w:val="003C350F"/>
    <w:rsid w:val="0044132F"/>
    <w:rsid w:val="004D7CE5"/>
    <w:rsid w:val="004E70E7"/>
    <w:rsid w:val="00A46272"/>
    <w:rsid w:val="00B12DCB"/>
    <w:rsid w:val="00BA58E4"/>
    <w:rsid w:val="00BB4F9C"/>
    <w:rsid w:val="00E05030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5378"/>
  <w15:chartTrackingRefBased/>
  <w15:docId w15:val="{FE2C00FA-34AB-445C-9EC4-6A82679A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5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5551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E7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smjs.com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ymce.com/docs/plugins/codesamp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436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Jaromír Kejda</dc:creator>
  <cp:keywords/>
  <dc:description/>
  <cp:lastModifiedBy>Jaromír Kejda</cp:lastModifiedBy>
  <cp:revision>11</cp:revision>
  <dcterms:created xsi:type="dcterms:W3CDTF">2017-07-28T10:09:00Z</dcterms:created>
  <dcterms:modified xsi:type="dcterms:W3CDTF">2018-06-14T15:32:00Z</dcterms:modified>
</cp:coreProperties>
</file>