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16" w:type="dxa"/>
        <w:jc w:val="center"/>
        <w:tblCellSpacing w:w="0" w:type="dxa"/>
        <w:tblCellMar>
          <w:left w:w="0" w:type="dxa"/>
          <w:right w:w="0" w:type="dxa"/>
        </w:tblCellMar>
        <w:tblLook w:val="04A0" w:firstRow="1" w:lastRow="0" w:firstColumn="1" w:lastColumn="0" w:noHBand="0" w:noVBand="1"/>
      </w:tblPr>
      <w:tblGrid>
        <w:gridCol w:w="7716"/>
        <w:gridCol w:w="1245"/>
        <w:gridCol w:w="55"/>
      </w:tblGrid>
      <w:tr w:rsidR="00D212A2" w:rsidTr="00D212A2">
        <w:trPr>
          <w:trHeight w:val="150"/>
          <w:tblCellSpacing w:w="0" w:type="dxa"/>
          <w:jc w:val="center"/>
        </w:trPr>
        <w:tc>
          <w:tcPr>
            <w:tcW w:w="0" w:type="auto"/>
            <w:gridSpan w:val="3"/>
            <w:vAlign w:val="center"/>
            <w:hideMark/>
          </w:tcPr>
          <w:p w:rsidR="00D212A2" w:rsidRDefault="00D212A2" w:rsidP="006E447A"/>
        </w:tc>
      </w:tr>
      <w:tr w:rsidR="00D212A2" w:rsidTr="00D212A2">
        <w:trPr>
          <w:tblCellSpacing w:w="0" w:type="dxa"/>
          <w:jc w:val="center"/>
        </w:trPr>
        <w:tc>
          <w:tcPr>
            <w:tcW w:w="7716" w:type="dxa"/>
            <w:hideMark/>
          </w:tcPr>
          <w:tbl>
            <w:tblPr>
              <w:tblW w:w="6990" w:type="dxa"/>
              <w:tblCellSpacing w:w="0" w:type="dxa"/>
              <w:tblCellMar>
                <w:left w:w="0" w:type="dxa"/>
                <w:right w:w="0" w:type="dxa"/>
              </w:tblCellMar>
              <w:tblLook w:val="04A0" w:firstRow="1" w:lastRow="0" w:firstColumn="1" w:lastColumn="0" w:noHBand="0" w:noVBand="1"/>
            </w:tblPr>
            <w:tblGrid>
              <w:gridCol w:w="6990"/>
            </w:tblGrid>
            <w:tr w:rsidR="00D212A2" w:rsidTr="006E447A">
              <w:trPr>
                <w:trHeight w:val="750"/>
                <w:tblCellSpacing w:w="0" w:type="dxa"/>
              </w:trPr>
              <w:tc>
                <w:tcPr>
                  <w:tcW w:w="0" w:type="auto"/>
                  <w:tcMar>
                    <w:top w:w="0" w:type="dxa"/>
                    <w:left w:w="180" w:type="dxa"/>
                    <w:bottom w:w="0" w:type="dxa"/>
                    <w:right w:w="0" w:type="dxa"/>
                  </w:tcMar>
                  <w:vAlign w:val="center"/>
                  <w:hideMark/>
                </w:tcPr>
                <w:p w:rsidR="00D212A2" w:rsidRDefault="00D212A2" w:rsidP="006E447A">
                  <w:pPr>
                    <w:wordWrap w:val="0"/>
                    <w:spacing w:line="750" w:lineRule="atLeast"/>
                    <w:rPr>
                      <w:rFonts w:ascii="微软雅黑" w:eastAsia="微软雅黑" w:hAnsi="微软雅黑"/>
                      <w:color w:val="333333"/>
                      <w:sz w:val="33"/>
                      <w:szCs w:val="33"/>
                    </w:rPr>
                  </w:pPr>
                  <w:r>
                    <w:rPr>
                      <w:rFonts w:ascii="微软雅黑" w:eastAsia="微软雅黑" w:hAnsi="微软雅黑" w:hint="eastAsia"/>
                      <w:color w:val="333333"/>
                      <w:sz w:val="33"/>
                      <w:szCs w:val="33"/>
                    </w:rPr>
                    <w:t>聂毅</w:t>
                  </w:r>
                </w:p>
              </w:tc>
            </w:tr>
            <w:tr w:rsidR="00D212A2" w:rsidTr="006E447A">
              <w:trPr>
                <w:trHeight w:val="450"/>
                <w:tblCellSpacing w:w="0" w:type="dxa"/>
              </w:trPr>
              <w:tc>
                <w:tcPr>
                  <w:tcW w:w="6990" w:type="dxa"/>
                  <w:tcMar>
                    <w:top w:w="0" w:type="dxa"/>
                    <w:left w:w="180" w:type="dxa"/>
                    <w:bottom w:w="0" w:type="dxa"/>
                    <w:right w:w="0" w:type="dxa"/>
                  </w:tcMar>
                  <w:vAlign w:val="center"/>
                  <w:hideMark/>
                </w:tcPr>
                <w:p w:rsidR="00D212A2" w:rsidRDefault="00D212A2" w:rsidP="006E447A">
                  <w:pPr>
                    <w:wordWrap w:val="0"/>
                    <w:spacing w:line="360" w:lineRule="atLeast"/>
                    <w:rPr>
                      <w:color w:val="000000"/>
                      <w:sz w:val="18"/>
                      <w:szCs w:val="18"/>
                    </w:rPr>
                  </w:pPr>
                  <w:r>
                    <w:rPr>
                      <w:rFonts w:hint="eastAsia"/>
                      <w:b/>
                      <w:bCs/>
                      <w:color w:val="000000"/>
                      <w:sz w:val="18"/>
                      <w:szCs w:val="18"/>
                    </w:rPr>
                    <w:t>男</w:t>
                  </w:r>
                  <w:r>
                    <w:rPr>
                      <w:rFonts w:hint="eastAsia"/>
                      <w:color w:val="000000"/>
                      <w:sz w:val="15"/>
                      <w:szCs w:val="15"/>
                    </w:rPr>
                    <w:t>|</w:t>
                  </w:r>
                  <w:r>
                    <w:rPr>
                      <w:rFonts w:hint="eastAsia"/>
                      <w:b/>
                      <w:bCs/>
                      <w:color w:val="000000"/>
                      <w:sz w:val="18"/>
                      <w:szCs w:val="18"/>
                    </w:rPr>
                    <w:t>3年工作经验</w:t>
                  </w:r>
                  <w:r>
                    <w:rPr>
                      <w:rFonts w:hint="eastAsia"/>
                      <w:color w:val="000000"/>
                      <w:sz w:val="15"/>
                      <w:szCs w:val="15"/>
                    </w:rPr>
                    <w:t>|</w:t>
                  </w:r>
                  <w:r>
                    <w:rPr>
                      <w:rFonts w:hint="eastAsia"/>
                      <w:b/>
                      <w:bCs/>
                      <w:color w:val="000000"/>
                      <w:sz w:val="18"/>
                      <w:szCs w:val="18"/>
                    </w:rPr>
                    <w:t>1993年11月</w:t>
                  </w:r>
                  <w:r>
                    <w:rPr>
                      <w:rFonts w:hint="eastAsia"/>
                      <w:color w:val="000000"/>
                      <w:sz w:val="15"/>
                      <w:szCs w:val="15"/>
                    </w:rPr>
                    <w:t>|</w:t>
                  </w:r>
                  <w:r>
                    <w:rPr>
                      <w:rFonts w:hint="eastAsia"/>
                      <w:b/>
                      <w:bCs/>
                      <w:color w:val="000000"/>
                      <w:sz w:val="18"/>
                      <w:szCs w:val="18"/>
                    </w:rPr>
                    <w:t>未婚</w:t>
                  </w:r>
                  <w:r>
                    <w:rPr>
                      <w:rFonts w:hint="eastAsia"/>
                      <w:color w:val="000000"/>
                      <w:sz w:val="18"/>
                      <w:szCs w:val="18"/>
                    </w:rPr>
                    <w:br/>
                    <w:t>现居住于</w:t>
                  </w:r>
                  <w:r w:rsidR="00913F61">
                    <w:rPr>
                      <w:rFonts w:hint="eastAsia"/>
                      <w:color w:val="000000"/>
                      <w:sz w:val="18"/>
                      <w:szCs w:val="18"/>
                    </w:rPr>
                    <w:t>浙江 杭州</w:t>
                  </w:r>
                  <w:r>
                    <w:rPr>
                      <w:rFonts w:hint="eastAsia"/>
                      <w:color w:val="000000"/>
                      <w:sz w:val="15"/>
                      <w:szCs w:val="15"/>
                    </w:rPr>
                    <w:t>|</w:t>
                  </w:r>
                  <w:r>
                    <w:rPr>
                      <w:rFonts w:hint="eastAsia"/>
                      <w:color w:val="000000"/>
                      <w:sz w:val="18"/>
                      <w:szCs w:val="18"/>
                    </w:rPr>
                    <w:t>本科</w:t>
                  </w:r>
                  <w:r>
                    <w:rPr>
                      <w:rFonts w:hint="eastAsia"/>
                      <w:color w:val="000000"/>
                      <w:sz w:val="15"/>
                      <w:szCs w:val="15"/>
                    </w:rPr>
                    <w:t>|</w:t>
                  </w:r>
                  <w:r>
                    <w:rPr>
                      <w:rFonts w:hint="eastAsia"/>
                      <w:color w:val="000000"/>
                      <w:sz w:val="18"/>
                      <w:szCs w:val="18"/>
                    </w:rPr>
                    <w:t xml:space="preserve"> 户口湖北-荆州</w:t>
                  </w:r>
                  <w:r>
                    <w:rPr>
                      <w:rFonts w:hint="eastAsia"/>
                      <w:color w:val="000000"/>
                      <w:sz w:val="18"/>
                      <w:szCs w:val="18"/>
                    </w:rPr>
                    <w:br/>
                    <w:t>手机：</w:t>
                  </w:r>
                  <w:r w:rsidR="00422D8A">
                    <w:rPr>
                      <w:color w:val="000000"/>
                      <w:sz w:val="18"/>
                      <w:szCs w:val="18"/>
                    </w:rPr>
                    <w:t>17671689059</w:t>
                  </w:r>
                  <w:r w:rsidR="00422D8A">
                    <w:rPr>
                      <w:rFonts w:hint="eastAsia"/>
                      <w:color w:val="000000"/>
                      <w:sz w:val="18"/>
                      <w:szCs w:val="18"/>
                    </w:rPr>
                    <w:t xml:space="preserve"> </w:t>
                  </w:r>
                  <w:r>
                    <w:rPr>
                      <w:rFonts w:hint="eastAsia"/>
                      <w:color w:val="000000"/>
                      <w:sz w:val="18"/>
                      <w:szCs w:val="18"/>
                    </w:rPr>
                    <w:br/>
                    <w:t>E-mail：</w:t>
                  </w:r>
                  <w:r w:rsidR="00422D8A">
                    <w:rPr>
                      <w:color w:val="000000"/>
                      <w:sz w:val="18"/>
                      <w:szCs w:val="18"/>
                    </w:rPr>
                    <w:t>nieyi2017@163.com</w:t>
                  </w:r>
                  <w:bookmarkStart w:id="0" w:name="_GoBack"/>
                  <w:bookmarkEnd w:id="0"/>
                  <w:r w:rsidR="00422D8A">
                    <w:rPr>
                      <w:color w:val="000000"/>
                      <w:sz w:val="18"/>
                      <w:szCs w:val="18"/>
                    </w:rPr>
                    <w:t xml:space="preserve"> </w:t>
                  </w:r>
                </w:p>
                <w:p w:rsidR="00D212A2" w:rsidRDefault="00D212A2" w:rsidP="006E447A">
                  <w:pPr>
                    <w:wordWrap w:val="0"/>
                    <w:spacing w:line="360" w:lineRule="atLeast"/>
                    <w:rPr>
                      <w:rFonts w:hint="eastAsia"/>
                      <w:color w:val="000000"/>
                      <w:sz w:val="18"/>
                      <w:szCs w:val="18"/>
                    </w:rPr>
                  </w:pPr>
                </w:p>
              </w:tc>
            </w:tr>
          </w:tbl>
          <w:p w:rsidR="00D212A2" w:rsidRDefault="00D212A2" w:rsidP="006E447A">
            <w:pPr>
              <w:spacing w:line="300" w:lineRule="atLeast"/>
              <w:rPr>
                <w:rFonts w:hint="eastAsia"/>
                <w:color w:val="000000"/>
                <w:sz w:val="18"/>
                <w:szCs w:val="18"/>
              </w:rPr>
            </w:pPr>
          </w:p>
        </w:tc>
        <w:tc>
          <w:tcPr>
            <w:tcW w:w="1245" w:type="dxa"/>
            <w:vAlign w:val="center"/>
            <w:hideMark/>
          </w:tcPr>
          <w:p w:rsidR="00D212A2" w:rsidRDefault="00D212A2" w:rsidP="006E447A">
            <w:pPr>
              <w:spacing w:line="300" w:lineRule="atLeast"/>
              <w:rPr>
                <w:color w:val="000000"/>
                <w:sz w:val="18"/>
                <w:szCs w:val="18"/>
              </w:rPr>
            </w:pPr>
            <w:r>
              <w:rPr>
                <w:noProof/>
                <w:color w:val="0000FF"/>
                <w:sz w:val="18"/>
                <w:szCs w:val="18"/>
              </w:rPr>
              <w:drawing>
                <wp:inline distT="0" distB="0" distL="0" distR="0" wp14:anchorId="77A3651F" wp14:editId="526B57D0">
                  <wp:extent cx="666750" cy="857250"/>
                  <wp:effectExtent l="0" t="0" r="0" b="0"/>
                  <wp:docPr id="2" name="图片 2" descr="https://mypics.zhaopin.cn/avatar/2018/3/1/9b0e71ec-2575-49fb-b79e-4a5051b4b66a.jpg">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ypics.zhaopin.cn/avatar/2018/3/1/9b0e71ec-2575-49fb-b79e-4a5051b4b66a.jpg">
                            <a:hlinkClick r:id="rId4" tgtFrame="&quot;_blank&quot;"/>
                          </pic:cNvPr>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666750" cy="857250"/>
                          </a:xfrm>
                          <a:prstGeom prst="rect">
                            <a:avLst/>
                          </a:prstGeom>
                          <a:noFill/>
                          <a:ln>
                            <a:noFill/>
                          </a:ln>
                        </pic:spPr>
                      </pic:pic>
                    </a:graphicData>
                  </a:graphic>
                </wp:inline>
              </w:drawing>
            </w:r>
          </w:p>
        </w:tc>
        <w:tc>
          <w:tcPr>
            <w:tcW w:w="55" w:type="dxa"/>
            <w:vAlign w:val="center"/>
            <w:hideMark/>
          </w:tcPr>
          <w:p w:rsidR="00D212A2" w:rsidRDefault="00D212A2" w:rsidP="006E447A">
            <w:pPr>
              <w:spacing w:line="300" w:lineRule="atLeast"/>
              <w:rPr>
                <w:rFonts w:hint="eastAsia"/>
                <w:color w:val="000000"/>
                <w:sz w:val="18"/>
                <w:szCs w:val="18"/>
              </w:rPr>
            </w:pPr>
          </w:p>
        </w:tc>
      </w:tr>
      <w:tr w:rsidR="00D212A2" w:rsidTr="00D212A2">
        <w:trPr>
          <w:tblCellSpacing w:w="0" w:type="dxa"/>
          <w:jc w:val="center"/>
        </w:trPr>
        <w:tc>
          <w:tcPr>
            <w:tcW w:w="0" w:type="auto"/>
            <w:gridSpan w:val="3"/>
            <w:vAlign w:val="center"/>
            <w:hideMark/>
          </w:tcPr>
          <w:tbl>
            <w:tblPr>
              <w:tblW w:w="9000" w:type="dxa"/>
              <w:tblCellSpacing w:w="0" w:type="dxa"/>
              <w:shd w:val="clear" w:color="auto" w:fill="429BD8"/>
              <w:tblCellMar>
                <w:left w:w="0" w:type="dxa"/>
                <w:right w:w="0" w:type="dxa"/>
              </w:tblCellMar>
              <w:tblLook w:val="04A0" w:firstRow="1" w:lastRow="0" w:firstColumn="1" w:lastColumn="0" w:noHBand="0" w:noVBand="1"/>
            </w:tblPr>
            <w:tblGrid>
              <w:gridCol w:w="9000"/>
            </w:tblGrid>
            <w:tr w:rsidR="00D212A2" w:rsidTr="006E447A">
              <w:trPr>
                <w:tblCellSpacing w:w="0" w:type="dxa"/>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D212A2" w:rsidRDefault="00D212A2" w:rsidP="006E447A">
                  <w:pPr>
                    <w:wordWrap w:val="0"/>
                    <w:spacing w:line="300" w:lineRule="atLeast"/>
                    <w:rPr>
                      <w:color w:val="000000"/>
                      <w:sz w:val="18"/>
                      <w:szCs w:val="18"/>
                    </w:rPr>
                  </w:pPr>
                  <w:r>
                    <w:rPr>
                      <w:rFonts w:hint="eastAsia"/>
                      <w:color w:val="FFFFFF"/>
                      <w:sz w:val="21"/>
                      <w:szCs w:val="21"/>
                    </w:rPr>
                    <w:t>自我评价</w:t>
                  </w:r>
                </w:p>
              </w:tc>
            </w:tr>
          </w:tbl>
          <w:p w:rsidR="00D212A2" w:rsidRDefault="00D212A2" w:rsidP="006E447A">
            <w:pPr>
              <w:wordWrap w:val="0"/>
              <w:spacing w:line="300" w:lineRule="atLeast"/>
              <w:rPr>
                <w:vanish/>
                <w:color w:val="000000"/>
                <w:sz w:val="18"/>
                <w:szCs w:val="18"/>
              </w:rPr>
            </w:pP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D212A2" w:rsidTr="006E447A">
              <w:trPr>
                <w:trHeight w:val="75"/>
                <w:tblCellSpacing w:w="15" w:type="dxa"/>
              </w:trPr>
              <w:tc>
                <w:tcPr>
                  <w:tcW w:w="0" w:type="auto"/>
                  <w:vAlign w:val="center"/>
                  <w:hideMark/>
                </w:tcPr>
                <w:p w:rsidR="00D212A2" w:rsidRDefault="00D212A2" w:rsidP="006E447A">
                  <w:pPr>
                    <w:wordWrap w:val="0"/>
                    <w:spacing w:line="300" w:lineRule="atLeast"/>
                    <w:rPr>
                      <w:rFonts w:hint="eastAsia"/>
                      <w:color w:val="000000"/>
                      <w:sz w:val="18"/>
                      <w:szCs w:val="18"/>
                    </w:rPr>
                  </w:pPr>
                </w:p>
              </w:tc>
            </w:tr>
            <w:tr w:rsidR="00D212A2" w:rsidTr="006E447A">
              <w:trPr>
                <w:tblCellSpacing w:w="15" w:type="dxa"/>
              </w:trPr>
              <w:tc>
                <w:tcPr>
                  <w:tcW w:w="0" w:type="auto"/>
                  <w:tcMar>
                    <w:top w:w="15" w:type="dxa"/>
                    <w:left w:w="180" w:type="dxa"/>
                    <w:bottom w:w="15" w:type="dxa"/>
                    <w:right w:w="15" w:type="dxa"/>
                  </w:tcMar>
                  <w:vAlign w:val="center"/>
                  <w:hideMark/>
                </w:tcPr>
                <w:p w:rsidR="00D212A2" w:rsidRDefault="00D212A2" w:rsidP="006E447A">
                  <w:pPr>
                    <w:wordWrap w:val="0"/>
                    <w:spacing w:line="270" w:lineRule="atLeast"/>
                    <w:rPr>
                      <w:color w:val="000000"/>
                      <w:sz w:val="18"/>
                      <w:szCs w:val="18"/>
                    </w:rPr>
                  </w:pPr>
                  <w:r>
                    <w:rPr>
                      <w:rFonts w:hint="eastAsia"/>
                      <w:color w:val="000000"/>
                      <w:sz w:val="18"/>
                      <w:szCs w:val="18"/>
                    </w:rPr>
                    <w:t>1. 工作积极，能够很好的完成职责范围内的工作。</w:t>
                  </w:r>
                  <w:r>
                    <w:rPr>
                      <w:rFonts w:hint="eastAsia"/>
                      <w:color w:val="000000"/>
                      <w:sz w:val="18"/>
                      <w:szCs w:val="18"/>
                    </w:rPr>
                    <w:br/>
                    <w:t>2. 为人随和、乐观、善于交流，具备良好的团队合作精神。</w:t>
                  </w:r>
                  <w:r>
                    <w:rPr>
                      <w:rFonts w:hint="eastAsia"/>
                      <w:color w:val="000000"/>
                      <w:sz w:val="18"/>
                      <w:szCs w:val="18"/>
                    </w:rPr>
                    <w:br/>
                    <w:t>3. 对自己要求严格，做事有条不紊，有较强的逻辑思维能力。</w:t>
                  </w:r>
                  <w:r>
                    <w:rPr>
                      <w:rFonts w:hint="eastAsia"/>
                      <w:color w:val="000000"/>
                      <w:sz w:val="18"/>
                      <w:szCs w:val="18"/>
                    </w:rPr>
                    <w:br/>
                    <w:t>4. 学习能力强，能够快速接受新技术。</w:t>
                  </w:r>
                </w:p>
              </w:tc>
            </w:tr>
            <w:tr w:rsidR="00D212A2" w:rsidTr="006E447A">
              <w:trPr>
                <w:trHeight w:val="75"/>
                <w:tblCellSpacing w:w="15" w:type="dxa"/>
              </w:trPr>
              <w:tc>
                <w:tcPr>
                  <w:tcW w:w="0" w:type="auto"/>
                  <w:vAlign w:val="center"/>
                  <w:hideMark/>
                </w:tcPr>
                <w:p w:rsidR="00D212A2" w:rsidRDefault="00D212A2" w:rsidP="006E447A">
                  <w:pPr>
                    <w:spacing w:line="300" w:lineRule="atLeast"/>
                    <w:rPr>
                      <w:rFonts w:hint="eastAsia"/>
                      <w:color w:val="000000"/>
                      <w:sz w:val="18"/>
                      <w:szCs w:val="18"/>
                    </w:rPr>
                  </w:pPr>
                </w:p>
              </w:tc>
            </w:tr>
            <w:tr w:rsidR="00D212A2" w:rsidTr="006E447A">
              <w:trPr>
                <w:trHeight w:val="75"/>
                <w:tblCellSpacing w:w="15" w:type="dxa"/>
              </w:trPr>
              <w:tc>
                <w:tcPr>
                  <w:tcW w:w="0" w:type="auto"/>
                  <w:vAlign w:val="center"/>
                  <w:hideMark/>
                </w:tcPr>
                <w:p w:rsidR="00D212A2" w:rsidRDefault="00D212A2" w:rsidP="006E447A">
                  <w:pPr>
                    <w:spacing w:line="300" w:lineRule="atLeast"/>
                    <w:rPr>
                      <w:rFonts w:hint="eastAsia"/>
                      <w:color w:val="000000"/>
                      <w:sz w:val="18"/>
                      <w:szCs w:val="18"/>
                    </w:rPr>
                  </w:pPr>
                </w:p>
              </w:tc>
            </w:tr>
          </w:tbl>
          <w:p w:rsidR="00D212A2" w:rsidRDefault="00D212A2" w:rsidP="006E447A">
            <w:pPr>
              <w:wordWrap w:val="0"/>
              <w:spacing w:line="300" w:lineRule="atLeast"/>
              <w:rPr>
                <w:color w:val="000000"/>
                <w:sz w:val="18"/>
                <w:szCs w:val="18"/>
              </w:rPr>
            </w:pPr>
          </w:p>
        </w:tc>
      </w:tr>
    </w:tbl>
    <w:p w:rsidR="00D212A2" w:rsidRDefault="00D212A2" w:rsidP="00D212A2">
      <w:pPr>
        <w:spacing w:line="300" w:lineRule="atLeast"/>
        <w:rPr>
          <w:color w:val="000000"/>
          <w:sz w:val="18"/>
          <w:szCs w:val="18"/>
        </w:rPr>
      </w:pPr>
    </w:p>
    <w:tbl>
      <w:tblPr>
        <w:tblW w:w="9000" w:type="dxa"/>
        <w:jc w:val="center"/>
        <w:tblCellSpacing w:w="0" w:type="dxa"/>
        <w:shd w:val="clear" w:color="auto" w:fill="429BD8"/>
        <w:tblCellMar>
          <w:left w:w="0" w:type="dxa"/>
          <w:right w:w="0" w:type="dxa"/>
        </w:tblCellMar>
        <w:tblLook w:val="04A0" w:firstRow="1" w:lastRow="0" w:firstColumn="1" w:lastColumn="0" w:noHBand="0" w:noVBand="1"/>
      </w:tblPr>
      <w:tblGrid>
        <w:gridCol w:w="9000"/>
      </w:tblGrid>
      <w:tr w:rsidR="00D212A2" w:rsidTr="006E447A">
        <w:trPr>
          <w:tblCellSpacing w:w="0" w:type="dxa"/>
          <w:jc w:val="center"/>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D212A2" w:rsidRDefault="00D212A2" w:rsidP="006E447A">
            <w:pPr>
              <w:spacing w:line="300" w:lineRule="atLeast"/>
              <w:rPr>
                <w:rFonts w:hint="eastAsia"/>
                <w:color w:val="000000"/>
                <w:sz w:val="18"/>
                <w:szCs w:val="18"/>
              </w:rPr>
            </w:pPr>
            <w:r>
              <w:rPr>
                <w:rFonts w:hint="eastAsia"/>
                <w:color w:val="FFFFFF"/>
                <w:sz w:val="21"/>
                <w:szCs w:val="21"/>
              </w:rPr>
              <w:t>求职意向</w:t>
            </w:r>
          </w:p>
        </w:tc>
      </w:tr>
    </w:tbl>
    <w:p w:rsidR="00D212A2" w:rsidRDefault="00D212A2" w:rsidP="00D212A2">
      <w:pPr>
        <w:spacing w:line="300" w:lineRule="atLeast"/>
        <w:rPr>
          <w:rFonts w:hint="eastAsia"/>
          <w:color w:val="000000"/>
          <w:sz w:val="18"/>
          <w:szCs w:val="18"/>
        </w:rPr>
      </w:pPr>
    </w:p>
    <w:tbl>
      <w:tblPr>
        <w:tblW w:w="9000" w:type="dxa"/>
        <w:jc w:val="center"/>
        <w:tblCellSpacing w:w="0" w:type="dxa"/>
        <w:tblCellMar>
          <w:left w:w="0" w:type="dxa"/>
          <w:right w:w="0" w:type="dxa"/>
        </w:tblCellMar>
        <w:tblLook w:val="04A0" w:firstRow="1" w:lastRow="0" w:firstColumn="1" w:lastColumn="0" w:noHBand="0" w:noVBand="1"/>
      </w:tblPr>
      <w:tblGrid>
        <w:gridCol w:w="1500"/>
        <w:gridCol w:w="7500"/>
      </w:tblGrid>
      <w:tr w:rsidR="00D212A2" w:rsidTr="00A71DFF">
        <w:trPr>
          <w:tblCellSpacing w:w="0" w:type="dxa"/>
          <w:jc w:val="center"/>
        </w:trPr>
        <w:tc>
          <w:tcPr>
            <w:tcW w:w="1500" w:type="dxa"/>
            <w:hideMark/>
          </w:tcPr>
          <w:p w:rsidR="00D212A2" w:rsidRDefault="00D212A2" w:rsidP="006E447A">
            <w:pPr>
              <w:pStyle w:val="a4"/>
              <w:spacing w:line="300" w:lineRule="atLeast"/>
              <w:jc w:val="right"/>
              <w:rPr>
                <w:rFonts w:ascii="新宋体" w:eastAsia="新宋体" w:hAnsi="新宋体" w:hint="eastAsia"/>
                <w:b/>
                <w:bCs/>
              </w:rPr>
            </w:pPr>
            <w:r>
              <w:rPr>
                <w:rFonts w:ascii="新宋体" w:eastAsia="新宋体" w:hAnsi="新宋体" w:hint="eastAsia"/>
                <w:b/>
                <w:bCs/>
              </w:rPr>
              <w:t>工作性质：</w:t>
            </w:r>
          </w:p>
        </w:tc>
        <w:tc>
          <w:tcPr>
            <w:tcW w:w="7500" w:type="dxa"/>
            <w:hideMark/>
          </w:tcPr>
          <w:p w:rsidR="00D212A2" w:rsidRDefault="00D212A2" w:rsidP="006E447A">
            <w:pPr>
              <w:wordWrap w:val="0"/>
              <w:spacing w:line="300" w:lineRule="atLeast"/>
              <w:rPr>
                <w:rFonts w:hint="eastAsia"/>
                <w:color w:val="333333"/>
                <w:sz w:val="18"/>
                <w:szCs w:val="18"/>
              </w:rPr>
            </w:pPr>
            <w:r>
              <w:rPr>
                <w:rFonts w:hint="eastAsia"/>
                <w:color w:val="333333"/>
                <w:sz w:val="18"/>
                <w:szCs w:val="18"/>
              </w:rPr>
              <w:t>全职</w:t>
            </w:r>
          </w:p>
        </w:tc>
      </w:tr>
      <w:tr w:rsidR="00D212A2" w:rsidTr="00A71DFF">
        <w:trPr>
          <w:tblCellSpacing w:w="0" w:type="dxa"/>
          <w:jc w:val="center"/>
        </w:trPr>
        <w:tc>
          <w:tcPr>
            <w:tcW w:w="1500" w:type="dxa"/>
            <w:hideMark/>
          </w:tcPr>
          <w:p w:rsidR="00D212A2" w:rsidRDefault="00D212A2" w:rsidP="006E447A">
            <w:pPr>
              <w:pStyle w:val="a4"/>
              <w:spacing w:line="300" w:lineRule="atLeast"/>
              <w:jc w:val="right"/>
              <w:rPr>
                <w:rFonts w:ascii="新宋体" w:eastAsia="新宋体" w:hAnsi="新宋体" w:hint="eastAsia"/>
                <w:b/>
                <w:bCs/>
              </w:rPr>
            </w:pPr>
            <w:r>
              <w:rPr>
                <w:rFonts w:ascii="新宋体" w:eastAsia="新宋体" w:hAnsi="新宋体" w:hint="eastAsia"/>
                <w:b/>
                <w:bCs/>
              </w:rPr>
              <w:t>期望职业：</w:t>
            </w:r>
          </w:p>
        </w:tc>
        <w:tc>
          <w:tcPr>
            <w:tcW w:w="7500" w:type="dxa"/>
            <w:hideMark/>
          </w:tcPr>
          <w:p w:rsidR="00D212A2" w:rsidRDefault="00D212A2" w:rsidP="006E447A">
            <w:pPr>
              <w:wordWrap w:val="0"/>
              <w:spacing w:line="300" w:lineRule="atLeast"/>
              <w:rPr>
                <w:rFonts w:hint="eastAsia"/>
                <w:color w:val="333333"/>
                <w:sz w:val="18"/>
                <w:szCs w:val="18"/>
              </w:rPr>
            </w:pPr>
            <w:r>
              <w:rPr>
                <w:rFonts w:hint="eastAsia"/>
                <w:color w:val="333333"/>
                <w:sz w:val="18"/>
                <w:szCs w:val="18"/>
              </w:rPr>
              <w:t>Java开发工程师、</w:t>
            </w:r>
          </w:p>
        </w:tc>
      </w:tr>
      <w:tr w:rsidR="00D212A2" w:rsidTr="00A71DFF">
        <w:trPr>
          <w:tblCellSpacing w:w="0" w:type="dxa"/>
          <w:jc w:val="center"/>
        </w:trPr>
        <w:tc>
          <w:tcPr>
            <w:tcW w:w="1500" w:type="dxa"/>
            <w:hideMark/>
          </w:tcPr>
          <w:p w:rsidR="00D212A2" w:rsidRDefault="00D212A2" w:rsidP="006E447A">
            <w:pPr>
              <w:pStyle w:val="a4"/>
              <w:spacing w:line="300" w:lineRule="atLeast"/>
              <w:jc w:val="right"/>
              <w:rPr>
                <w:rFonts w:ascii="新宋体" w:eastAsia="新宋体" w:hAnsi="新宋体" w:hint="eastAsia"/>
                <w:b/>
                <w:bCs/>
              </w:rPr>
            </w:pPr>
            <w:r>
              <w:rPr>
                <w:rFonts w:ascii="新宋体" w:eastAsia="新宋体" w:hAnsi="新宋体" w:hint="eastAsia"/>
                <w:b/>
                <w:bCs/>
              </w:rPr>
              <w:t>期望行业：</w:t>
            </w:r>
          </w:p>
        </w:tc>
        <w:tc>
          <w:tcPr>
            <w:tcW w:w="7500" w:type="dxa"/>
            <w:hideMark/>
          </w:tcPr>
          <w:p w:rsidR="00D212A2" w:rsidRDefault="00D212A2" w:rsidP="006E447A">
            <w:pPr>
              <w:wordWrap w:val="0"/>
              <w:spacing w:line="300" w:lineRule="atLeast"/>
              <w:rPr>
                <w:rFonts w:hint="eastAsia"/>
                <w:color w:val="333333"/>
                <w:sz w:val="18"/>
                <w:szCs w:val="18"/>
              </w:rPr>
            </w:pPr>
            <w:r>
              <w:rPr>
                <w:rFonts w:hint="eastAsia"/>
                <w:color w:val="333333"/>
                <w:sz w:val="18"/>
                <w:szCs w:val="18"/>
              </w:rPr>
              <w:t>互联网/电子商务</w:t>
            </w:r>
          </w:p>
        </w:tc>
      </w:tr>
      <w:tr w:rsidR="00D212A2" w:rsidTr="00A71DFF">
        <w:trPr>
          <w:tblCellSpacing w:w="0" w:type="dxa"/>
          <w:jc w:val="center"/>
        </w:trPr>
        <w:tc>
          <w:tcPr>
            <w:tcW w:w="1500" w:type="dxa"/>
            <w:hideMark/>
          </w:tcPr>
          <w:p w:rsidR="00D212A2" w:rsidRDefault="00D212A2" w:rsidP="006E447A">
            <w:pPr>
              <w:pStyle w:val="a4"/>
              <w:spacing w:line="300" w:lineRule="atLeast"/>
              <w:jc w:val="right"/>
              <w:rPr>
                <w:rFonts w:ascii="新宋体" w:eastAsia="新宋体" w:hAnsi="新宋体" w:hint="eastAsia"/>
                <w:b/>
                <w:bCs/>
              </w:rPr>
            </w:pPr>
            <w:r>
              <w:rPr>
                <w:rFonts w:ascii="新宋体" w:eastAsia="新宋体" w:hAnsi="新宋体" w:hint="eastAsia"/>
                <w:b/>
                <w:bCs/>
              </w:rPr>
              <w:t>工作地区：</w:t>
            </w:r>
          </w:p>
        </w:tc>
        <w:tc>
          <w:tcPr>
            <w:tcW w:w="7500" w:type="dxa"/>
            <w:hideMark/>
          </w:tcPr>
          <w:p w:rsidR="00D212A2" w:rsidRDefault="00D212A2" w:rsidP="006E447A">
            <w:pPr>
              <w:wordWrap w:val="0"/>
              <w:spacing w:line="300" w:lineRule="atLeast"/>
              <w:rPr>
                <w:rFonts w:hint="eastAsia"/>
                <w:color w:val="333333"/>
                <w:sz w:val="18"/>
                <w:szCs w:val="18"/>
              </w:rPr>
            </w:pPr>
            <w:r>
              <w:rPr>
                <w:rFonts w:hint="eastAsia"/>
                <w:color w:val="333333"/>
                <w:sz w:val="18"/>
                <w:szCs w:val="18"/>
              </w:rPr>
              <w:t>杭州</w:t>
            </w:r>
          </w:p>
        </w:tc>
      </w:tr>
      <w:tr w:rsidR="00D212A2" w:rsidTr="00A71DFF">
        <w:trPr>
          <w:tblCellSpacing w:w="0" w:type="dxa"/>
          <w:jc w:val="center"/>
        </w:trPr>
        <w:tc>
          <w:tcPr>
            <w:tcW w:w="1500" w:type="dxa"/>
            <w:hideMark/>
          </w:tcPr>
          <w:p w:rsidR="00D212A2" w:rsidRDefault="00D212A2" w:rsidP="006E447A">
            <w:pPr>
              <w:pStyle w:val="a4"/>
              <w:spacing w:line="300" w:lineRule="atLeast"/>
              <w:jc w:val="right"/>
              <w:rPr>
                <w:rFonts w:ascii="新宋体" w:eastAsia="新宋体" w:hAnsi="新宋体" w:hint="eastAsia"/>
                <w:b/>
                <w:bCs/>
              </w:rPr>
            </w:pPr>
            <w:r>
              <w:rPr>
                <w:rFonts w:ascii="新宋体" w:eastAsia="新宋体" w:hAnsi="新宋体" w:hint="eastAsia"/>
                <w:b/>
                <w:bCs/>
              </w:rPr>
              <w:t>期望月薪：</w:t>
            </w:r>
          </w:p>
        </w:tc>
        <w:tc>
          <w:tcPr>
            <w:tcW w:w="7500" w:type="dxa"/>
            <w:hideMark/>
          </w:tcPr>
          <w:p w:rsidR="00D212A2" w:rsidRDefault="00D212A2" w:rsidP="00D212A2">
            <w:pPr>
              <w:wordWrap w:val="0"/>
              <w:spacing w:line="300" w:lineRule="atLeast"/>
              <w:rPr>
                <w:rFonts w:hint="eastAsia"/>
                <w:color w:val="333333"/>
                <w:sz w:val="18"/>
                <w:szCs w:val="18"/>
              </w:rPr>
            </w:pPr>
            <w:r>
              <w:rPr>
                <w:rFonts w:hint="eastAsia"/>
                <w:color w:val="333333"/>
                <w:sz w:val="18"/>
                <w:szCs w:val="18"/>
              </w:rPr>
              <w:t>15000-</w:t>
            </w:r>
            <w:r>
              <w:rPr>
                <w:color w:val="333333"/>
                <w:sz w:val="18"/>
                <w:szCs w:val="18"/>
              </w:rPr>
              <w:t>18</w:t>
            </w:r>
            <w:r>
              <w:rPr>
                <w:rFonts w:hint="eastAsia"/>
                <w:color w:val="333333"/>
                <w:sz w:val="18"/>
                <w:szCs w:val="18"/>
              </w:rPr>
              <w:t>000元/月</w:t>
            </w:r>
          </w:p>
        </w:tc>
      </w:tr>
      <w:tr w:rsidR="00D212A2" w:rsidTr="00A71DFF">
        <w:trPr>
          <w:tblCellSpacing w:w="0" w:type="dxa"/>
          <w:jc w:val="center"/>
        </w:trPr>
        <w:tc>
          <w:tcPr>
            <w:tcW w:w="1500" w:type="dxa"/>
            <w:hideMark/>
          </w:tcPr>
          <w:p w:rsidR="00D212A2" w:rsidRDefault="00D212A2" w:rsidP="006E447A">
            <w:pPr>
              <w:pStyle w:val="a4"/>
              <w:spacing w:line="300" w:lineRule="atLeast"/>
              <w:jc w:val="right"/>
              <w:rPr>
                <w:rFonts w:ascii="新宋体" w:eastAsia="新宋体" w:hAnsi="新宋体" w:hint="eastAsia"/>
                <w:b/>
                <w:bCs/>
              </w:rPr>
            </w:pPr>
            <w:r>
              <w:rPr>
                <w:rFonts w:ascii="新宋体" w:eastAsia="新宋体" w:hAnsi="新宋体" w:hint="eastAsia"/>
                <w:b/>
                <w:bCs/>
              </w:rPr>
              <w:t>目前状况：</w:t>
            </w:r>
          </w:p>
        </w:tc>
        <w:tc>
          <w:tcPr>
            <w:tcW w:w="7500" w:type="dxa"/>
            <w:hideMark/>
          </w:tcPr>
          <w:p w:rsidR="00D212A2" w:rsidRDefault="00D212A2" w:rsidP="006E447A">
            <w:pPr>
              <w:wordWrap w:val="0"/>
              <w:spacing w:line="300" w:lineRule="atLeast"/>
              <w:rPr>
                <w:rFonts w:hint="eastAsia"/>
                <w:color w:val="333333"/>
                <w:sz w:val="18"/>
                <w:szCs w:val="18"/>
              </w:rPr>
            </w:pPr>
            <w:r>
              <w:rPr>
                <w:rFonts w:hint="eastAsia"/>
                <w:color w:val="333333"/>
                <w:sz w:val="18"/>
                <w:szCs w:val="18"/>
              </w:rPr>
              <w:t>我目前在职，正考虑换个新环境（如有合适的工作机会，到岗时间一个月左右）</w:t>
            </w:r>
          </w:p>
        </w:tc>
      </w:tr>
    </w:tbl>
    <w:p w:rsidR="00A71DFF" w:rsidRDefault="00A71DFF" w:rsidP="00A71DFF">
      <w:pPr>
        <w:spacing w:line="300" w:lineRule="atLeast"/>
        <w:rPr>
          <w:color w:val="000000"/>
          <w:sz w:val="18"/>
          <w:szCs w:val="18"/>
        </w:rPr>
      </w:pPr>
    </w:p>
    <w:tbl>
      <w:tblPr>
        <w:tblW w:w="9000" w:type="dxa"/>
        <w:jc w:val="center"/>
        <w:tblCellSpacing w:w="0" w:type="dxa"/>
        <w:shd w:val="clear" w:color="auto" w:fill="429BD8"/>
        <w:tblCellMar>
          <w:left w:w="0" w:type="dxa"/>
          <w:right w:w="0" w:type="dxa"/>
        </w:tblCellMar>
        <w:tblLook w:val="04A0" w:firstRow="1" w:lastRow="0" w:firstColumn="1" w:lastColumn="0" w:noHBand="0" w:noVBand="1"/>
      </w:tblPr>
      <w:tblGrid>
        <w:gridCol w:w="9000"/>
      </w:tblGrid>
      <w:tr w:rsidR="00A71DFF" w:rsidTr="006E447A">
        <w:trPr>
          <w:tblCellSpacing w:w="0" w:type="dxa"/>
          <w:jc w:val="center"/>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A71DFF" w:rsidRDefault="00A71DFF" w:rsidP="006E447A">
            <w:pPr>
              <w:spacing w:line="300" w:lineRule="atLeast"/>
              <w:rPr>
                <w:rFonts w:hint="eastAsia"/>
                <w:color w:val="000000"/>
                <w:sz w:val="18"/>
                <w:szCs w:val="18"/>
              </w:rPr>
            </w:pPr>
            <w:r>
              <w:rPr>
                <w:rFonts w:hint="eastAsia"/>
                <w:color w:val="FFFFFF"/>
                <w:sz w:val="21"/>
                <w:szCs w:val="21"/>
              </w:rPr>
              <w:t>专业技能</w:t>
            </w:r>
          </w:p>
        </w:tc>
      </w:tr>
    </w:tbl>
    <w:p w:rsidR="00A71DFF" w:rsidRDefault="00A71DFF" w:rsidP="00A71DFF">
      <w:pPr>
        <w:spacing w:line="300" w:lineRule="atLeast"/>
        <w:rPr>
          <w:color w:val="000000"/>
          <w:sz w:val="18"/>
          <w:szCs w:val="18"/>
        </w:rPr>
      </w:pPr>
    </w:p>
    <w:p w:rsidR="00A71DFF" w:rsidRDefault="00A71DFF" w:rsidP="00A71DFF">
      <w:pPr>
        <w:spacing w:line="300" w:lineRule="atLeast"/>
        <w:rPr>
          <w:color w:val="000000"/>
          <w:sz w:val="18"/>
          <w:szCs w:val="18"/>
        </w:rPr>
      </w:pPr>
      <w:r>
        <w:rPr>
          <w:rFonts w:hint="eastAsia"/>
          <w:color w:val="000000"/>
          <w:sz w:val="18"/>
          <w:szCs w:val="18"/>
        </w:rPr>
        <w:t>熟悉</w:t>
      </w:r>
      <w:r>
        <w:rPr>
          <w:color w:val="000000"/>
          <w:sz w:val="18"/>
          <w:szCs w:val="18"/>
        </w:rPr>
        <w:t>Java基础语法</w:t>
      </w:r>
      <w:r>
        <w:rPr>
          <w:rFonts w:hint="eastAsia"/>
          <w:color w:val="000000"/>
          <w:sz w:val="18"/>
          <w:szCs w:val="18"/>
        </w:rPr>
        <w:t>、</w:t>
      </w:r>
      <w:r>
        <w:rPr>
          <w:rFonts w:hint="eastAsia"/>
          <w:color w:val="000000"/>
          <w:sz w:val="18"/>
          <w:szCs w:val="18"/>
        </w:rPr>
        <w:t>集合、多线程、IO</w:t>
      </w:r>
      <w:r w:rsidR="005202A7">
        <w:rPr>
          <w:rFonts w:hint="eastAsia"/>
          <w:color w:val="000000"/>
          <w:sz w:val="18"/>
          <w:szCs w:val="18"/>
        </w:rPr>
        <w:t>、</w:t>
      </w:r>
      <w:r w:rsidR="005202A7">
        <w:rPr>
          <w:color w:val="000000"/>
          <w:sz w:val="18"/>
          <w:szCs w:val="18"/>
        </w:rPr>
        <w:t>stream</w:t>
      </w:r>
      <w:r>
        <w:rPr>
          <w:rFonts w:hint="eastAsia"/>
          <w:color w:val="000000"/>
          <w:sz w:val="18"/>
          <w:szCs w:val="18"/>
        </w:rPr>
        <w:t>等</w:t>
      </w:r>
      <w:r>
        <w:rPr>
          <w:color w:val="000000"/>
          <w:sz w:val="18"/>
          <w:szCs w:val="18"/>
        </w:rPr>
        <w:t>。</w:t>
      </w:r>
    </w:p>
    <w:p w:rsidR="00A71DFF" w:rsidRDefault="00A71DFF" w:rsidP="00A71DFF">
      <w:pPr>
        <w:spacing w:line="300" w:lineRule="atLeast"/>
        <w:rPr>
          <w:color w:val="000000"/>
          <w:sz w:val="18"/>
          <w:szCs w:val="18"/>
        </w:rPr>
      </w:pPr>
      <w:r>
        <w:rPr>
          <w:rFonts w:hint="eastAsia"/>
          <w:color w:val="000000"/>
          <w:sz w:val="18"/>
          <w:szCs w:val="18"/>
        </w:rPr>
        <w:t>熟悉</w:t>
      </w:r>
      <w:r>
        <w:rPr>
          <w:color w:val="000000"/>
          <w:sz w:val="18"/>
          <w:szCs w:val="18"/>
        </w:rPr>
        <w:t>常用框架，如</w:t>
      </w:r>
      <w:r>
        <w:rPr>
          <w:rFonts w:hint="eastAsia"/>
          <w:color w:val="000000"/>
          <w:sz w:val="18"/>
          <w:szCs w:val="18"/>
        </w:rPr>
        <w:t>springboot</w:t>
      </w:r>
      <w:r>
        <w:rPr>
          <w:color w:val="000000"/>
          <w:sz w:val="18"/>
          <w:szCs w:val="18"/>
        </w:rPr>
        <w:t>、springMvc、spring、mybatis</w:t>
      </w:r>
      <w:r w:rsidR="005202A7">
        <w:rPr>
          <w:rFonts w:hint="eastAsia"/>
          <w:color w:val="000000"/>
          <w:sz w:val="18"/>
          <w:szCs w:val="18"/>
        </w:rPr>
        <w:t>、Hibernate</w:t>
      </w:r>
      <w:r w:rsidR="005202A7">
        <w:rPr>
          <w:color w:val="000000"/>
          <w:sz w:val="18"/>
          <w:szCs w:val="18"/>
        </w:rPr>
        <w:t>等。</w:t>
      </w:r>
    </w:p>
    <w:p w:rsidR="005202A7" w:rsidRDefault="005202A7" w:rsidP="00A71DFF">
      <w:pPr>
        <w:spacing w:line="300" w:lineRule="atLeast"/>
        <w:rPr>
          <w:color w:val="000000"/>
          <w:sz w:val="18"/>
          <w:szCs w:val="18"/>
        </w:rPr>
      </w:pPr>
      <w:r>
        <w:rPr>
          <w:rFonts w:hint="eastAsia"/>
          <w:color w:val="000000"/>
          <w:sz w:val="18"/>
          <w:szCs w:val="18"/>
        </w:rPr>
        <w:t>熟练</w:t>
      </w:r>
      <w:r>
        <w:rPr>
          <w:rFonts w:hint="eastAsia"/>
          <w:color w:val="000000"/>
          <w:sz w:val="18"/>
          <w:szCs w:val="18"/>
        </w:rPr>
        <w:t>使用数据库MySql，了解常用sql优化。  </w:t>
      </w:r>
    </w:p>
    <w:p w:rsidR="005202A7" w:rsidRDefault="005202A7" w:rsidP="00A71DFF">
      <w:pPr>
        <w:spacing w:line="300" w:lineRule="atLeast"/>
        <w:rPr>
          <w:rFonts w:hint="eastAsia"/>
          <w:color w:val="000000"/>
          <w:sz w:val="18"/>
          <w:szCs w:val="18"/>
        </w:rPr>
      </w:pPr>
      <w:r>
        <w:rPr>
          <w:rFonts w:hint="eastAsia"/>
          <w:color w:val="000000"/>
          <w:sz w:val="18"/>
          <w:szCs w:val="18"/>
        </w:rPr>
        <w:t>能够使用SVN、Maven项目管理和项目构建工具。</w:t>
      </w:r>
      <w:r>
        <w:rPr>
          <w:rFonts w:hint="eastAsia"/>
          <w:color w:val="000000"/>
          <w:sz w:val="18"/>
          <w:szCs w:val="18"/>
        </w:rPr>
        <w:t xml:space="preserve"> </w:t>
      </w:r>
    </w:p>
    <w:p w:rsidR="005202A7" w:rsidRPr="00A71DFF" w:rsidRDefault="005202A7" w:rsidP="00A71DFF">
      <w:pPr>
        <w:spacing w:line="300" w:lineRule="atLeast"/>
        <w:rPr>
          <w:rFonts w:hint="eastAsia"/>
          <w:color w:val="000000"/>
          <w:sz w:val="18"/>
          <w:szCs w:val="18"/>
        </w:rPr>
      </w:pPr>
      <w:r>
        <w:rPr>
          <w:rFonts w:hint="eastAsia"/>
          <w:color w:val="000000"/>
          <w:sz w:val="18"/>
          <w:szCs w:val="18"/>
        </w:rPr>
        <w:t>能够</w:t>
      </w:r>
      <w:r>
        <w:rPr>
          <w:color w:val="000000"/>
          <w:sz w:val="18"/>
          <w:szCs w:val="18"/>
        </w:rPr>
        <w:t>使用shiro、activiti、ActiveMQ、</w:t>
      </w:r>
      <w:r>
        <w:rPr>
          <w:rFonts w:hint="eastAsia"/>
          <w:color w:val="000000"/>
          <w:sz w:val="18"/>
          <w:szCs w:val="18"/>
        </w:rPr>
        <w:t>Dubbo等</w:t>
      </w:r>
      <w:r>
        <w:rPr>
          <w:color w:val="000000"/>
          <w:sz w:val="18"/>
          <w:szCs w:val="18"/>
        </w:rPr>
        <w:t>框架。</w:t>
      </w:r>
    </w:p>
    <w:tbl>
      <w:tblPr>
        <w:tblW w:w="9000" w:type="dxa"/>
        <w:jc w:val="center"/>
        <w:tblCellSpacing w:w="0" w:type="dxa"/>
        <w:tblCellMar>
          <w:left w:w="0" w:type="dxa"/>
          <w:right w:w="0" w:type="dxa"/>
        </w:tblCellMar>
        <w:tblLook w:val="04A0" w:firstRow="1" w:lastRow="0" w:firstColumn="1" w:lastColumn="0" w:noHBand="0" w:noVBand="1"/>
      </w:tblPr>
      <w:tblGrid>
        <w:gridCol w:w="9000"/>
      </w:tblGrid>
      <w:tr w:rsidR="00A71DFF" w:rsidTr="006E447A">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4590"/>
            </w:tblGrid>
            <w:tr w:rsidR="00A71DFF" w:rsidTr="006E447A">
              <w:trPr>
                <w:trHeight w:val="300"/>
                <w:tblCellSpacing w:w="0" w:type="dxa"/>
              </w:trPr>
              <w:tc>
                <w:tcPr>
                  <w:tcW w:w="0" w:type="auto"/>
                  <w:tcMar>
                    <w:top w:w="0" w:type="dxa"/>
                    <w:left w:w="180" w:type="dxa"/>
                    <w:bottom w:w="0" w:type="dxa"/>
                    <w:right w:w="0" w:type="dxa"/>
                  </w:tcMar>
                  <w:vAlign w:val="center"/>
                  <w:hideMark/>
                </w:tcPr>
                <w:p w:rsidR="00A71DFF" w:rsidRDefault="00A71DFF" w:rsidP="005202A7">
                  <w:pPr>
                    <w:spacing w:line="300" w:lineRule="atLeast"/>
                    <w:ind w:firstLineChars="100" w:firstLine="180"/>
                    <w:rPr>
                      <w:rFonts w:hint="eastAsia"/>
                      <w:color w:val="000000"/>
                      <w:sz w:val="18"/>
                      <w:szCs w:val="18"/>
                    </w:rPr>
                  </w:pPr>
                  <w:r>
                    <w:rPr>
                      <w:rFonts w:hint="eastAsia"/>
                      <w:color w:val="000000"/>
                      <w:sz w:val="18"/>
                      <w:szCs w:val="18"/>
                    </w:rPr>
                    <w:t>了解Linux操作系统。了解常用设计模式  </w:t>
                  </w:r>
                </w:p>
              </w:tc>
            </w:tr>
            <w:tr w:rsidR="00A71DFF" w:rsidTr="006E447A">
              <w:trPr>
                <w:trHeight w:val="300"/>
                <w:tblCellSpacing w:w="0" w:type="dxa"/>
              </w:trPr>
              <w:tc>
                <w:tcPr>
                  <w:tcW w:w="0" w:type="auto"/>
                  <w:tcMar>
                    <w:top w:w="0" w:type="dxa"/>
                    <w:left w:w="180" w:type="dxa"/>
                    <w:bottom w:w="0" w:type="dxa"/>
                    <w:right w:w="0" w:type="dxa"/>
                  </w:tcMar>
                  <w:vAlign w:val="center"/>
                  <w:hideMark/>
                </w:tcPr>
                <w:p w:rsidR="00A71DFF" w:rsidRDefault="005202A7" w:rsidP="005202A7">
                  <w:pPr>
                    <w:spacing w:line="300" w:lineRule="atLeast"/>
                    <w:ind w:firstLineChars="100" w:firstLine="180"/>
                    <w:rPr>
                      <w:rFonts w:hint="eastAsia"/>
                      <w:color w:val="000000"/>
                      <w:sz w:val="18"/>
                      <w:szCs w:val="18"/>
                    </w:rPr>
                  </w:pPr>
                  <w:r>
                    <w:rPr>
                      <w:rFonts w:hint="eastAsia"/>
                      <w:color w:val="000000"/>
                      <w:sz w:val="18"/>
                      <w:szCs w:val="18"/>
                    </w:rPr>
                    <w:t>了解redis，redis集群的搭建，以及Jedis的使用。</w:t>
                  </w:r>
                </w:p>
              </w:tc>
            </w:tr>
            <w:tr w:rsidR="00A71DFF" w:rsidTr="006E447A">
              <w:trPr>
                <w:trHeight w:val="300"/>
                <w:tblCellSpacing w:w="0" w:type="dxa"/>
              </w:trPr>
              <w:tc>
                <w:tcPr>
                  <w:tcW w:w="0" w:type="auto"/>
                  <w:tcMar>
                    <w:top w:w="0" w:type="dxa"/>
                    <w:left w:w="180" w:type="dxa"/>
                    <w:bottom w:w="0" w:type="dxa"/>
                    <w:right w:w="0" w:type="dxa"/>
                  </w:tcMar>
                  <w:vAlign w:val="center"/>
                  <w:hideMark/>
                </w:tcPr>
                <w:p w:rsidR="00A71DFF" w:rsidRDefault="00A71DFF" w:rsidP="005202A7">
                  <w:pPr>
                    <w:spacing w:line="300" w:lineRule="atLeast"/>
                    <w:rPr>
                      <w:rFonts w:hint="eastAsia"/>
                      <w:color w:val="000000"/>
                      <w:sz w:val="18"/>
                      <w:szCs w:val="18"/>
                    </w:rPr>
                  </w:pPr>
                  <w:r>
                    <w:rPr>
                      <w:rFonts w:hint="eastAsia"/>
                      <w:color w:val="000000"/>
                      <w:sz w:val="18"/>
                      <w:szCs w:val="18"/>
                    </w:rPr>
                    <w:t> </w:t>
                  </w:r>
                  <w:r w:rsidR="005202A7">
                    <w:rPr>
                      <w:rFonts w:hint="eastAsia"/>
                      <w:color w:val="000000"/>
                      <w:sz w:val="18"/>
                      <w:szCs w:val="18"/>
                    </w:rPr>
                    <w:t>了解solr，solr集群的搭建，以及solrJ的使用。</w:t>
                  </w:r>
                </w:p>
              </w:tc>
            </w:tr>
            <w:tr w:rsidR="00A71DFF" w:rsidTr="006E447A">
              <w:trPr>
                <w:trHeight w:val="300"/>
                <w:tblCellSpacing w:w="0" w:type="dxa"/>
              </w:trPr>
              <w:tc>
                <w:tcPr>
                  <w:tcW w:w="0" w:type="auto"/>
                  <w:tcMar>
                    <w:top w:w="0" w:type="dxa"/>
                    <w:left w:w="180" w:type="dxa"/>
                    <w:bottom w:w="0" w:type="dxa"/>
                    <w:right w:w="0" w:type="dxa"/>
                  </w:tcMar>
                  <w:vAlign w:val="center"/>
                  <w:hideMark/>
                </w:tcPr>
                <w:p w:rsidR="00A71DFF" w:rsidRDefault="00A71DFF" w:rsidP="00A71DFF">
                  <w:pPr>
                    <w:spacing w:line="300" w:lineRule="atLeast"/>
                    <w:rPr>
                      <w:rFonts w:hint="eastAsia"/>
                      <w:color w:val="000000"/>
                      <w:sz w:val="18"/>
                      <w:szCs w:val="18"/>
                    </w:rPr>
                  </w:pPr>
                </w:p>
              </w:tc>
            </w:tr>
          </w:tbl>
          <w:p w:rsidR="00A71DFF" w:rsidRDefault="00A71DFF" w:rsidP="006E447A">
            <w:pPr>
              <w:wordWrap w:val="0"/>
              <w:spacing w:line="300" w:lineRule="atLeast"/>
              <w:rPr>
                <w:rFonts w:hint="eastAsia"/>
                <w:color w:val="333333"/>
                <w:sz w:val="18"/>
                <w:szCs w:val="18"/>
              </w:rPr>
            </w:pPr>
          </w:p>
        </w:tc>
      </w:tr>
    </w:tbl>
    <w:p w:rsidR="005202A7" w:rsidRDefault="005202A7" w:rsidP="005202A7">
      <w:pPr>
        <w:spacing w:line="300" w:lineRule="atLeast"/>
        <w:rPr>
          <w:color w:val="000000"/>
          <w:sz w:val="18"/>
          <w:szCs w:val="18"/>
        </w:rPr>
      </w:pPr>
    </w:p>
    <w:tbl>
      <w:tblPr>
        <w:tblW w:w="9000" w:type="dxa"/>
        <w:jc w:val="center"/>
        <w:tblCellSpacing w:w="0" w:type="dxa"/>
        <w:shd w:val="clear" w:color="auto" w:fill="429BD8"/>
        <w:tblCellMar>
          <w:left w:w="0" w:type="dxa"/>
          <w:right w:w="0" w:type="dxa"/>
        </w:tblCellMar>
        <w:tblLook w:val="04A0" w:firstRow="1" w:lastRow="0" w:firstColumn="1" w:lastColumn="0" w:noHBand="0" w:noVBand="1"/>
      </w:tblPr>
      <w:tblGrid>
        <w:gridCol w:w="9000"/>
      </w:tblGrid>
      <w:tr w:rsidR="005202A7" w:rsidTr="006E447A">
        <w:trPr>
          <w:tblCellSpacing w:w="0" w:type="dxa"/>
          <w:jc w:val="center"/>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5202A7" w:rsidRDefault="005202A7" w:rsidP="006E447A">
            <w:pPr>
              <w:spacing w:line="300" w:lineRule="atLeast"/>
              <w:rPr>
                <w:rFonts w:hint="eastAsia"/>
                <w:color w:val="000000"/>
                <w:sz w:val="18"/>
                <w:szCs w:val="18"/>
              </w:rPr>
            </w:pPr>
            <w:r>
              <w:rPr>
                <w:rFonts w:hint="eastAsia"/>
                <w:color w:val="FFFFFF"/>
                <w:sz w:val="21"/>
                <w:szCs w:val="21"/>
              </w:rPr>
              <w:t>工作经历</w:t>
            </w:r>
          </w:p>
        </w:tc>
      </w:tr>
    </w:tbl>
    <w:p w:rsidR="005202A7" w:rsidRDefault="005202A7" w:rsidP="005202A7">
      <w:pPr>
        <w:spacing w:line="300" w:lineRule="atLeast"/>
        <w:rPr>
          <w:rFonts w:hint="eastAsia"/>
          <w:color w:val="000000"/>
          <w:sz w:val="18"/>
          <w:szCs w:val="18"/>
        </w:rPr>
      </w:pPr>
    </w:p>
    <w:tbl>
      <w:tblPr>
        <w:tblW w:w="9000" w:type="dxa"/>
        <w:jc w:val="center"/>
        <w:tblCellSpacing w:w="0" w:type="dxa"/>
        <w:tblCellMar>
          <w:left w:w="0" w:type="dxa"/>
          <w:right w:w="0" w:type="dxa"/>
        </w:tblCellMar>
        <w:tblLook w:val="04A0" w:firstRow="1" w:lastRow="0" w:firstColumn="1" w:lastColumn="0" w:noHBand="0" w:noVBand="1"/>
      </w:tblPr>
      <w:tblGrid>
        <w:gridCol w:w="9000"/>
      </w:tblGrid>
      <w:tr w:rsidR="005202A7" w:rsidTr="006E447A">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5202A7" w:rsidTr="006E447A">
              <w:trPr>
                <w:trHeight w:val="330"/>
                <w:tblCellSpacing w:w="0" w:type="dxa"/>
              </w:trPr>
              <w:tc>
                <w:tcPr>
                  <w:tcW w:w="1980" w:type="dxa"/>
                  <w:vAlign w:val="center"/>
                  <w:hideMark/>
                </w:tcPr>
                <w:p w:rsidR="005202A7" w:rsidRDefault="005202A7" w:rsidP="006E447A">
                  <w:pPr>
                    <w:pStyle w:val="a4"/>
                    <w:wordWrap w:val="0"/>
                    <w:spacing w:line="300" w:lineRule="atLeast"/>
                    <w:jc w:val="right"/>
                    <w:rPr>
                      <w:rFonts w:ascii="新宋体" w:eastAsia="新宋体" w:hAnsi="新宋体" w:hint="eastAsia"/>
                      <w:b/>
                      <w:bCs/>
                    </w:rPr>
                  </w:pPr>
                  <w:r>
                    <w:rPr>
                      <w:rFonts w:ascii="新宋体" w:eastAsia="新宋体" w:hAnsi="新宋体" w:hint="eastAsia"/>
                      <w:b/>
                      <w:bCs/>
                    </w:rPr>
                    <w:t xml:space="preserve">2017/05 - 至今 </w:t>
                  </w:r>
                </w:p>
              </w:tc>
              <w:tc>
                <w:tcPr>
                  <w:tcW w:w="6360" w:type="dxa"/>
                  <w:tcMar>
                    <w:top w:w="0" w:type="dxa"/>
                    <w:left w:w="210" w:type="dxa"/>
                    <w:bottom w:w="0" w:type="dxa"/>
                    <w:right w:w="0" w:type="dxa"/>
                  </w:tcMar>
                  <w:vAlign w:val="center"/>
                  <w:hideMark/>
                </w:tcPr>
                <w:p w:rsidR="005202A7" w:rsidRDefault="005202A7" w:rsidP="006E447A">
                  <w:pPr>
                    <w:wordWrap w:val="0"/>
                    <w:spacing w:line="300" w:lineRule="atLeast"/>
                    <w:rPr>
                      <w:rFonts w:hint="eastAsia"/>
                      <w:b/>
                      <w:bCs/>
                      <w:color w:val="000000"/>
                      <w:sz w:val="18"/>
                      <w:szCs w:val="18"/>
                    </w:rPr>
                  </w:pPr>
                  <w:r>
                    <w:rPr>
                      <w:rFonts w:hint="eastAsia"/>
                      <w:b/>
                      <w:bCs/>
                      <w:color w:val="000000"/>
                      <w:sz w:val="18"/>
                      <w:szCs w:val="18"/>
                    </w:rPr>
                    <w:t>武汉佰钧成技术有限责任公司--杭州分公司</w:t>
                  </w:r>
                  <w:r>
                    <w:rPr>
                      <w:rFonts w:ascii="新宋体" w:eastAsia="新宋体" w:hAnsi="新宋体" w:hint="eastAsia"/>
                      <w:b/>
                      <w:bCs/>
                      <w:color w:val="000000"/>
                      <w:sz w:val="18"/>
                      <w:szCs w:val="18"/>
                    </w:rPr>
                    <w:t xml:space="preserve"> （10个月） </w:t>
                  </w:r>
                </w:p>
              </w:tc>
            </w:tr>
            <w:tr w:rsidR="005202A7" w:rsidTr="006E447A">
              <w:trPr>
                <w:trHeight w:val="330"/>
                <w:tblCellSpacing w:w="0" w:type="dxa"/>
              </w:trPr>
              <w:tc>
                <w:tcPr>
                  <w:tcW w:w="1980" w:type="dxa"/>
                  <w:vAlign w:val="center"/>
                  <w:hideMark/>
                </w:tcPr>
                <w:p w:rsidR="005202A7" w:rsidRDefault="005202A7" w:rsidP="006E447A">
                  <w:pPr>
                    <w:wordWrap w:val="0"/>
                    <w:spacing w:line="300" w:lineRule="atLeast"/>
                    <w:rPr>
                      <w:rFonts w:hint="eastAsia"/>
                      <w:b/>
                      <w:bCs/>
                      <w:color w:val="000000"/>
                      <w:sz w:val="18"/>
                      <w:szCs w:val="18"/>
                    </w:rPr>
                  </w:pPr>
                </w:p>
              </w:tc>
              <w:tc>
                <w:tcPr>
                  <w:tcW w:w="6360" w:type="dxa"/>
                  <w:tcMar>
                    <w:top w:w="0" w:type="dxa"/>
                    <w:left w:w="210" w:type="dxa"/>
                    <w:bottom w:w="0" w:type="dxa"/>
                    <w:right w:w="0" w:type="dxa"/>
                  </w:tcMar>
                  <w:vAlign w:val="center"/>
                  <w:hideMark/>
                </w:tcPr>
                <w:p w:rsidR="005202A7" w:rsidRDefault="005202A7" w:rsidP="006E447A">
                  <w:pPr>
                    <w:wordWrap w:val="0"/>
                    <w:spacing w:line="300" w:lineRule="atLeast"/>
                    <w:rPr>
                      <w:rFonts w:ascii="新宋体" w:eastAsia="新宋体" w:hAnsi="新宋体"/>
                      <w:b/>
                      <w:bCs/>
                      <w:color w:val="000000"/>
                      <w:sz w:val="18"/>
                      <w:szCs w:val="18"/>
                    </w:rPr>
                  </w:pPr>
                  <w:r>
                    <w:rPr>
                      <w:rFonts w:hint="eastAsia"/>
                      <w:b/>
                      <w:bCs/>
                      <w:color w:val="000000"/>
                      <w:sz w:val="18"/>
                      <w:szCs w:val="18"/>
                    </w:rPr>
                    <w:t>java开发工程师</w:t>
                  </w:r>
                  <w:r>
                    <w:rPr>
                      <w:rFonts w:ascii="新宋体" w:eastAsia="新宋体" w:hAnsi="新宋体" w:hint="eastAsia"/>
                      <w:b/>
                      <w:bCs/>
                      <w:color w:val="000000"/>
                      <w:sz w:val="18"/>
                      <w:szCs w:val="18"/>
                    </w:rPr>
                    <w:t>|10001-15000元/月</w:t>
                  </w:r>
                </w:p>
              </w:tc>
            </w:tr>
            <w:tr w:rsidR="005202A7" w:rsidTr="006E447A">
              <w:trPr>
                <w:trHeight w:val="330"/>
                <w:tblCellSpacing w:w="0" w:type="dxa"/>
              </w:trPr>
              <w:tc>
                <w:tcPr>
                  <w:tcW w:w="1980" w:type="dxa"/>
                  <w:vAlign w:val="center"/>
                  <w:hideMark/>
                </w:tcPr>
                <w:p w:rsidR="005202A7" w:rsidRDefault="005202A7" w:rsidP="006E447A">
                  <w:pPr>
                    <w:wordWrap w:val="0"/>
                    <w:spacing w:line="300" w:lineRule="atLeast"/>
                    <w:rPr>
                      <w:rFonts w:ascii="新宋体" w:eastAsia="新宋体" w:hAnsi="新宋体" w:hint="eastAsia"/>
                      <w:b/>
                      <w:bCs/>
                      <w:color w:val="000000"/>
                      <w:sz w:val="18"/>
                      <w:szCs w:val="18"/>
                    </w:rPr>
                  </w:pPr>
                </w:p>
              </w:tc>
              <w:tc>
                <w:tcPr>
                  <w:tcW w:w="6360" w:type="dxa"/>
                  <w:tcMar>
                    <w:top w:w="0" w:type="dxa"/>
                    <w:left w:w="210" w:type="dxa"/>
                    <w:bottom w:w="0" w:type="dxa"/>
                    <w:right w:w="0" w:type="dxa"/>
                  </w:tcMar>
                  <w:vAlign w:val="center"/>
                  <w:hideMark/>
                </w:tcPr>
                <w:p w:rsidR="005202A7" w:rsidRDefault="005202A7" w:rsidP="006E447A">
                  <w:pPr>
                    <w:wordWrap w:val="0"/>
                    <w:spacing w:line="300" w:lineRule="atLeast"/>
                    <w:rPr>
                      <w:color w:val="000000"/>
                      <w:sz w:val="18"/>
                      <w:szCs w:val="18"/>
                    </w:rPr>
                  </w:pPr>
                  <w:r>
                    <w:rPr>
                      <w:rFonts w:ascii="新宋体" w:eastAsia="新宋体" w:hAnsi="新宋体" w:hint="eastAsia"/>
                      <w:color w:val="000000"/>
                      <w:sz w:val="18"/>
                      <w:szCs w:val="18"/>
                    </w:rPr>
                    <w:t>外包服务</w:t>
                  </w:r>
                  <w:r>
                    <w:rPr>
                      <w:rFonts w:hint="eastAsia"/>
                      <w:color w:val="000000"/>
                      <w:sz w:val="18"/>
                      <w:szCs w:val="18"/>
                    </w:rPr>
                    <w:t>| 企业性质：合资| 规模：1000-9999人</w:t>
                  </w:r>
                </w:p>
              </w:tc>
            </w:tr>
            <w:tr w:rsidR="005202A7" w:rsidTr="006E447A">
              <w:trPr>
                <w:trHeight w:val="330"/>
                <w:tblCellSpacing w:w="0" w:type="dxa"/>
              </w:trPr>
              <w:tc>
                <w:tcPr>
                  <w:tcW w:w="1980" w:type="dxa"/>
                  <w:vAlign w:val="center"/>
                  <w:hideMark/>
                </w:tcPr>
                <w:p w:rsidR="005202A7" w:rsidRDefault="005202A7" w:rsidP="006E447A">
                  <w:pPr>
                    <w:wordWrap w:val="0"/>
                    <w:spacing w:line="300" w:lineRule="atLeast"/>
                    <w:rPr>
                      <w:rFonts w:hint="eastAsia"/>
                      <w:color w:val="000000"/>
                      <w:sz w:val="18"/>
                      <w:szCs w:val="18"/>
                    </w:rPr>
                  </w:pPr>
                </w:p>
              </w:tc>
              <w:tc>
                <w:tcPr>
                  <w:tcW w:w="6360" w:type="dxa"/>
                  <w:tcMar>
                    <w:top w:w="0" w:type="dxa"/>
                    <w:left w:w="210" w:type="dxa"/>
                    <w:bottom w:w="0" w:type="dxa"/>
                    <w:right w:w="0" w:type="dxa"/>
                  </w:tcMar>
                  <w:vAlign w:val="center"/>
                  <w:hideMark/>
                </w:tcPr>
                <w:p w:rsidR="005202A7" w:rsidRDefault="005202A7" w:rsidP="006E447A">
                  <w:pPr>
                    <w:pStyle w:val="a4"/>
                    <w:wordWrap w:val="0"/>
                    <w:spacing w:line="300" w:lineRule="atLeast"/>
                  </w:pPr>
                  <w:r>
                    <w:rPr>
                      <w:rFonts w:hint="eastAsia"/>
                    </w:rPr>
                    <w:t>工作描述：该公司属于人员外包公司，对口公司是阿里巴巴。本人在五道口餐饮项目组，核心产品为餐饮加工系统。参与开发的项目有：</w:t>
                  </w:r>
                  <w:r>
                    <w:rPr>
                      <w:rFonts w:hint="eastAsia"/>
                    </w:rPr>
                    <w:br/>
                    <w:t>1.餐饮加工后台监控系统。 负责系统搭建、表结构设计、前后端开发。</w:t>
                  </w:r>
                  <w:r>
                    <w:rPr>
                      <w:rFonts w:hint="eastAsia"/>
                    </w:rPr>
                    <w:br/>
                    <w:t>2.盒马鲜生--海鲜吧。 负责门店用户配置模块以及客户预计等待时长设置模块。</w:t>
                  </w:r>
                  <w:r>
                    <w:rPr>
                      <w:rFonts w:hint="eastAsia"/>
                    </w:rPr>
                    <w:br/>
                    <w:t>3.上海F2餐厅。 厨房加工报表模块。包括各工序等待时长统计、员工各工序作业时长统计、菜品各工序时长统计</w:t>
                  </w:r>
                  <w:r>
                    <w:rPr>
                      <w:rFonts w:hint="eastAsia"/>
                    </w:rPr>
                    <w:br/>
                    <w:t>4.上海南翔，机器人餐厅。餐桌管理模块、餐桌预约设置模块、餐桌库存发布等。</w:t>
                  </w:r>
                </w:p>
              </w:tc>
            </w:tr>
          </w:tbl>
          <w:p w:rsidR="005202A7" w:rsidRDefault="005202A7" w:rsidP="006E447A">
            <w:pPr>
              <w:spacing w:line="300" w:lineRule="atLeast"/>
              <w:rPr>
                <w:rFonts w:hint="eastAsia"/>
                <w:color w:val="333333"/>
                <w:sz w:val="18"/>
                <w:szCs w:val="18"/>
              </w:rPr>
            </w:pPr>
          </w:p>
        </w:tc>
      </w:tr>
      <w:tr w:rsidR="005202A7" w:rsidTr="006E447A">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5202A7" w:rsidTr="006E447A">
              <w:trPr>
                <w:trHeight w:val="330"/>
                <w:tblCellSpacing w:w="0" w:type="dxa"/>
              </w:trPr>
              <w:tc>
                <w:tcPr>
                  <w:tcW w:w="1980" w:type="dxa"/>
                  <w:vAlign w:val="center"/>
                  <w:hideMark/>
                </w:tcPr>
                <w:p w:rsidR="005202A7" w:rsidRDefault="005202A7" w:rsidP="006E447A">
                  <w:pPr>
                    <w:pStyle w:val="a4"/>
                    <w:wordWrap w:val="0"/>
                    <w:spacing w:line="300" w:lineRule="atLeast"/>
                    <w:jc w:val="right"/>
                    <w:rPr>
                      <w:rFonts w:ascii="新宋体" w:eastAsia="新宋体" w:hAnsi="新宋体"/>
                      <w:b/>
                      <w:bCs/>
                    </w:rPr>
                  </w:pPr>
                  <w:r>
                    <w:rPr>
                      <w:rFonts w:ascii="新宋体" w:eastAsia="新宋体" w:hAnsi="新宋体" w:hint="eastAsia"/>
                      <w:b/>
                      <w:bCs/>
                    </w:rPr>
                    <w:lastRenderedPageBreak/>
                    <w:t>2015/12 - 2017/05</w:t>
                  </w:r>
                </w:p>
              </w:tc>
              <w:tc>
                <w:tcPr>
                  <w:tcW w:w="6360" w:type="dxa"/>
                  <w:tcMar>
                    <w:top w:w="0" w:type="dxa"/>
                    <w:left w:w="210" w:type="dxa"/>
                    <w:bottom w:w="0" w:type="dxa"/>
                    <w:right w:w="0" w:type="dxa"/>
                  </w:tcMar>
                  <w:vAlign w:val="center"/>
                  <w:hideMark/>
                </w:tcPr>
                <w:p w:rsidR="005202A7" w:rsidRDefault="005202A7" w:rsidP="006E447A">
                  <w:pPr>
                    <w:wordWrap w:val="0"/>
                    <w:spacing w:line="300" w:lineRule="atLeast"/>
                    <w:rPr>
                      <w:rFonts w:hint="eastAsia"/>
                      <w:b/>
                      <w:bCs/>
                      <w:color w:val="000000"/>
                      <w:sz w:val="18"/>
                      <w:szCs w:val="18"/>
                    </w:rPr>
                  </w:pPr>
                  <w:r>
                    <w:rPr>
                      <w:rFonts w:hint="eastAsia"/>
                      <w:b/>
                      <w:bCs/>
                      <w:color w:val="000000"/>
                      <w:sz w:val="18"/>
                      <w:szCs w:val="18"/>
                    </w:rPr>
                    <w:t>武汉古山科技责任有限公司</w:t>
                  </w:r>
                  <w:r>
                    <w:rPr>
                      <w:rFonts w:ascii="新宋体" w:eastAsia="新宋体" w:hAnsi="新宋体" w:hint="eastAsia"/>
                      <w:b/>
                      <w:bCs/>
                      <w:color w:val="000000"/>
                      <w:sz w:val="18"/>
                      <w:szCs w:val="18"/>
                    </w:rPr>
                    <w:t xml:space="preserve"> （1年5个月） </w:t>
                  </w:r>
                </w:p>
              </w:tc>
            </w:tr>
            <w:tr w:rsidR="005202A7" w:rsidTr="006E447A">
              <w:trPr>
                <w:trHeight w:val="330"/>
                <w:tblCellSpacing w:w="0" w:type="dxa"/>
              </w:trPr>
              <w:tc>
                <w:tcPr>
                  <w:tcW w:w="1980" w:type="dxa"/>
                  <w:vAlign w:val="center"/>
                  <w:hideMark/>
                </w:tcPr>
                <w:p w:rsidR="005202A7" w:rsidRDefault="005202A7" w:rsidP="006E447A">
                  <w:pPr>
                    <w:wordWrap w:val="0"/>
                    <w:spacing w:line="300" w:lineRule="atLeast"/>
                    <w:rPr>
                      <w:rFonts w:hint="eastAsia"/>
                      <w:b/>
                      <w:bCs/>
                      <w:color w:val="000000"/>
                      <w:sz w:val="18"/>
                      <w:szCs w:val="18"/>
                    </w:rPr>
                  </w:pPr>
                </w:p>
              </w:tc>
              <w:tc>
                <w:tcPr>
                  <w:tcW w:w="6360" w:type="dxa"/>
                  <w:tcMar>
                    <w:top w:w="0" w:type="dxa"/>
                    <w:left w:w="210" w:type="dxa"/>
                    <w:bottom w:w="0" w:type="dxa"/>
                    <w:right w:w="0" w:type="dxa"/>
                  </w:tcMar>
                  <w:vAlign w:val="center"/>
                  <w:hideMark/>
                </w:tcPr>
                <w:p w:rsidR="005202A7" w:rsidRDefault="005202A7" w:rsidP="0010015F">
                  <w:pPr>
                    <w:wordWrap w:val="0"/>
                    <w:spacing w:line="300" w:lineRule="atLeast"/>
                    <w:rPr>
                      <w:rFonts w:ascii="新宋体" w:eastAsia="新宋体" w:hAnsi="新宋体"/>
                      <w:b/>
                      <w:bCs/>
                      <w:color w:val="000000"/>
                      <w:sz w:val="18"/>
                      <w:szCs w:val="18"/>
                    </w:rPr>
                  </w:pPr>
                  <w:r>
                    <w:rPr>
                      <w:rFonts w:hint="eastAsia"/>
                      <w:b/>
                      <w:bCs/>
                      <w:color w:val="000000"/>
                      <w:sz w:val="18"/>
                      <w:szCs w:val="18"/>
                    </w:rPr>
                    <w:t>Java开发工程师</w:t>
                  </w:r>
                </w:p>
              </w:tc>
            </w:tr>
            <w:tr w:rsidR="005202A7" w:rsidTr="006E447A">
              <w:trPr>
                <w:trHeight w:val="330"/>
                <w:tblCellSpacing w:w="0" w:type="dxa"/>
              </w:trPr>
              <w:tc>
                <w:tcPr>
                  <w:tcW w:w="1980" w:type="dxa"/>
                  <w:vAlign w:val="center"/>
                  <w:hideMark/>
                </w:tcPr>
                <w:p w:rsidR="005202A7" w:rsidRDefault="005202A7" w:rsidP="006E447A">
                  <w:pPr>
                    <w:wordWrap w:val="0"/>
                    <w:spacing w:line="300" w:lineRule="atLeast"/>
                    <w:rPr>
                      <w:rFonts w:hint="eastAsia"/>
                      <w:color w:val="000000"/>
                      <w:sz w:val="18"/>
                      <w:szCs w:val="18"/>
                    </w:rPr>
                  </w:pPr>
                </w:p>
              </w:tc>
              <w:tc>
                <w:tcPr>
                  <w:tcW w:w="6360" w:type="dxa"/>
                  <w:tcMar>
                    <w:top w:w="0" w:type="dxa"/>
                    <w:left w:w="210" w:type="dxa"/>
                    <w:bottom w:w="0" w:type="dxa"/>
                    <w:right w:w="0" w:type="dxa"/>
                  </w:tcMar>
                  <w:vAlign w:val="center"/>
                  <w:hideMark/>
                </w:tcPr>
                <w:p w:rsidR="005202A7" w:rsidRDefault="005202A7" w:rsidP="006E447A">
                  <w:pPr>
                    <w:pStyle w:val="a4"/>
                    <w:wordWrap w:val="0"/>
                    <w:spacing w:after="240" w:afterAutospacing="0" w:line="300" w:lineRule="atLeast"/>
                  </w:pPr>
                  <w:r>
                    <w:rPr>
                      <w:rFonts w:hint="eastAsia"/>
                    </w:rPr>
                    <w:t>工作描述：参与需求调研，负责相关模块的开发以及测试工作。</w:t>
                  </w:r>
                </w:p>
              </w:tc>
            </w:tr>
          </w:tbl>
          <w:p w:rsidR="005202A7" w:rsidRDefault="005202A7" w:rsidP="006E447A">
            <w:pPr>
              <w:spacing w:line="300" w:lineRule="atLeast"/>
              <w:rPr>
                <w:rFonts w:hint="eastAsia"/>
                <w:color w:val="333333"/>
                <w:sz w:val="18"/>
                <w:szCs w:val="18"/>
              </w:rPr>
            </w:pPr>
          </w:p>
        </w:tc>
      </w:tr>
      <w:tr w:rsidR="005202A7" w:rsidTr="006E447A">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5202A7" w:rsidTr="006E447A">
              <w:trPr>
                <w:trHeight w:val="330"/>
                <w:tblCellSpacing w:w="0" w:type="dxa"/>
              </w:trPr>
              <w:tc>
                <w:tcPr>
                  <w:tcW w:w="1980" w:type="dxa"/>
                  <w:vAlign w:val="center"/>
                  <w:hideMark/>
                </w:tcPr>
                <w:p w:rsidR="005202A7" w:rsidRDefault="005202A7" w:rsidP="006E447A">
                  <w:pPr>
                    <w:pStyle w:val="a4"/>
                    <w:wordWrap w:val="0"/>
                    <w:spacing w:line="300" w:lineRule="atLeast"/>
                    <w:jc w:val="right"/>
                    <w:rPr>
                      <w:rFonts w:ascii="新宋体" w:eastAsia="新宋体" w:hAnsi="新宋体"/>
                      <w:b/>
                      <w:bCs/>
                    </w:rPr>
                  </w:pPr>
                  <w:r>
                    <w:rPr>
                      <w:rFonts w:ascii="新宋体" w:eastAsia="新宋体" w:hAnsi="新宋体" w:hint="eastAsia"/>
                      <w:b/>
                      <w:bCs/>
                    </w:rPr>
                    <w:t>2015/05 - 2015/11</w:t>
                  </w:r>
                </w:p>
              </w:tc>
              <w:tc>
                <w:tcPr>
                  <w:tcW w:w="6360" w:type="dxa"/>
                  <w:tcMar>
                    <w:top w:w="0" w:type="dxa"/>
                    <w:left w:w="210" w:type="dxa"/>
                    <w:bottom w:w="0" w:type="dxa"/>
                    <w:right w:w="0" w:type="dxa"/>
                  </w:tcMar>
                  <w:vAlign w:val="center"/>
                  <w:hideMark/>
                </w:tcPr>
                <w:p w:rsidR="005202A7" w:rsidRDefault="005202A7" w:rsidP="006E447A">
                  <w:pPr>
                    <w:wordWrap w:val="0"/>
                    <w:spacing w:line="300" w:lineRule="atLeast"/>
                    <w:rPr>
                      <w:rFonts w:hint="eastAsia"/>
                      <w:b/>
                      <w:bCs/>
                      <w:color w:val="000000"/>
                      <w:sz w:val="18"/>
                      <w:szCs w:val="18"/>
                    </w:rPr>
                  </w:pPr>
                  <w:r>
                    <w:rPr>
                      <w:rFonts w:hint="eastAsia"/>
                      <w:b/>
                      <w:bCs/>
                      <w:color w:val="000000"/>
                      <w:sz w:val="18"/>
                      <w:szCs w:val="18"/>
                    </w:rPr>
                    <w:t>武汉天云科技公司</w:t>
                  </w:r>
                  <w:r>
                    <w:rPr>
                      <w:rFonts w:ascii="新宋体" w:eastAsia="新宋体" w:hAnsi="新宋体" w:hint="eastAsia"/>
                      <w:b/>
                      <w:bCs/>
                      <w:color w:val="000000"/>
                      <w:sz w:val="18"/>
                      <w:szCs w:val="18"/>
                    </w:rPr>
                    <w:t xml:space="preserve"> （6个月） </w:t>
                  </w:r>
                </w:p>
              </w:tc>
            </w:tr>
            <w:tr w:rsidR="005202A7" w:rsidTr="006E447A">
              <w:trPr>
                <w:trHeight w:val="330"/>
                <w:tblCellSpacing w:w="0" w:type="dxa"/>
              </w:trPr>
              <w:tc>
                <w:tcPr>
                  <w:tcW w:w="1980" w:type="dxa"/>
                  <w:vAlign w:val="center"/>
                  <w:hideMark/>
                </w:tcPr>
                <w:p w:rsidR="005202A7" w:rsidRDefault="005202A7" w:rsidP="006E447A">
                  <w:pPr>
                    <w:wordWrap w:val="0"/>
                    <w:spacing w:line="300" w:lineRule="atLeast"/>
                    <w:rPr>
                      <w:rFonts w:hint="eastAsia"/>
                      <w:b/>
                      <w:bCs/>
                      <w:color w:val="000000"/>
                      <w:sz w:val="18"/>
                      <w:szCs w:val="18"/>
                    </w:rPr>
                  </w:pPr>
                </w:p>
              </w:tc>
              <w:tc>
                <w:tcPr>
                  <w:tcW w:w="6360" w:type="dxa"/>
                  <w:tcMar>
                    <w:top w:w="0" w:type="dxa"/>
                    <w:left w:w="210" w:type="dxa"/>
                    <w:bottom w:w="0" w:type="dxa"/>
                    <w:right w:w="0" w:type="dxa"/>
                  </w:tcMar>
                  <w:vAlign w:val="center"/>
                  <w:hideMark/>
                </w:tcPr>
                <w:p w:rsidR="005202A7" w:rsidRDefault="005202A7" w:rsidP="0010015F">
                  <w:pPr>
                    <w:wordWrap w:val="0"/>
                    <w:spacing w:line="300" w:lineRule="atLeast"/>
                    <w:rPr>
                      <w:rFonts w:ascii="新宋体" w:eastAsia="新宋体" w:hAnsi="新宋体"/>
                      <w:b/>
                      <w:bCs/>
                      <w:color w:val="000000"/>
                      <w:sz w:val="18"/>
                      <w:szCs w:val="18"/>
                    </w:rPr>
                  </w:pPr>
                  <w:r>
                    <w:rPr>
                      <w:rFonts w:hint="eastAsia"/>
                      <w:b/>
                      <w:bCs/>
                      <w:color w:val="000000"/>
                      <w:sz w:val="18"/>
                      <w:szCs w:val="18"/>
                    </w:rPr>
                    <w:t>java软件工程师实习生</w:t>
                  </w:r>
                </w:p>
              </w:tc>
            </w:tr>
            <w:tr w:rsidR="005202A7" w:rsidTr="006E447A">
              <w:trPr>
                <w:trHeight w:val="330"/>
                <w:tblCellSpacing w:w="0" w:type="dxa"/>
              </w:trPr>
              <w:tc>
                <w:tcPr>
                  <w:tcW w:w="1980" w:type="dxa"/>
                  <w:vAlign w:val="center"/>
                  <w:hideMark/>
                </w:tcPr>
                <w:p w:rsidR="005202A7" w:rsidRDefault="005202A7" w:rsidP="006E447A">
                  <w:pPr>
                    <w:wordWrap w:val="0"/>
                    <w:spacing w:line="300" w:lineRule="atLeast"/>
                    <w:rPr>
                      <w:rFonts w:hint="eastAsia"/>
                      <w:color w:val="000000"/>
                      <w:sz w:val="18"/>
                      <w:szCs w:val="18"/>
                    </w:rPr>
                  </w:pPr>
                </w:p>
              </w:tc>
              <w:tc>
                <w:tcPr>
                  <w:tcW w:w="6360" w:type="dxa"/>
                  <w:tcMar>
                    <w:top w:w="0" w:type="dxa"/>
                    <w:left w:w="210" w:type="dxa"/>
                    <w:bottom w:w="0" w:type="dxa"/>
                    <w:right w:w="0" w:type="dxa"/>
                  </w:tcMar>
                  <w:vAlign w:val="center"/>
                  <w:hideMark/>
                </w:tcPr>
                <w:p w:rsidR="005202A7" w:rsidRDefault="005202A7" w:rsidP="006E447A">
                  <w:pPr>
                    <w:pStyle w:val="a4"/>
                    <w:wordWrap w:val="0"/>
                    <w:spacing w:line="300" w:lineRule="atLeast"/>
                  </w:pPr>
                  <w:r>
                    <w:rPr>
                      <w:rFonts w:hint="eastAsia"/>
                    </w:rPr>
                    <w:t>工作描述：实习</w:t>
                  </w:r>
                </w:p>
              </w:tc>
            </w:tr>
          </w:tbl>
          <w:p w:rsidR="005202A7" w:rsidRDefault="005202A7" w:rsidP="006E447A">
            <w:pPr>
              <w:spacing w:line="300" w:lineRule="atLeast"/>
              <w:rPr>
                <w:rFonts w:hint="eastAsia"/>
                <w:color w:val="333333"/>
                <w:sz w:val="18"/>
                <w:szCs w:val="18"/>
              </w:rPr>
            </w:pPr>
          </w:p>
        </w:tc>
      </w:tr>
    </w:tbl>
    <w:p w:rsidR="00C132AB" w:rsidRDefault="00422D8A" w:rsidP="005202A7"/>
    <w:tbl>
      <w:tblPr>
        <w:tblW w:w="9000" w:type="dxa"/>
        <w:jc w:val="center"/>
        <w:tblCellSpacing w:w="0" w:type="dxa"/>
        <w:shd w:val="clear" w:color="auto" w:fill="429BD8"/>
        <w:tblCellMar>
          <w:left w:w="0" w:type="dxa"/>
          <w:right w:w="0" w:type="dxa"/>
        </w:tblCellMar>
        <w:tblLook w:val="04A0" w:firstRow="1" w:lastRow="0" w:firstColumn="1" w:lastColumn="0" w:noHBand="0" w:noVBand="1"/>
      </w:tblPr>
      <w:tblGrid>
        <w:gridCol w:w="9000"/>
      </w:tblGrid>
      <w:tr w:rsidR="005202A7" w:rsidTr="006E447A">
        <w:trPr>
          <w:tblCellSpacing w:w="0" w:type="dxa"/>
          <w:jc w:val="center"/>
        </w:trPr>
        <w:tc>
          <w:tcPr>
            <w:tcW w:w="0" w:type="auto"/>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hideMark/>
          </w:tcPr>
          <w:p w:rsidR="005202A7" w:rsidRDefault="005202A7" w:rsidP="006E447A">
            <w:pPr>
              <w:spacing w:line="300" w:lineRule="atLeast"/>
              <w:rPr>
                <w:rFonts w:hint="eastAsia"/>
                <w:color w:val="000000"/>
                <w:sz w:val="18"/>
                <w:szCs w:val="18"/>
              </w:rPr>
            </w:pPr>
            <w:r>
              <w:rPr>
                <w:rFonts w:hint="eastAsia"/>
                <w:color w:val="FFFFFF"/>
                <w:sz w:val="21"/>
                <w:szCs w:val="21"/>
              </w:rPr>
              <w:t>项目经验</w:t>
            </w:r>
          </w:p>
        </w:tc>
      </w:tr>
    </w:tbl>
    <w:p w:rsidR="005202A7" w:rsidRDefault="005202A7" w:rsidP="005202A7">
      <w:pPr>
        <w:spacing w:line="300" w:lineRule="atLeast"/>
        <w:rPr>
          <w:rFonts w:hint="eastAsia"/>
          <w:color w:val="000000"/>
          <w:sz w:val="18"/>
          <w:szCs w:val="18"/>
        </w:rPr>
      </w:pPr>
    </w:p>
    <w:tbl>
      <w:tblPr>
        <w:tblW w:w="9000" w:type="dxa"/>
        <w:jc w:val="center"/>
        <w:tblCellSpacing w:w="0" w:type="dxa"/>
        <w:tblCellMar>
          <w:left w:w="0" w:type="dxa"/>
          <w:right w:w="0" w:type="dxa"/>
        </w:tblCellMar>
        <w:tblLook w:val="04A0" w:firstRow="1" w:lastRow="0" w:firstColumn="1" w:lastColumn="0" w:noHBand="0" w:noVBand="1"/>
      </w:tblPr>
      <w:tblGrid>
        <w:gridCol w:w="9000"/>
      </w:tblGrid>
      <w:tr w:rsidR="005202A7" w:rsidTr="006E447A">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5202A7" w:rsidTr="006E447A">
              <w:trPr>
                <w:trHeight w:val="330"/>
                <w:tblCellSpacing w:w="0" w:type="dxa"/>
              </w:trPr>
              <w:tc>
                <w:tcPr>
                  <w:tcW w:w="1980" w:type="dxa"/>
                  <w:vAlign w:val="center"/>
                  <w:hideMark/>
                </w:tcPr>
                <w:p w:rsidR="005202A7" w:rsidRDefault="005202A7" w:rsidP="005202A7">
                  <w:pPr>
                    <w:pStyle w:val="a4"/>
                    <w:wordWrap w:val="0"/>
                    <w:spacing w:line="300" w:lineRule="atLeast"/>
                    <w:jc w:val="right"/>
                    <w:rPr>
                      <w:rFonts w:ascii="新宋体" w:eastAsia="新宋体" w:hAnsi="新宋体" w:hint="eastAsia"/>
                      <w:b/>
                      <w:bCs/>
                    </w:rPr>
                  </w:pPr>
                  <w:r>
                    <w:rPr>
                      <w:rFonts w:ascii="新宋体" w:eastAsia="新宋体" w:hAnsi="新宋体" w:hint="eastAsia"/>
                      <w:b/>
                      <w:bCs/>
                    </w:rPr>
                    <w:t>2017/0</w:t>
                  </w:r>
                  <w:r>
                    <w:rPr>
                      <w:rFonts w:ascii="新宋体" w:eastAsia="新宋体" w:hAnsi="新宋体"/>
                      <w:b/>
                      <w:bCs/>
                    </w:rPr>
                    <w:t>7</w:t>
                  </w:r>
                  <w:r>
                    <w:rPr>
                      <w:rFonts w:ascii="新宋体" w:eastAsia="新宋体" w:hAnsi="新宋体" w:hint="eastAsia"/>
                      <w:b/>
                      <w:bCs/>
                    </w:rPr>
                    <w:t xml:space="preserve"> - 至今 </w:t>
                  </w:r>
                </w:p>
              </w:tc>
              <w:tc>
                <w:tcPr>
                  <w:tcW w:w="6360" w:type="dxa"/>
                  <w:tcMar>
                    <w:top w:w="0" w:type="dxa"/>
                    <w:left w:w="210" w:type="dxa"/>
                    <w:bottom w:w="0" w:type="dxa"/>
                    <w:right w:w="0" w:type="dxa"/>
                  </w:tcMar>
                  <w:vAlign w:val="center"/>
                  <w:hideMark/>
                </w:tcPr>
                <w:p w:rsidR="005202A7" w:rsidRDefault="005202A7" w:rsidP="006E447A">
                  <w:pPr>
                    <w:wordWrap w:val="0"/>
                    <w:spacing w:line="300" w:lineRule="atLeast"/>
                    <w:rPr>
                      <w:rFonts w:hint="eastAsia"/>
                      <w:b/>
                      <w:bCs/>
                      <w:color w:val="000000"/>
                      <w:sz w:val="18"/>
                      <w:szCs w:val="18"/>
                    </w:rPr>
                  </w:pPr>
                  <w:r>
                    <w:rPr>
                      <w:rFonts w:hint="eastAsia"/>
                      <w:b/>
                      <w:bCs/>
                      <w:color w:val="000000"/>
                      <w:sz w:val="18"/>
                      <w:szCs w:val="18"/>
                    </w:rPr>
                    <w:t>餐饮加工后台监控系统</w:t>
                  </w:r>
                </w:p>
              </w:tc>
            </w:tr>
            <w:tr w:rsidR="005202A7" w:rsidTr="006E447A">
              <w:trPr>
                <w:trHeight w:val="330"/>
                <w:tblCellSpacing w:w="0" w:type="dxa"/>
              </w:trPr>
              <w:tc>
                <w:tcPr>
                  <w:tcW w:w="1980" w:type="dxa"/>
                  <w:vAlign w:val="center"/>
                  <w:hideMark/>
                </w:tcPr>
                <w:p w:rsidR="005202A7" w:rsidRDefault="005202A7" w:rsidP="006E447A">
                  <w:pPr>
                    <w:wordWrap w:val="0"/>
                    <w:spacing w:line="300" w:lineRule="atLeast"/>
                    <w:rPr>
                      <w:rFonts w:hint="eastAsia"/>
                      <w:b/>
                      <w:bCs/>
                      <w:color w:val="000000"/>
                      <w:sz w:val="18"/>
                      <w:szCs w:val="18"/>
                    </w:rPr>
                  </w:pPr>
                </w:p>
              </w:tc>
              <w:tc>
                <w:tcPr>
                  <w:tcW w:w="6360" w:type="dxa"/>
                  <w:tcMar>
                    <w:top w:w="0" w:type="dxa"/>
                    <w:left w:w="210" w:type="dxa"/>
                    <w:bottom w:w="0" w:type="dxa"/>
                    <w:right w:w="0" w:type="dxa"/>
                  </w:tcMar>
                  <w:vAlign w:val="center"/>
                  <w:hideMark/>
                </w:tcPr>
                <w:p w:rsidR="005202A7" w:rsidRPr="005202A7" w:rsidRDefault="005202A7" w:rsidP="006E447A">
                  <w:pPr>
                    <w:pStyle w:val="a4"/>
                    <w:wordWrap w:val="0"/>
                    <w:spacing w:line="300" w:lineRule="atLeast"/>
                    <w:rPr>
                      <w:rFonts w:hint="eastAsia"/>
                    </w:rPr>
                  </w:pPr>
                  <w:r>
                    <w:rPr>
                      <w:rFonts w:hint="eastAsia"/>
                    </w:rPr>
                    <w:t>软件环境：Java8+springboot+mybatis+shiro+mysql+tair(缓存框架，类似redis)+HSF(RPC框架，类似DUBBO)+MetaQ(消息中间件)+Bootstrap+layui+js+jquery</w:t>
                  </w:r>
                  <w:r>
                    <w:t>+vue</w:t>
                  </w:r>
                </w:p>
              </w:tc>
            </w:tr>
            <w:tr w:rsidR="005202A7" w:rsidTr="006E447A">
              <w:trPr>
                <w:trHeight w:val="330"/>
                <w:tblCellSpacing w:w="0" w:type="dxa"/>
              </w:trPr>
              <w:tc>
                <w:tcPr>
                  <w:tcW w:w="1980" w:type="dxa"/>
                  <w:vAlign w:val="center"/>
                  <w:hideMark/>
                </w:tcPr>
                <w:p w:rsidR="005202A7" w:rsidRDefault="005202A7" w:rsidP="006E447A">
                  <w:pPr>
                    <w:rPr>
                      <w:rFonts w:hint="eastAsia"/>
                    </w:rPr>
                  </w:pPr>
                </w:p>
              </w:tc>
              <w:tc>
                <w:tcPr>
                  <w:tcW w:w="6360" w:type="dxa"/>
                  <w:tcMar>
                    <w:top w:w="0" w:type="dxa"/>
                    <w:left w:w="210" w:type="dxa"/>
                    <w:bottom w:w="0" w:type="dxa"/>
                    <w:right w:w="0" w:type="dxa"/>
                  </w:tcMar>
                  <w:vAlign w:val="center"/>
                  <w:hideMark/>
                </w:tcPr>
                <w:p w:rsidR="005202A7" w:rsidRDefault="005202A7" w:rsidP="006E447A">
                  <w:pPr>
                    <w:pStyle w:val="a4"/>
                    <w:wordWrap w:val="0"/>
                    <w:spacing w:line="300" w:lineRule="atLeast"/>
                  </w:pPr>
                  <w:r>
                    <w:rPr>
                      <w:rFonts w:hint="eastAsia"/>
                    </w:rPr>
                    <w:t>开发工具：idea</w:t>
                  </w:r>
                </w:p>
              </w:tc>
            </w:tr>
            <w:tr w:rsidR="005202A7" w:rsidTr="006E447A">
              <w:trPr>
                <w:trHeight w:val="330"/>
                <w:tblCellSpacing w:w="0" w:type="dxa"/>
              </w:trPr>
              <w:tc>
                <w:tcPr>
                  <w:tcW w:w="1980" w:type="dxa"/>
                  <w:vAlign w:val="center"/>
                  <w:hideMark/>
                </w:tcPr>
                <w:p w:rsidR="005202A7" w:rsidRDefault="005202A7" w:rsidP="006E447A">
                  <w:pPr>
                    <w:rPr>
                      <w:rFonts w:hint="eastAsia"/>
                    </w:rPr>
                  </w:pPr>
                </w:p>
              </w:tc>
              <w:tc>
                <w:tcPr>
                  <w:tcW w:w="6360" w:type="dxa"/>
                  <w:tcMar>
                    <w:top w:w="0" w:type="dxa"/>
                    <w:left w:w="210" w:type="dxa"/>
                    <w:bottom w:w="0" w:type="dxa"/>
                    <w:right w:w="0" w:type="dxa"/>
                  </w:tcMar>
                  <w:vAlign w:val="center"/>
                  <w:hideMark/>
                </w:tcPr>
                <w:p w:rsidR="005202A7" w:rsidRDefault="005202A7" w:rsidP="006E447A">
                  <w:pPr>
                    <w:pStyle w:val="a4"/>
                    <w:wordWrap w:val="0"/>
                    <w:spacing w:line="300" w:lineRule="atLeast"/>
                  </w:pPr>
                  <w:r>
                    <w:rPr>
                      <w:rFonts w:hint="eastAsia"/>
                    </w:rPr>
                    <w:t>责任描述：负责系统的搭建，表结构设计，以及前后端的开发。</w:t>
                  </w:r>
                </w:p>
              </w:tc>
            </w:tr>
            <w:tr w:rsidR="005202A7" w:rsidTr="006E447A">
              <w:trPr>
                <w:trHeight w:val="330"/>
                <w:tblCellSpacing w:w="0" w:type="dxa"/>
              </w:trPr>
              <w:tc>
                <w:tcPr>
                  <w:tcW w:w="1980" w:type="dxa"/>
                  <w:vAlign w:val="center"/>
                  <w:hideMark/>
                </w:tcPr>
                <w:p w:rsidR="005202A7" w:rsidRDefault="005202A7" w:rsidP="006E447A">
                  <w:pPr>
                    <w:rPr>
                      <w:rFonts w:hint="eastAsia"/>
                    </w:rPr>
                  </w:pPr>
                </w:p>
              </w:tc>
              <w:tc>
                <w:tcPr>
                  <w:tcW w:w="6360" w:type="dxa"/>
                  <w:tcMar>
                    <w:top w:w="0" w:type="dxa"/>
                    <w:left w:w="210" w:type="dxa"/>
                    <w:bottom w:w="0" w:type="dxa"/>
                    <w:right w:w="0" w:type="dxa"/>
                  </w:tcMar>
                  <w:vAlign w:val="center"/>
                  <w:hideMark/>
                </w:tcPr>
                <w:p w:rsidR="005202A7" w:rsidRDefault="005202A7" w:rsidP="006E447A">
                  <w:pPr>
                    <w:pStyle w:val="a4"/>
                    <w:wordWrap w:val="0"/>
                    <w:spacing w:line="300" w:lineRule="atLeast"/>
                  </w:pPr>
                  <w:r>
                    <w:rPr>
                      <w:rFonts w:hint="eastAsia"/>
                    </w:rPr>
                    <w:t>项目简介：该项目是针对餐饮加工系统开发的一套监控系统，旨在监控餐饮加工过程中数据的变化。方便遇到问题之后开发和技术支持能及时排查问题。</w:t>
                  </w:r>
                  <w:r>
                    <w:rPr>
                      <w:rFonts w:hint="eastAsia"/>
                    </w:rPr>
                    <w:br/>
                    <w:t>主要模块：</w:t>
                  </w:r>
                  <w:r>
                    <w:rPr>
                      <w:rFonts w:hint="eastAsia"/>
                    </w:rPr>
                    <w:br/>
                    <w:t>权限控制、工序状态监控、餐桌监控、消息监控、缓存管理等。</w:t>
                  </w:r>
                </w:p>
              </w:tc>
            </w:tr>
          </w:tbl>
          <w:p w:rsidR="005202A7" w:rsidRDefault="005202A7" w:rsidP="006E447A">
            <w:pPr>
              <w:wordWrap w:val="0"/>
              <w:spacing w:line="300" w:lineRule="atLeast"/>
              <w:rPr>
                <w:rFonts w:hint="eastAsia"/>
                <w:color w:val="333333"/>
                <w:sz w:val="18"/>
                <w:szCs w:val="18"/>
              </w:rPr>
            </w:pPr>
          </w:p>
        </w:tc>
      </w:tr>
      <w:tr w:rsidR="005202A7" w:rsidTr="006E447A">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5202A7" w:rsidTr="006E447A">
              <w:trPr>
                <w:trHeight w:val="330"/>
                <w:tblCellSpacing w:w="0" w:type="dxa"/>
              </w:trPr>
              <w:tc>
                <w:tcPr>
                  <w:tcW w:w="1980" w:type="dxa"/>
                  <w:vAlign w:val="center"/>
                  <w:hideMark/>
                </w:tcPr>
                <w:p w:rsidR="005202A7" w:rsidRDefault="005202A7" w:rsidP="006E447A">
                  <w:pPr>
                    <w:pStyle w:val="a4"/>
                    <w:wordWrap w:val="0"/>
                    <w:spacing w:line="300" w:lineRule="atLeast"/>
                    <w:jc w:val="right"/>
                    <w:rPr>
                      <w:rFonts w:ascii="新宋体" w:eastAsia="新宋体" w:hAnsi="新宋体"/>
                      <w:b/>
                      <w:bCs/>
                    </w:rPr>
                  </w:pPr>
                  <w:r>
                    <w:rPr>
                      <w:rFonts w:ascii="新宋体" w:eastAsia="新宋体" w:hAnsi="新宋体" w:hint="eastAsia"/>
                      <w:b/>
                      <w:bCs/>
                    </w:rPr>
                    <w:t xml:space="preserve">2017/05 - 至今 </w:t>
                  </w:r>
                </w:p>
              </w:tc>
              <w:tc>
                <w:tcPr>
                  <w:tcW w:w="6360" w:type="dxa"/>
                  <w:tcMar>
                    <w:top w:w="0" w:type="dxa"/>
                    <w:left w:w="210" w:type="dxa"/>
                    <w:bottom w:w="0" w:type="dxa"/>
                    <w:right w:w="0" w:type="dxa"/>
                  </w:tcMar>
                  <w:vAlign w:val="center"/>
                  <w:hideMark/>
                </w:tcPr>
                <w:p w:rsidR="005202A7" w:rsidRDefault="005202A7" w:rsidP="006E447A">
                  <w:pPr>
                    <w:wordWrap w:val="0"/>
                    <w:spacing w:line="300" w:lineRule="atLeast"/>
                    <w:rPr>
                      <w:rFonts w:hint="eastAsia"/>
                      <w:b/>
                      <w:bCs/>
                      <w:color w:val="000000"/>
                      <w:sz w:val="18"/>
                      <w:szCs w:val="18"/>
                    </w:rPr>
                  </w:pPr>
                  <w:r>
                    <w:rPr>
                      <w:rFonts w:hint="eastAsia"/>
                      <w:b/>
                      <w:bCs/>
                      <w:color w:val="000000"/>
                      <w:sz w:val="18"/>
                      <w:szCs w:val="18"/>
                    </w:rPr>
                    <w:t>餐饮加工系统</w:t>
                  </w:r>
                </w:p>
              </w:tc>
            </w:tr>
            <w:tr w:rsidR="005202A7" w:rsidTr="006E447A">
              <w:trPr>
                <w:trHeight w:val="330"/>
                <w:tblCellSpacing w:w="0" w:type="dxa"/>
              </w:trPr>
              <w:tc>
                <w:tcPr>
                  <w:tcW w:w="1980" w:type="dxa"/>
                  <w:vAlign w:val="center"/>
                  <w:hideMark/>
                </w:tcPr>
                <w:p w:rsidR="005202A7" w:rsidRDefault="005202A7" w:rsidP="006E447A">
                  <w:pPr>
                    <w:wordWrap w:val="0"/>
                    <w:spacing w:line="300" w:lineRule="atLeast"/>
                    <w:rPr>
                      <w:rFonts w:hint="eastAsia"/>
                      <w:b/>
                      <w:bCs/>
                      <w:color w:val="000000"/>
                      <w:sz w:val="18"/>
                      <w:szCs w:val="18"/>
                    </w:rPr>
                  </w:pPr>
                </w:p>
              </w:tc>
              <w:tc>
                <w:tcPr>
                  <w:tcW w:w="6360" w:type="dxa"/>
                  <w:tcMar>
                    <w:top w:w="0" w:type="dxa"/>
                    <w:left w:w="210" w:type="dxa"/>
                    <w:bottom w:w="0" w:type="dxa"/>
                    <w:right w:w="0" w:type="dxa"/>
                  </w:tcMar>
                  <w:vAlign w:val="center"/>
                  <w:hideMark/>
                </w:tcPr>
                <w:p w:rsidR="005202A7" w:rsidRDefault="005202A7" w:rsidP="006E447A">
                  <w:pPr>
                    <w:pStyle w:val="a4"/>
                    <w:wordWrap w:val="0"/>
                    <w:spacing w:line="300" w:lineRule="atLeast"/>
                  </w:pPr>
                  <w:r>
                    <w:rPr>
                      <w:rFonts w:hint="eastAsia"/>
                    </w:rPr>
                    <w:t>软件环境：Java8+springboot+mybatis+mysql+tair(缓存框架，类似redis)+HSF(RPC框架，类似DUBBO)+MetaQ(消息中间件)</w:t>
                  </w:r>
                </w:p>
              </w:tc>
            </w:tr>
            <w:tr w:rsidR="005202A7" w:rsidTr="006E447A">
              <w:trPr>
                <w:trHeight w:val="330"/>
                <w:tblCellSpacing w:w="0" w:type="dxa"/>
              </w:trPr>
              <w:tc>
                <w:tcPr>
                  <w:tcW w:w="1980" w:type="dxa"/>
                  <w:vAlign w:val="center"/>
                  <w:hideMark/>
                </w:tcPr>
                <w:p w:rsidR="005202A7" w:rsidRDefault="005202A7" w:rsidP="006E447A">
                  <w:pPr>
                    <w:rPr>
                      <w:rFonts w:hint="eastAsia"/>
                    </w:rPr>
                  </w:pPr>
                </w:p>
              </w:tc>
              <w:tc>
                <w:tcPr>
                  <w:tcW w:w="6360" w:type="dxa"/>
                  <w:tcMar>
                    <w:top w:w="0" w:type="dxa"/>
                    <w:left w:w="210" w:type="dxa"/>
                    <w:bottom w:w="0" w:type="dxa"/>
                    <w:right w:w="0" w:type="dxa"/>
                  </w:tcMar>
                  <w:vAlign w:val="center"/>
                  <w:hideMark/>
                </w:tcPr>
                <w:p w:rsidR="005202A7" w:rsidRDefault="005202A7" w:rsidP="006E447A">
                  <w:pPr>
                    <w:pStyle w:val="a4"/>
                    <w:wordWrap w:val="0"/>
                    <w:spacing w:line="300" w:lineRule="atLeast"/>
                  </w:pPr>
                  <w:r>
                    <w:rPr>
                      <w:rFonts w:hint="eastAsia"/>
                    </w:rPr>
                    <w:t>开发工具：idea</w:t>
                  </w:r>
                </w:p>
              </w:tc>
            </w:tr>
            <w:tr w:rsidR="005202A7" w:rsidTr="006E447A">
              <w:trPr>
                <w:trHeight w:val="330"/>
                <w:tblCellSpacing w:w="0" w:type="dxa"/>
              </w:trPr>
              <w:tc>
                <w:tcPr>
                  <w:tcW w:w="1980" w:type="dxa"/>
                  <w:vAlign w:val="center"/>
                  <w:hideMark/>
                </w:tcPr>
                <w:p w:rsidR="005202A7" w:rsidRDefault="005202A7" w:rsidP="006E447A">
                  <w:pPr>
                    <w:rPr>
                      <w:rFonts w:hint="eastAsia"/>
                    </w:rPr>
                  </w:pPr>
                </w:p>
              </w:tc>
              <w:tc>
                <w:tcPr>
                  <w:tcW w:w="6360" w:type="dxa"/>
                  <w:tcMar>
                    <w:top w:w="0" w:type="dxa"/>
                    <w:left w:w="210" w:type="dxa"/>
                    <w:bottom w:w="0" w:type="dxa"/>
                    <w:right w:w="0" w:type="dxa"/>
                  </w:tcMar>
                  <w:vAlign w:val="center"/>
                  <w:hideMark/>
                </w:tcPr>
                <w:p w:rsidR="005202A7" w:rsidRDefault="005202A7" w:rsidP="006E447A">
                  <w:pPr>
                    <w:pStyle w:val="a4"/>
                    <w:wordWrap w:val="0"/>
                    <w:spacing w:line="300" w:lineRule="atLeast"/>
                  </w:pPr>
                  <w:r>
                    <w:rPr>
                      <w:rFonts w:hint="eastAsia"/>
                    </w:rPr>
                    <w:t>责任描述：负责相关模块表结构设计以及开发。</w:t>
                  </w:r>
                </w:p>
              </w:tc>
            </w:tr>
            <w:tr w:rsidR="005202A7" w:rsidTr="006E447A">
              <w:trPr>
                <w:trHeight w:val="330"/>
                <w:tblCellSpacing w:w="0" w:type="dxa"/>
              </w:trPr>
              <w:tc>
                <w:tcPr>
                  <w:tcW w:w="1980" w:type="dxa"/>
                  <w:vAlign w:val="center"/>
                  <w:hideMark/>
                </w:tcPr>
                <w:p w:rsidR="005202A7" w:rsidRDefault="005202A7" w:rsidP="006E447A">
                  <w:pPr>
                    <w:rPr>
                      <w:rFonts w:hint="eastAsia"/>
                    </w:rPr>
                  </w:pPr>
                </w:p>
              </w:tc>
              <w:tc>
                <w:tcPr>
                  <w:tcW w:w="6360" w:type="dxa"/>
                  <w:tcMar>
                    <w:top w:w="0" w:type="dxa"/>
                    <w:left w:w="210" w:type="dxa"/>
                    <w:bottom w:w="0" w:type="dxa"/>
                    <w:right w:w="0" w:type="dxa"/>
                  </w:tcMar>
                  <w:vAlign w:val="center"/>
                  <w:hideMark/>
                </w:tcPr>
                <w:p w:rsidR="005202A7" w:rsidRDefault="005202A7" w:rsidP="006E447A">
                  <w:pPr>
                    <w:pStyle w:val="a4"/>
                    <w:wordWrap w:val="0"/>
                    <w:spacing w:line="300" w:lineRule="atLeast"/>
                  </w:pPr>
                  <w:r>
                    <w:rPr>
                      <w:rFonts w:hint="eastAsia"/>
                    </w:rPr>
                    <w:t>项目简介：该项目主要是为盒马旗下餐饮实体店开发的一套餐饮数字化加工系统。用户在app或者线下下单之后，经过领料--分料--粗加工--精加工--烹饪--叫好--取餐等一系列工序。将成品送达客户手中。改善传统的厨房加工体系，提升厨房加工效率。</w:t>
                  </w:r>
                  <w:r>
                    <w:rPr>
                      <w:rFonts w:hint="eastAsia"/>
                    </w:rPr>
                    <w:br/>
                    <w:t>主要模块:</w:t>
                  </w:r>
                  <w:r>
                    <w:rPr>
                      <w:rFonts w:hint="eastAsia"/>
                    </w:rPr>
                    <w:br/>
                    <w:t>竖向:基础资料、看板工序流程、掌中宝工序流程等</w:t>
                  </w:r>
                  <w:r>
                    <w:rPr>
                      <w:rFonts w:hint="eastAsia"/>
                    </w:rPr>
                    <w:br/>
                    <w:t>横向:订单和加工任务初始化、订单加工任务、叫号任务、取餐任务、消息发送和接受等</w:t>
                  </w:r>
                </w:p>
              </w:tc>
            </w:tr>
          </w:tbl>
          <w:p w:rsidR="005202A7" w:rsidRDefault="005202A7" w:rsidP="006E447A">
            <w:pPr>
              <w:wordWrap w:val="0"/>
              <w:spacing w:line="300" w:lineRule="atLeast"/>
              <w:rPr>
                <w:rFonts w:hint="eastAsia"/>
                <w:color w:val="333333"/>
                <w:sz w:val="18"/>
                <w:szCs w:val="18"/>
              </w:rPr>
            </w:pPr>
          </w:p>
        </w:tc>
      </w:tr>
      <w:tr w:rsidR="005202A7" w:rsidTr="006E447A">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5202A7" w:rsidTr="006E447A">
              <w:trPr>
                <w:trHeight w:val="330"/>
                <w:tblCellSpacing w:w="0" w:type="dxa"/>
              </w:trPr>
              <w:tc>
                <w:tcPr>
                  <w:tcW w:w="1980" w:type="dxa"/>
                  <w:vAlign w:val="center"/>
                  <w:hideMark/>
                </w:tcPr>
                <w:p w:rsidR="005202A7" w:rsidRDefault="005202A7" w:rsidP="006E447A">
                  <w:pPr>
                    <w:pStyle w:val="a4"/>
                    <w:wordWrap w:val="0"/>
                    <w:spacing w:line="300" w:lineRule="atLeast"/>
                    <w:jc w:val="right"/>
                    <w:rPr>
                      <w:rFonts w:ascii="新宋体" w:eastAsia="新宋体" w:hAnsi="新宋体"/>
                      <w:b/>
                      <w:bCs/>
                    </w:rPr>
                  </w:pPr>
                  <w:r>
                    <w:rPr>
                      <w:rFonts w:ascii="新宋体" w:eastAsia="新宋体" w:hAnsi="新宋体" w:hint="eastAsia"/>
                      <w:b/>
                      <w:bCs/>
                    </w:rPr>
                    <w:t>2016/10 - 2017/05</w:t>
                  </w:r>
                </w:p>
              </w:tc>
              <w:tc>
                <w:tcPr>
                  <w:tcW w:w="6360" w:type="dxa"/>
                  <w:tcMar>
                    <w:top w:w="0" w:type="dxa"/>
                    <w:left w:w="210" w:type="dxa"/>
                    <w:bottom w:w="0" w:type="dxa"/>
                    <w:right w:w="0" w:type="dxa"/>
                  </w:tcMar>
                  <w:vAlign w:val="center"/>
                  <w:hideMark/>
                </w:tcPr>
                <w:p w:rsidR="005202A7" w:rsidRDefault="005202A7" w:rsidP="006E447A">
                  <w:pPr>
                    <w:wordWrap w:val="0"/>
                    <w:spacing w:line="300" w:lineRule="atLeast"/>
                    <w:rPr>
                      <w:rFonts w:hint="eastAsia"/>
                      <w:b/>
                      <w:bCs/>
                      <w:color w:val="000000"/>
                      <w:sz w:val="18"/>
                      <w:szCs w:val="18"/>
                    </w:rPr>
                  </w:pPr>
                  <w:r>
                    <w:rPr>
                      <w:rFonts w:hint="eastAsia"/>
                      <w:b/>
                      <w:bCs/>
                      <w:color w:val="000000"/>
                      <w:sz w:val="18"/>
                      <w:szCs w:val="18"/>
                    </w:rPr>
                    <w:t>健隆生物网</w:t>
                  </w:r>
                </w:p>
              </w:tc>
            </w:tr>
            <w:tr w:rsidR="005202A7" w:rsidTr="006E447A">
              <w:trPr>
                <w:trHeight w:val="330"/>
                <w:tblCellSpacing w:w="0" w:type="dxa"/>
              </w:trPr>
              <w:tc>
                <w:tcPr>
                  <w:tcW w:w="1980" w:type="dxa"/>
                  <w:vAlign w:val="center"/>
                  <w:hideMark/>
                </w:tcPr>
                <w:p w:rsidR="005202A7" w:rsidRDefault="005202A7" w:rsidP="006E447A">
                  <w:pPr>
                    <w:wordWrap w:val="0"/>
                    <w:spacing w:line="300" w:lineRule="atLeast"/>
                    <w:rPr>
                      <w:rFonts w:hint="eastAsia"/>
                      <w:b/>
                      <w:bCs/>
                      <w:color w:val="000000"/>
                      <w:sz w:val="18"/>
                      <w:szCs w:val="18"/>
                    </w:rPr>
                  </w:pPr>
                </w:p>
              </w:tc>
              <w:tc>
                <w:tcPr>
                  <w:tcW w:w="6360" w:type="dxa"/>
                  <w:tcMar>
                    <w:top w:w="0" w:type="dxa"/>
                    <w:left w:w="210" w:type="dxa"/>
                    <w:bottom w:w="0" w:type="dxa"/>
                    <w:right w:w="0" w:type="dxa"/>
                  </w:tcMar>
                  <w:vAlign w:val="center"/>
                  <w:hideMark/>
                </w:tcPr>
                <w:p w:rsidR="005202A7" w:rsidRDefault="005202A7" w:rsidP="006E447A">
                  <w:pPr>
                    <w:pStyle w:val="a4"/>
                    <w:wordWrap w:val="0"/>
                    <w:spacing w:line="300" w:lineRule="atLeast"/>
                  </w:pPr>
                  <w:r>
                    <w:rPr>
                      <w:rFonts w:hint="eastAsia"/>
                    </w:rPr>
                    <w:t>软件环境：SpringMvc+Spring+MyBatis+Solr+Redis+Dubbo+ActiveMQ</w:t>
                  </w:r>
                </w:p>
              </w:tc>
            </w:tr>
            <w:tr w:rsidR="005202A7" w:rsidTr="006E447A">
              <w:trPr>
                <w:trHeight w:val="330"/>
                <w:tblCellSpacing w:w="0" w:type="dxa"/>
              </w:trPr>
              <w:tc>
                <w:tcPr>
                  <w:tcW w:w="1980" w:type="dxa"/>
                  <w:vAlign w:val="center"/>
                  <w:hideMark/>
                </w:tcPr>
                <w:p w:rsidR="005202A7" w:rsidRDefault="005202A7" w:rsidP="006E447A">
                  <w:pPr>
                    <w:rPr>
                      <w:rFonts w:hint="eastAsia"/>
                    </w:rPr>
                  </w:pPr>
                </w:p>
              </w:tc>
              <w:tc>
                <w:tcPr>
                  <w:tcW w:w="6360" w:type="dxa"/>
                  <w:tcMar>
                    <w:top w:w="0" w:type="dxa"/>
                    <w:left w:w="210" w:type="dxa"/>
                    <w:bottom w:w="0" w:type="dxa"/>
                    <w:right w:w="0" w:type="dxa"/>
                  </w:tcMar>
                  <w:vAlign w:val="center"/>
                  <w:hideMark/>
                </w:tcPr>
                <w:p w:rsidR="005202A7" w:rsidRDefault="005202A7" w:rsidP="006E447A">
                  <w:pPr>
                    <w:pStyle w:val="a4"/>
                    <w:wordWrap w:val="0"/>
                    <w:spacing w:line="300" w:lineRule="atLeast"/>
                  </w:pPr>
                  <w:r>
                    <w:rPr>
                      <w:rFonts w:hint="eastAsia"/>
                    </w:rPr>
                    <w:t>硬件环境：Linux+CentOs</w:t>
                  </w:r>
                </w:p>
              </w:tc>
            </w:tr>
            <w:tr w:rsidR="005202A7" w:rsidTr="006E447A">
              <w:trPr>
                <w:trHeight w:val="330"/>
                <w:tblCellSpacing w:w="0" w:type="dxa"/>
              </w:trPr>
              <w:tc>
                <w:tcPr>
                  <w:tcW w:w="1980" w:type="dxa"/>
                  <w:vAlign w:val="center"/>
                  <w:hideMark/>
                </w:tcPr>
                <w:p w:rsidR="005202A7" w:rsidRDefault="005202A7" w:rsidP="006E447A">
                  <w:pPr>
                    <w:rPr>
                      <w:rFonts w:hint="eastAsia"/>
                    </w:rPr>
                  </w:pPr>
                </w:p>
              </w:tc>
              <w:tc>
                <w:tcPr>
                  <w:tcW w:w="6360" w:type="dxa"/>
                  <w:tcMar>
                    <w:top w:w="0" w:type="dxa"/>
                    <w:left w:w="210" w:type="dxa"/>
                    <w:bottom w:w="0" w:type="dxa"/>
                    <w:right w:w="0" w:type="dxa"/>
                  </w:tcMar>
                  <w:vAlign w:val="center"/>
                  <w:hideMark/>
                </w:tcPr>
                <w:p w:rsidR="0010254F" w:rsidRDefault="005202A7" w:rsidP="006E447A">
                  <w:pPr>
                    <w:pStyle w:val="a4"/>
                    <w:wordWrap w:val="0"/>
                    <w:spacing w:line="300" w:lineRule="atLeast"/>
                    <w:rPr>
                      <w:rFonts w:hint="eastAsia"/>
                    </w:rPr>
                  </w:pPr>
                  <w:r>
                    <w:rPr>
                      <w:rFonts w:hint="eastAsia"/>
                    </w:rPr>
                    <w:t>开发工具：Eclipse+Maven+Svn</w:t>
                  </w:r>
                </w:p>
              </w:tc>
            </w:tr>
            <w:tr w:rsidR="005202A7" w:rsidTr="0010254F">
              <w:trPr>
                <w:trHeight w:val="57"/>
                <w:tblCellSpacing w:w="0" w:type="dxa"/>
              </w:trPr>
              <w:tc>
                <w:tcPr>
                  <w:tcW w:w="1980" w:type="dxa"/>
                  <w:vAlign w:val="center"/>
                  <w:hideMark/>
                </w:tcPr>
                <w:p w:rsidR="005202A7" w:rsidRPr="0010254F" w:rsidRDefault="005202A7" w:rsidP="0010254F">
                  <w:pPr>
                    <w:rPr>
                      <w:rFonts w:hint="eastAsia"/>
                      <w:sz w:val="18"/>
                      <w:szCs w:val="18"/>
                    </w:rPr>
                  </w:pPr>
                </w:p>
              </w:tc>
              <w:tc>
                <w:tcPr>
                  <w:tcW w:w="6124" w:type="dxa"/>
                  <w:tcMar>
                    <w:top w:w="0" w:type="dxa"/>
                    <w:left w:w="210" w:type="dxa"/>
                    <w:bottom w:w="0" w:type="dxa"/>
                    <w:right w:w="0" w:type="dxa"/>
                  </w:tcMar>
                  <w:vAlign w:val="center"/>
                  <w:hideMark/>
                </w:tcPr>
                <w:p w:rsidR="0010254F" w:rsidRPr="0010254F" w:rsidRDefault="005202A7" w:rsidP="0010254F">
                  <w:pPr>
                    <w:rPr>
                      <w:sz w:val="18"/>
                      <w:szCs w:val="18"/>
                    </w:rPr>
                  </w:pPr>
                  <w:r w:rsidRPr="0010254F">
                    <w:rPr>
                      <w:rFonts w:hint="eastAsia"/>
                      <w:sz w:val="18"/>
                      <w:szCs w:val="18"/>
                    </w:rPr>
                    <w:t>责任描述：</w:t>
                  </w:r>
                </w:p>
                <w:p w:rsidR="0010254F" w:rsidRPr="0010254F" w:rsidRDefault="005202A7" w:rsidP="0010254F">
                  <w:pPr>
                    <w:ind w:firstLineChars="200" w:firstLine="360"/>
                    <w:rPr>
                      <w:rFonts w:hint="eastAsia"/>
                      <w:sz w:val="18"/>
                      <w:szCs w:val="18"/>
                    </w:rPr>
                  </w:pPr>
                  <w:r w:rsidRPr="0010254F">
                    <w:rPr>
                      <w:rFonts w:hint="eastAsia"/>
                      <w:sz w:val="18"/>
                      <w:szCs w:val="18"/>
                    </w:rPr>
                    <w:t>搜索系统：主要提供商品搜索的功能,采用企业级框架solr实现,并且搭建了solr集群.使用ActiveMQ消息队列保证数据的及时同步。</w:t>
                  </w:r>
                </w:p>
                <w:p w:rsidR="005202A7" w:rsidRDefault="005202A7" w:rsidP="0010254F">
                  <w:pPr>
                    <w:ind w:firstLineChars="200" w:firstLine="360"/>
                    <w:rPr>
                      <w:sz w:val="18"/>
                      <w:szCs w:val="18"/>
                    </w:rPr>
                  </w:pPr>
                  <w:r w:rsidRPr="0010254F">
                    <w:rPr>
                      <w:rFonts w:hint="eastAsia"/>
                      <w:sz w:val="18"/>
                      <w:szCs w:val="18"/>
                    </w:rPr>
                    <w:t>用户管理系统：采用积分制，购买商品会有积分累计，积累都一定程度可以升级为不同等级的vip用户，vip用户购买商品可以享受折扣，并且可以参加限定的活动。</w:t>
                  </w:r>
                </w:p>
                <w:p w:rsidR="0010254F" w:rsidRPr="0010254F" w:rsidRDefault="0010254F" w:rsidP="0010254F">
                  <w:pPr>
                    <w:ind w:firstLineChars="200" w:firstLine="360"/>
                    <w:rPr>
                      <w:rFonts w:hint="eastAsia"/>
                      <w:sz w:val="18"/>
                      <w:szCs w:val="18"/>
                    </w:rPr>
                  </w:pPr>
                </w:p>
              </w:tc>
            </w:tr>
            <w:tr w:rsidR="005202A7" w:rsidTr="0010254F">
              <w:trPr>
                <w:trHeight w:val="330"/>
                <w:tblCellSpacing w:w="0" w:type="dxa"/>
              </w:trPr>
              <w:tc>
                <w:tcPr>
                  <w:tcW w:w="1980" w:type="dxa"/>
                  <w:vAlign w:val="center"/>
                  <w:hideMark/>
                </w:tcPr>
                <w:p w:rsidR="005202A7" w:rsidRDefault="005202A7" w:rsidP="006E447A">
                  <w:pPr>
                    <w:rPr>
                      <w:rFonts w:hint="eastAsia"/>
                    </w:rPr>
                  </w:pPr>
                </w:p>
              </w:tc>
              <w:tc>
                <w:tcPr>
                  <w:tcW w:w="6124" w:type="dxa"/>
                  <w:tcMar>
                    <w:top w:w="0" w:type="dxa"/>
                    <w:left w:w="210" w:type="dxa"/>
                    <w:bottom w:w="0" w:type="dxa"/>
                    <w:right w:w="0" w:type="dxa"/>
                  </w:tcMar>
                  <w:vAlign w:val="center"/>
                  <w:hideMark/>
                </w:tcPr>
                <w:p w:rsidR="0010254F" w:rsidRPr="0010254F" w:rsidRDefault="005202A7" w:rsidP="0010254F">
                  <w:pPr>
                    <w:rPr>
                      <w:sz w:val="18"/>
                      <w:szCs w:val="18"/>
                    </w:rPr>
                  </w:pPr>
                  <w:r w:rsidRPr="0010254F">
                    <w:rPr>
                      <w:rFonts w:hint="eastAsia"/>
                      <w:sz w:val="18"/>
                      <w:szCs w:val="18"/>
                    </w:rPr>
                    <w:t>项目简介：</w:t>
                  </w:r>
                </w:p>
                <w:p w:rsidR="005202A7" w:rsidRDefault="005202A7" w:rsidP="0010254F">
                  <w:pPr>
                    <w:ind w:firstLineChars="200" w:firstLine="360"/>
                    <w:rPr>
                      <w:sz w:val="18"/>
                      <w:szCs w:val="18"/>
                    </w:rPr>
                  </w:pPr>
                  <w:r w:rsidRPr="0010254F">
                    <w:rPr>
                      <w:rFonts w:hint="eastAsia"/>
                      <w:sz w:val="18"/>
                      <w:szCs w:val="18"/>
                    </w:rPr>
                    <w:t>本项目是受一家生物耗材销售公司委托,开发的B2C系统,主要用于销售生物试剂,耗材,器材等。软件采用maven构建主要包括前台系统,后台系统，单点登录系统,搜索系统,会员系统以及订单系统。用户可以在商城浏览商品,下单,以及参加各种活动。客户可以在后台管理系统中处理用户的咨询、投诉等。管理员可以对商品、订单、商品分类、网站内容进行管理。</w:t>
                  </w:r>
                </w:p>
              </w:tc>
            </w:tr>
          </w:tbl>
          <w:p w:rsidR="005202A7" w:rsidRDefault="005202A7" w:rsidP="006E447A">
            <w:pPr>
              <w:wordWrap w:val="0"/>
              <w:spacing w:line="300" w:lineRule="atLeast"/>
              <w:rPr>
                <w:rFonts w:hint="eastAsia"/>
                <w:color w:val="333333"/>
                <w:sz w:val="18"/>
                <w:szCs w:val="18"/>
              </w:rPr>
            </w:pPr>
          </w:p>
        </w:tc>
      </w:tr>
      <w:tr w:rsidR="005202A7" w:rsidTr="006E447A">
        <w:trPr>
          <w:tblCellSpacing w:w="0" w:type="dxa"/>
          <w:jc w:val="center"/>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1980"/>
              <w:gridCol w:w="6360"/>
            </w:tblGrid>
            <w:tr w:rsidR="005202A7" w:rsidTr="006E447A">
              <w:trPr>
                <w:trHeight w:val="330"/>
                <w:tblCellSpacing w:w="0" w:type="dxa"/>
              </w:trPr>
              <w:tc>
                <w:tcPr>
                  <w:tcW w:w="1980" w:type="dxa"/>
                  <w:vAlign w:val="center"/>
                  <w:hideMark/>
                </w:tcPr>
                <w:p w:rsidR="005202A7" w:rsidRDefault="005202A7" w:rsidP="006E447A">
                  <w:pPr>
                    <w:pStyle w:val="a4"/>
                    <w:wordWrap w:val="0"/>
                    <w:spacing w:line="300" w:lineRule="atLeast"/>
                    <w:jc w:val="right"/>
                    <w:rPr>
                      <w:rFonts w:ascii="新宋体" w:eastAsia="新宋体" w:hAnsi="新宋体"/>
                      <w:b/>
                      <w:bCs/>
                    </w:rPr>
                  </w:pPr>
                  <w:r>
                    <w:rPr>
                      <w:rFonts w:ascii="新宋体" w:eastAsia="新宋体" w:hAnsi="新宋体" w:hint="eastAsia"/>
                      <w:b/>
                      <w:bCs/>
                    </w:rPr>
                    <w:lastRenderedPageBreak/>
                    <w:t>2016/03 - 2016/07</w:t>
                  </w:r>
                </w:p>
              </w:tc>
              <w:tc>
                <w:tcPr>
                  <w:tcW w:w="6360" w:type="dxa"/>
                  <w:tcMar>
                    <w:top w:w="0" w:type="dxa"/>
                    <w:left w:w="210" w:type="dxa"/>
                    <w:bottom w:w="0" w:type="dxa"/>
                    <w:right w:w="0" w:type="dxa"/>
                  </w:tcMar>
                  <w:vAlign w:val="center"/>
                  <w:hideMark/>
                </w:tcPr>
                <w:p w:rsidR="005202A7" w:rsidRDefault="005202A7" w:rsidP="006E447A">
                  <w:pPr>
                    <w:wordWrap w:val="0"/>
                    <w:spacing w:line="300" w:lineRule="atLeast"/>
                    <w:rPr>
                      <w:rFonts w:hint="eastAsia"/>
                      <w:b/>
                      <w:bCs/>
                      <w:color w:val="000000"/>
                      <w:sz w:val="18"/>
                      <w:szCs w:val="18"/>
                    </w:rPr>
                  </w:pPr>
                  <w:r>
                    <w:rPr>
                      <w:rFonts w:hint="eastAsia"/>
                      <w:b/>
                      <w:bCs/>
                      <w:color w:val="000000"/>
                      <w:sz w:val="18"/>
                      <w:szCs w:val="18"/>
                    </w:rPr>
                    <w:t>海裟美容会员管理系统</w:t>
                  </w:r>
                </w:p>
              </w:tc>
            </w:tr>
            <w:tr w:rsidR="005202A7" w:rsidTr="006E447A">
              <w:trPr>
                <w:trHeight w:val="330"/>
                <w:tblCellSpacing w:w="0" w:type="dxa"/>
              </w:trPr>
              <w:tc>
                <w:tcPr>
                  <w:tcW w:w="1980" w:type="dxa"/>
                  <w:vAlign w:val="center"/>
                  <w:hideMark/>
                </w:tcPr>
                <w:p w:rsidR="005202A7" w:rsidRDefault="005202A7" w:rsidP="006E447A">
                  <w:pPr>
                    <w:wordWrap w:val="0"/>
                    <w:spacing w:line="300" w:lineRule="atLeast"/>
                    <w:rPr>
                      <w:rFonts w:hint="eastAsia"/>
                      <w:b/>
                      <w:bCs/>
                      <w:color w:val="000000"/>
                      <w:sz w:val="18"/>
                      <w:szCs w:val="18"/>
                    </w:rPr>
                  </w:pPr>
                </w:p>
              </w:tc>
              <w:tc>
                <w:tcPr>
                  <w:tcW w:w="6360" w:type="dxa"/>
                  <w:tcMar>
                    <w:top w:w="0" w:type="dxa"/>
                    <w:left w:w="210" w:type="dxa"/>
                    <w:bottom w:w="0" w:type="dxa"/>
                    <w:right w:w="0" w:type="dxa"/>
                  </w:tcMar>
                  <w:vAlign w:val="center"/>
                  <w:hideMark/>
                </w:tcPr>
                <w:p w:rsidR="0010254F" w:rsidRPr="0010254F" w:rsidRDefault="005202A7" w:rsidP="0010254F">
                  <w:pPr>
                    <w:rPr>
                      <w:sz w:val="18"/>
                      <w:szCs w:val="18"/>
                    </w:rPr>
                  </w:pPr>
                  <w:r w:rsidRPr="0010254F">
                    <w:rPr>
                      <w:rFonts w:hint="eastAsia"/>
                      <w:sz w:val="18"/>
                      <w:szCs w:val="18"/>
                    </w:rPr>
                    <w:t>责任描述：</w:t>
                  </w:r>
                </w:p>
                <w:p w:rsidR="005202A7" w:rsidRPr="0010254F" w:rsidRDefault="005202A7" w:rsidP="0010254F">
                  <w:pPr>
                    <w:ind w:leftChars="200" w:left="480"/>
                    <w:rPr>
                      <w:sz w:val="18"/>
                      <w:szCs w:val="18"/>
                    </w:rPr>
                  </w:pPr>
                  <w:r w:rsidRPr="0010254F">
                    <w:rPr>
                      <w:rFonts w:hint="eastAsia"/>
                      <w:sz w:val="18"/>
                      <w:szCs w:val="18"/>
                    </w:rPr>
                    <w:t>客户信息管理: 管理客户的档案信息、客户的消费记录情况等。</w:t>
                  </w:r>
                  <w:r w:rsidR="0010254F" w:rsidRPr="0010254F">
                    <w:rPr>
                      <w:rFonts w:hint="eastAsia"/>
                      <w:sz w:val="18"/>
                      <w:szCs w:val="18"/>
                    </w:rPr>
                    <w:br/>
                  </w:r>
                  <w:r w:rsidRPr="0010254F">
                    <w:rPr>
                      <w:rFonts w:hint="eastAsia"/>
                      <w:sz w:val="18"/>
                      <w:szCs w:val="18"/>
                    </w:rPr>
                    <w:t>权限管理：超级管理员可以授予用户特定的权限，并且系统可以根据用户的权限来动态的展示相关的页面。</w:t>
                  </w:r>
                </w:p>
                <w:p w:rsidR="0010254F" w:rsidRPr="0010254F" w:rsidRDefault="0010254F" w:rsidP="0010254F">
                  <w:pPr>
                    <w:rPr>
                      <w:rFonts w:hint="eastAsia"/>
                      <w:sz w:val="18"/>
                      <w:szCs w:val="18"/>
                    </w:rPr>
                  </w:pPr>
                </w:p>
              </w:tc>
            </w:tr>
            <w:tr w:rsidR="005202A7" w:rsidTr="006E447A">
              <w:trPr>
                <w:trHeight w:val="330"/>
                <w:tblCellSpacing w:w="0" w:type="dxa"/>
              </w:trPr>
              <w:tc>
                <w:tcPr>
                  <w:tcW w:w="1980" w:type="dxa"/>
                  <w:vAlign w:val="center"/>
                  <w:hideMark/>
                </w:tcPr>
                <w:p w:rsidR="005202A7" w:rsidRDefault="005202A7" w:rsidP="006E447A">
                  <w:pPr>
                    <w:rPr>
                      <w:rFonts w:hint="eastAsia"/>
                    </w:rPr>
                  </w:pPr>
                </w:p>
              </w:tc>
              <w:tc>
                <w:tcPr>
                  <w:tcW w:w="6360" w:type="dxa"/>
                  <w:tcMar>
                    <w:top w:w="0" w:type="dxa"/>
                    <w:left w:w="210" w:type="dxa"/>
                    <w:bottom w:w="0" w:type="dxa"/>
                    <w:right w:w="0" w:type="dxa"/>
                  </w:tcMar>
                  <w:vAlign w:val="center"/>
                  <w:hideMark/>
                </w:tcPr>
                <w:p w:rsidR="0010254F" w:rsidRPr="0010254F" w:rsidRDefault="005202A7" w:rsidP="0010254F">
                  <w:pPr>
                    <w:rPr>
                      <w:sz w:val="18"/>
                      <w:szCs w:val="18"/>
                    </w:rPr>
                  </w:pPr>
                  <w:r w:rsidRPr="0010254F">
                    <w:rPr>
                      <w:rFonts w:hint="eastAsia"/>
                      <w:sz w:val="18"/>
                      <w:szCs w:val="18"/>
                    </w:rPr>
                    <w:t>项目简介：</w:t>
                  </w:r>
                </w:p>
                <w:p w:rsidR="005202A7" w:rsidRPr="0010254F" w:rsidRDefault="005202A7" w:rsidP="0010254F">
                  <w:pPr>
                    <w:ind w:firstLineChars="200" w:firstLine="360"/>
                    <w:rPr>
                      <w:sz w:val="18"/>
                      <w:szCs w:val="18"/>
                    </w:rPr>
                  </w:pPr>
                  <w:r w:rsidRPr="0010254F">
                    <w:rPr>
                      <w:rFonts w:hint="eastAsia"/>
                      <w:sz w:val="18"/>
                      <w:szCs w:val="18"/>
                    </w:rPr>
                    <w:t>为一家美容店开发的客户管理平台，客户进店之后，就需要对客户进行登记注册，了解客户的需要，记录客户的消费状况。采用会员卡管理制，客户可以在会员卡上存钱、取钱。支持客户信息导入到Excel文件。</w:t>
                  </w:r>
                </w:p>
              </w:tc>
            </w:tr>
          </w:tbl>
          <w:p w:rsidR="005202A7" w:rsidRDefault="005202A7" w:rsidP="006E447A">
            <w:pPr>
              <w:wordWrap w:val="0"/>
              <w:spacing w:line="300" w:lineRule="atLeast"/>
              <w:rPr>
                <w:rFonts w:hint="eastAsia"/>
                <w:color w:val="333333"/>
                <w:sz w:val="18"/>
                <w:szCs w:val="18"/>
              </w:rPr>
            </w:pPr>
          </w:p>
        </w:tc>
      </w:tr>
      <w:tr w:rsidR="005202A7" w:rsidTr="006E447A">
        <w:trPr>
          <w:tblCellSpacing w:w="0" w:type="dxa"/>
          <w:jc w:val="center"/>
        </w:trPr>
        <w:tc>
          <w:tcPr>
            <w:tcW w:w="0" w:type="auto"/>
            <w:vAlign w:val="center"/>
            <w:hideMark/>
          </w:tcPr>
          <w:p w:rsidR="005202A7" w:rsidRDefault="005202A7" w:rsidP="006E447A">
            <w:pPr>
              <w:wordWrap w:val="0"/>
              <w:spacing w:line="300" w:lineRule="atLeast"/>
              <w:rPr>
                <w:rFonts w:hint="eastAsia"/>
                <w:color w:val="333333"/>
                <w:sz w:val="18"/>
                <w:szCs w:val="18"/>
              </w:rPr>
            </w:pPr>
          </w:p>
        </w:tc>
      </w:tr>
    </w:tbl>
    <w:p w:rsidR="005202A7" w:rsidRPr="005202A7" w:rsidRDefault="005202A7" w:rsidP="005202A7">
      <w:pPr>
        <w:rPr>
          <w:rFonts w:hint="eastAsia"/>
        </w:rPr>
      </w:pPr>
    </w:p>
    <w:sectPr w:rsidR="005202A7" w:rsidRPr="005202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2A2"/>
    <w:rsid w:val="00051A9A"/>
    <w:rsid w:val="000E031A"/>
    <w:rsid w:val="0010015F"/>
    <w:rsid w:val="0010254F"/>
    <w:rsid w:val="00422D8A"/>
    <w:rsid w:val="005202A7"/>
    <w:rsid w:val="00913F61"/>
    <w:rsid w:val="00A71DFF"/>
    <w:rsid w:val="00C8319F"/>
    <w:rsid w:val="00D212A2"/>
    <w:rsid w:val="00F45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BACE31-94B5-4057-A0A9-2320777C5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12A2"/>
    <w:rPr>
      <w:rFonts w:ascii="宋体" w:eastAsia="宋体" w:hAnsi="宋体" w:cs="宋体"/>
      <w:kern w:val="0"/>
      <w:sz w:val="24"/>
      <w:szCs w:val="24"/>
    </w:rPr>
  </w:style>
  <w:style w:type="paragraph" w:styleId="3">
    <w:name w:val="heading 3"/>
    <w:basedOn w:val="a"/>
    <w:next w:val="a"/>
    <w:link w:val="3Char"/>
    <w:uiPriority w:val="9"/>
    <w:semiHidden/>
    <w:unhideWhenUsed/>
    <w:qFormat/>
    <w:rsid w:val="00F4598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
    <w:name w:val="标题3"/>
    <w:basedOn w:val="3"/>
    <w:next w:val="a"/>
    <w:link w:val="3Char0"/>
    <w:qFormat/>
    <w:rsid w:val="00F4598B"/>
    <w:pPr>
      <w:spacing w:line="480" w:lineRule="auto"/>
    </w:pPr>
    <w:rPr>
      <w:sz w:val="28"/>
    </w:rPr>
  </w:style>
  <w:style w:type="character" w:customStyle="1" w:styleId="3Char0">
    <w:name w:val="标题3 Char"/>
    <w:basedOn w:val="a0"/>
    <w:link w:val="30"/>
    <w:rsid w:val="00F4598B"/>
    <w:rPr>
      <w:b/>
      <w:bCs/>
      <w:sz w:val="28"/>
      <w:szCs w:val="32"/>
    </w:rPr>
  </w:style>
  <w:style w:type="character" w:customStyle="1" w:styleId="3Char">
    <w:name w:val="标题 3 Char"/>
    <w:basedOn w:val="a0"/>
    <w:link w:val="3"/>
    <w:uiPriority w:val="9"/>
    <w:semiHidden/>
    <w:rsid w:val="00F4598B"/>
    <w:rPr>
      <w:b/>
      <w:bCs/>
      <w:sz w:val="32"/>
      <w:szCs w:val="32"/>
    </w:rPr>
  </w:style>
  <w:style w:type="paragraph" w:customStyle="1" w:styleId="4">
    <w:name w:val="标题4"/>
    <w:basedOn w:val="30"/>
    <w:link w:val="4Char"/>
    <w:qFormat/>
    <w:rsid w:val="00F4598B"/>
  </w:style>
  <w:style w:type="character" w:customStyle="1" w:styleId="4Char">
    <w:name w:val="标题4 Char"/>
    <w:basedOn w:val="3Char0"/>
    <w:link w:val="4"/>
    <w:rsid w:val="00F4598B"/>
    <w:rPr>
      <w:b/>
      <w:bCs/>
      <w:sz w:val="28"/>
      <w:szCs w:val="32"/>
    </w:rPr>
  </w:style>
  <w:style w:type="character" w:styleId="a3">
    <w:name w:val="Hyperlink"/>
    <w:basedOn w:val="a0"/>
    <w:uiPriority w:val="99"/>
    <w:semiHidden/>
    <w:unhideWhenUsed/>
    <w:rsid w:val="00D212A2"/>
    <w:rPr>
      <w:color w:val="0000FF"/>
      <w:u w:val="single"/>
    </w:rPr>
  </w:style>
  <w:style w:type="paragraph" w:styleId="a4">
    <w:name w:val="Normal (Web)"/>
    <w:basedOn w:val="a"/>
    <w:uiPriority w:val="99"/>
    <w:unhideWhenUsed/>
    <w:rsid w:val="00D212A2"/>
    <w:pPr>
      <w:spacing w:before="100" w:beforeAutospacing="1" w:after="100" w:afterAutospacing="1"/>
    </w:pPr>
    <w:rPr>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https://mypics.zhaopin.cn/avatar/2018/3/1/9b0e71ec-2575-49fb-b79e-4a5051b4b66a.jpg" TargetMode="External"/><Relationship Id="rId4" Type="http://schemas.openxmlformats.org/officeDocument/2006/relationships/hyperlink" Target="https://mypics.zhaopin.cn/avatar/2018/3/1/9b0e71ec-2575-49fb-b79e-4a5051b4b66a.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364</Words>
  <Characters>2079</Characters>
  <Application>Microsoft Office Word</Application>
  <DocSecurity>0</DocSecurity>
  <Lines>17</Lines>
  <Paragraphs>4</Paragraphs>
  <ScaleCrop>false</ScaleCrop>
  <Company/>
  <LinksUpToDate>false</LinksUpToDate>
  <CharactersWithSpaces>2439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聂毅</dc:creator>
  <cp:keywords/>
  <dc:description/>
  <cp:lastModifiedBy>聂毅</cp:lastModifiedBy>
  <cp:revision>3</cp:revision>
  <dcterms:created xsi:type="dcterms:W3CDTF">2018-03-02T01:45:00Z</dcterms:created>
  <dcterms:modified xsi:type="dcterms:W3CDTF">2018-03-02T02:30:00Z</dcterms:modified>
</cp:coreProperties>
</file>