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8C0A82" w:rsidRDefault="008C0A82" w:rsidP="008C0A82">
      <w:pPr>
        <w:pStyle w:val="3"/>
      </w:pPr>
      <w:r>
        <w:rPr>
          <w:rFonts w:hint="eastAsia"/>
        </w:rPr>
        <w:t>=</w:t>
      </w:r>
      <w:r>
        <w:t>=和</w:t>
      </w:r>
      <w:r>
        <w:rPr>
          <w:rFonts w:hint="eastAsia"/>
        </w:rPr>
        <w:t>equals的</w:t>
      </w:r>
      <w:r w:rsidR="00173993">
        <w:rPr>
          <w:rFonts w:hint="eastAsia"/>
        </w:rPr>
        <w:t>区</w:t>
      </w:r>
      <w:r>
        <w:t>别</w:t>
      </w:r>
      <w:r>
        <w:rPr>
          <w:rFonts w:hint="eastAsia"/>
        </w:rPr>
        <w:t>？</w:t>
      </w:r>
    </w:p>
    <w:p w:rsidR="008C0A82" w:rsidRDefault="008C0A82" w:rsidP="008C0A82">
      <w:r>
        <w:rPr>
          <w:rFonts w:hint="eastAsia"/>
        </w:rPr>
        <w:t>=</w:t>
      </w:r>
      <w:r>
        <w:t>=</w:t>
      </w:r>
      <w:r>
        <w:rPr>
          <w:rFonts w:hint="eastAsia"/>
        </w:rPr>
        <w:t>比较</w:t>
      </w:r>
      <w:r>
        <w:t>的是</w:t>
      </w:r>
      <w:r>
        <w:rPr>
          <w:rFonts w:hint="eastAsia"/>
        </w:rPr>
        <w:t>对象</w:t>
      </w:r>
      <w:r>
        <w:t>的内存地址，equals比较的是对象的值</w:t>
      </w:r>
      <w:r>
        <w:rPr>
          <w:rFonts w:hint="eastAsia"/>
        </w:rPr>
        <w:t>。</w:t>
      </w:r>
    </w:p>
    <w:p w:rsidR="008C0A82" w:rsidRDefault="008C0A82" w:rsidP="008C0A82">
      <w:r>
        <w:t>==可以比较基本数据类型，equals不能比较。</w:t>
      </w:r>
    </w:p>
    <w:p w:rsidR="008C0A82" w:rsidRPr="008C0A82" w:rsidRDefault="008C0A82" w:rsidP="008C0A82">
      <w:r>
        <w:rPr>
          <w:rFonts w:hint="eastAsia"/>
        </w:rPr>
        <w:t>在</w:t>
      </w:r>
      <w:r>
        <w:t>Object类中==和equals一样，所以我们通常需要重写equals方法。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r w:rsidR="002320B6">
        <w:rPr>
          <w:rFonts w:hint="eastAsia"/>
          <w:sz w:val="18"/>
        </w:rPr>
        <w:t>,含头不</w:t>
      </w:r>
      <w:r w:rsidR="002320B6">
        <w:rPr>
          <w:sz w:val="18"/>
        </w:rPr>
        <w:t>含尾</w:t>
      </w:r>
      <w:r w:rsidRPr="007E5AA7">
        <w:rPr>
          <w:rFonts w:hint="eastAsia"/>
          <w:sz w:val="18"/>
        </w:rPr>
        <w:t>）；</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DA290E" w:rsidRDefault="00DA290E" w:rsidP="00DA290E">
      <w:pPr>
        <w:pStyle w:val="3"/>
      </w:pPr>
      <w:r>
        <w:rPr>
          <w:rFonts w:hint="eastAsia"/>
        </w:rPr>
        <w:lastRenderedPageBreak/>
        <w:t>String、</w:t>
      </w:r>
      <w:r>
        <w:t>StringBuilder、StringBuffer的区别？</w:t>
      </w:r>
    </w:p>
    <w:p w:rsidR="00DA290E" w:rsidRPr="005254DD" w:rsidRDefault="00DA290E" w:rsidP="005254DD">
      <w:r w:rsidRPr="005254DD">
        <w:t>S</w:t>
      </w:r>
      <w:r w:rsidRPr="005254DD">
        <w:rPr>
          <w:rFonts w:hint="eastAsia"/>
        </w:rPr>
        <w:t>tring不可</w:t>
      </w:r>
      <w:r w:rsidRPr="005254DD">
        <w:t>变得，对String类型进行改变的时候其实都是生成了一个新的String对象</w:t>
      </w:r>
      <w:r w:rsidRPr="005254DD">
        <w:rPr>
          <w:rFonts w:hint="eastAsia"/>
        </w:rPr>
        <w:t>，</w:t>
      </w:r>
      <w:r w:rsidRPr="005254DD">
        <w:t>然后将引用指向新的string对象。</w:t>
      </w:r>
    </w:p>
    <w:p w:rsidR="00957B97" w:rsidRPr="005254DD" w:rsidRDefault="00957B97" w:rsidP="005254DD">
      <w:r w:rsidRPr="005254DD">
        <w:rPr>
          <w:rFonts w:hint="eastAsia"/>
        </w:rPr>
        <w:t>String</w:t>
      </w:r>
      <w:r w:rsidRPr="005254DD">
        <w:t>Buffer对象是</w:t>
      </w:r>
      <w:r w:rsidRPr="005254DD">
        <w:rPr>
          <w:rFonts w:hint="eastAsia"/>
        </w:rPr>
        <w:t>线程安全</w:t>
      </w:r>
      <w:r w:rsidRPr="005254DD">
        <w:t>的可变字符序列</w:t>
      </w:r>
      <w:r w:rsidR="00B1780E" w:rsidRPr="005254DD">
        <w:rPr>
          <w:rFonts w:hint="eastAsia"/>
        </w:rPr>
        <w:t>。</w:t>
      </w:r>
      <w:r w:rsidR="00B1780E" w:rsidRPr="005254DD">
        <w:t>常用的方法是append和insert，append是添加到末端，insert是在指定的点添加字符。</w:t>
      </w:r>
    </w:p>
    <w:p w:rsidR="00126AA1" w:rsidRPr="005254DD" w:rsidRDefault="00126AA1" w:rsidP="005254DD">
      <w:r w:rsidRPr="005254DD">
        <w:rPr>
          <w:rFonts w:hint="eastAsia"/>
        </w:rPr>
        <w:t>StringBuilder</w:t>
      </w:r>
      <w:r w:rsidRPr="005254DD">
        <w:t>是</w:t>
      </w:r>
      <w:r w:rsidRPr="005254DD">
        <w:rPr>
          <w:rFonts w:hint="eastAsia"/>
        </w:rPr>
        <w:t>5.0新增</w:t>
      </w:r>
      <w:r w:rsidRPr="005254DD">
        <w:t>的，</w:t>
      </w:r>
      <w:r w:rsidRPr="005254DD">
        <w:rPr>
          <w:rFonts w:hint="eastAsia"/>
        </w:rPr>
        <w:t>和</w:t>
      </w:r>
      <w:r w:rsidRPr="005254DD">
        <w:t>StringBufer差不错，但是是线程不安全的，大多数</w:t>
      </w:r>
      <w:r w:rsidRPr="005254DD">
        <w:rPr>
          <w:rFonts w:hint="eastAsia"/>
        </w:rPr>
        <w:t>实现</w:t>
      </w:r>
      <w:r w:rsidRPr="005254DD">
        <w:t>中，比StringBuffer要快。</w:t>
      </w:r>
    </w:p>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Default="00F37470" w:rsidP="00F37470">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w:t>
      </w:r>
      <w:r w:rsidR="005254DD">
        <w:rPr>
          <w:rFonts w:hint="eastAsia"/>
        </w:rPr>
        <w:t>。</w:t>
      </w:r>
    </w:p>
    <w:p w:rsidR="00177479" w:rsidRDefault="00177479" w:rsidP="00F37470"/>
    <w:p w:rsidR="00177479" w:rsidRPr="00F37470" w:rsidRDefault="00177479" w:rsidP="00177479">
      <w:pPr>
        <w:pStyle w:val="3"/>
        <w:rPr>
          <w:sz w:val="20"/>
          <w:szCs w:val="20"/>
        </w:rPr>
      </w:pPr>
      <w:r>
        <w:rPr>
          <w:rFonts w:hint="eastAsia"/>
        </w:rPr>
        <w:t>什么</w:t>
      </w:r>
      <w:r>
        <w:t>是值传递和引用传递？</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对象被值传递，意味着传递了对象的一个副本。因此，就算是改变了对象副本，也不会影响源对象的值。</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对象被引用传递，意味着传递的并不是实际的对象，而是对象的引用。因此，外部对引用对象所做的改变会反映到所有的对象上</w:t>
      </w:r>
    </w:p>
    <w:p w:rsidR="00F37470" w:rsidRPr="00177479"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08483B" w:rsidRDefault="0008483B" w:rsidP="007E57B9">
      <w:pPr>
        <w:rPr>
          <w:rFonts w:hint="eastAsia"/>
        </w:rPr>
      </w:pPr>
    </w:p>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r w:rsidR="00F07EAA">
        <w:rPr>
          <w:rFonts w:hint="eastAsia"/>
        </w:rPr>
        <w:t>该</w:t>
      </w:r>
      <w:r w:rsidR="00F07EAA">
        <w:t>方法不能被覆盖，可以使用类名</w:t>
      </w:r>
      <w:r w:rsidR="00F07EAA">
        <w:rPr>
          <w:rFonts w:hint="eastAsia"/>
        </w:rPr>
        <w:t>.方法</w:t>
      </w:r>
      <w:r w:rsidR="00F07EAA">
        <w:t>名访问</w:t>
      </w:r>
      <w:r w:rsidR="00F07EAA">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lastRenderedPageBreak/>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CD3255" w:rsidRDefault="00CD3255" w:rsidP="00CD3255">
      <w:pPr>
        <w:pStyle w:val="3"/>
      </w:pPr>
      <w:r>
        <w:t>V</w:t>
      </w:r>
      <w:r>
        <w:rPr>
          <w:rFonts w:hint="eastAsia"/>
        </w:rPr>
        <w:t>olatile关键字</w:t>
      </w:r>
      <w:r>
        <w:t>的作用？</w:t>
      </w:r>
    </w:p>
    <w:p w:rsidR="00F20EBA" w:rsidRDefault="00F20EBA" w:rsidP="00F20EBA">
      <w:pPr>
        <w:pStyle w:val="a5"/>
        <w:numPr>
          <w:ilvl w:val="0"/>
          <w:numId w:val="51"/>
        </w:numPr>
        <w:ind w:firstLineChars="0"/>
      </w:pPr>
      <w:r>
        <w:rPr>
          <w:rFonts w:hint="eastAsia"/>
        </w:rPr>
        <w:t>保证</w:t>
      </w:r>
      <w:r>
        <w:t>程序的有序性。</w:t>
      </w:r>
      <w:r w:rsidR="00CD3255">
        <w:rPr>
          <w:rFonts w:hint="eastAsia"/>
        </w:rPr>
        <w:t>比如</w:t>
      </w:r>
      <w:r w:rsidR="00CD3255">
        <w:t>说</w:t>
      </w:r>
      <w:r w:rsidR="00CD3255">
        <w:rPr>
          <w:rFonts w:hint="eastAsia"/>
        </w:rPr>
        <w:t>new User对象</w:t>
      </w:r>
      <w:r w:rsidR="00CD3255">
        <w:t>，实际上在内存中有三个步骤，</w:t>
      </w:r>
    </w:p>
    <w:p w:rsidR="00F20EBA" w:rsidRDefault="00F20EBA" w:rsidP="00F20EBA">
      <w:pPr>
        <w:pStyle w:val="a5"/>
        <w:ind w:left="360" w:firstLineChars="0" w:firstLine="0"/>
        <w:rPr>
          <w:rFonts w:hint="eastAsia"/>
        </w:rPr>
      </w:pPr>
      <w:r>
        <w:t>1.</w:t>
      </w:r>
      <w:r w:rsidR="00CD3255">
        <w:t>为user</w:t>
      </w:r>
      <w:r>
        <w:rPr>
          <w:rFonts w:hint="eastAsia"/>
        </w:rPr>
        <w:t>指向</w:t>
      </w:r>
      <w:r>
        <w:t>的</w:t>
      </w:r>
      <w:r w:rsidR="00CD3255">
        <w:t>对象分配内存空间</w:t>
      </w:r>
      <w:r w:rsidR="00CD3255">
        <w:rPr>
          <w:rFonts w:hint="eastAsia"/>
        </w:rPr>
        <w:t>，</w:t>
      </w:r>
      <w:r w:rsidR="00CD3255">
        <w:t>并设置初始值为null</w:t>
      </w:r>
      <w:r>
        <w:rPr>
          <w:rFonts w:hint="eastAsia"/>
        </w:rPr>
        <w:t>。</w:t>
      </w:r>
    </w:p>
    <w:p w:rsidR="00F20EBA" w:rsidRDefault="00F20EBA" w:rsidP="00F20EBA">
      <w:pPr>
        <w:pStyle w:val="a5"/>
        <w:ind w:left="360" w:firstLineChars="0" w:firstLine="0"/>
        <w:rPr>
          <w:rFonts w:hint="eastAsia"/>
        </w:rPr>
      </w:pPr>
      <w:r>
        <w:t>2.执行构造函数初始化对象</w:t>
      </w:r>
      <w:r>
        <w:rPr>
          <w:rFonts w:hint="eastAsia"/>
        </w:rPr>
        <w:t>。</w:t>
      </w:r>
    </w:p>
    <w:p w:rsidR="00F20EBA" w:rsidRDefault="00F20EBA" w:rsidP="00F20EBA">
      <w:pPr>
        <w:pStyle w:val="a5"/>
        <w:ind w:left="360" w:firstLineChars="0" w:firstLine="0"/>
      </w:pPr>
      <w:r>
        <w:t>3.</w:t>
      </w:r>
      <w:r w:rsidR="00CD3255">
        <w:t>将</w:t>
      </w:r>
      <w:r w:rsidR="00CD3255">
        <w:rPr>
          <w:rFonts w:hint="eastAsia"/>
        </w:rPr>
        <w:t>对象</w:t>
      </w:r>
      <w:r w:rsidR="00CD3255">
        <w:t>指向分配的内存空间</w:t>
      </w:r>
      <w:r>
        <w:rPr>
          <w:rFonts w:hint="eastAsia"/>
        </w:rPr>
        <w:t>(分配内存</w:t>
      </w:r>
      <w:r>
        <w:t>空间之后</w:t>
      </w:r>
      <w:r>
        <w:rPr>
          <w:rFonts w:hint="eastAsia"/>
        </w:rPr>
        <w:t>user就是</w:t>
      </w:r>
      <w:r>
        <w:t>非</w:t>
      </w:r>
      <w:r>
        <w:rPr>
          <w:rFonts w:hint="eastAsia"/>
        </w:rPr>
        <w:t>null</w:t>
      </w:r>
      <w:r>
        <w:t>)</w:t>
      </w:r>
      <w:r w:rsidR="00CD3255">
        <w:t>。</w:t>
      </w:r>
    </w:p>
    <w:p w:rsidR="00CD3255" w:rsidRDefault="00CD3255" w:rsidP="00F20EBA">
      <w:pPr>
        <w:pStyle w:val="a5"/>
        <w:ind w:left="360" w:firstLineChars="0" w:firstLine="0"/>
      </w:pPr>
      <w:r>
        <w:t>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w:t>
      </w:r>
      <w:r>
        <w:lastRenderedPageBreak/>
        <w:t>骤不是有序的，</w:t>
      </w:r>
      <w:r w:rsidR="00F20EBA">
        <w:rPr>
          <w:rFonts w:hint="eastAsia"/>
        </w:rPr>
        <w:t>在</w:t>
      </w:r>
      <w:r w:rsidR="00F20EBA">
        <w:t>多线程的情况下，如果发生指令重排，</w:t>
      </w:r>
      <w:r w:rsidR="00F20EBA">
        <w:rPr>
          <w:rFonts w:hint="eastAsia"/>
        </w:rPr>
        <w:t>比如</w:t>
      </w:r>
      <w:r w:rsidR="00F20EBA">
        <w:t>步骤</w:t>
      </w:r>
      <w:r w:rsidR="00F20EBA">
        <w:rPr>
          <w:rFonts w:hint="eastAsia"/>
        </w:rPr>
        <w:t>2.3的</w:t>
      </w:r>
      <w:r w:rsidR="00F20EBA">
        <w:t>顺序颠倒，很可能产生并发问题。</w:t>
      </w:r>
      <w:r w:rsidR="00F20EBA">
        <w:rPr>
          <w:rFonts w:hint="eastAsia"/>
        </w:rPr>
        <w:t>比如在单例</w:t>
      </w:r>
      <w:r w:rsidR="00F20EBA">
        <w:t>模式中，</w:t>
      </w:r>
      <w:r w:rsidR="00F20EBA">
        <w:rPr>
          <w:rFonts w:hint="eastAsia"/>
        </w:rPr>
        <w:t>在创建</w:t>
      </w:r>
      <w:r w:rsidR="00F20EBA">
        <w:t>单例对象</w:t>
      </w:r>
      <w:r w:rsidR="00F20EBA">
        <w:rPr>
          <w:rFonts w:hint="eastAsia"/>
        </w:rPr>
        <w:t>User user = new U</w:t>
      </w:r>
      <w:r w:rsidR="00F20EBA">
        <w:t xml:space="preserve">ser() </w:t>
      </w:r>
      <w:r w:rsidR="00F20EBA">
        <w:rPr>
          <w:rFonts w:hint="eastAsia"/>
        </w:rPr>
        <w:t>这一步</w:t>
      </w:r>
      <w:r w:rsidR="00F20EBA">
        <w:t>时，</w:t>
      </w:r>
      <w:r w:rsidR="00743852">
        <w:rPr>
          <w:rFonts w:hint="eastAsia"/>
        </w:rPr>
        <w:t>如果</w:t>
      </w:r>
      <w:r w:rsidR="00743852">
        <w:t>线程一先执行了步骤</w:t>
      </w:r>
      <w:r w:rsidR="00743852">
        <w:rPr>
          <w:rFonts w:hint="eastAsia"/>
        </w:rPr>
        <w:t>3，</w:t>
      </w:r>
      <w:r w:rsidR="00743852">
        <w:t>在执行步骤</w:t>
      </w:r>
      <w:r w:rsidR="00743852">
        <w:rPr>
          <w:rFonts w:hint="eastAsia"/>
        </w:rPr>
        <w:t>2的</w:t>
      </w:r>
      <w:r w:rsidR="00743852">
        <w:t>时候，</w:t>
      </w:r>
      <w:r w:rsidR="00743852">
        <w:rPr>
          <w:rFonts w:hint="eastAsia"/>
        </w:rPr>
        <w:t>CPU资源</w:t>
      </w:r>
      <w:r w:rsidR="00743852">
        <w:t>被</w:t>
      </w:r>
      <w:r w:rsidR="00743852">
        <w:rPr>
          <w:rFonts w:hint="eastAsia"/>
        </w:rPr>
        <w:t>线程二</w:t>
      </w:r>
      <w:r w:rsidR="00743852">
        <w:t>抢走</w:t>
      </w:r>
      <w:r w:rsidR="00743852">
        <w:rPr>
          <w:rFonts w:hint="eastAsia"/>
        </w:rPr>
        <w:t>，</w:t>
      </w:r>
      <w:r w:rsidR="00743852">
        <w:t>这时</w:t>
      </w:r>
      <w:r w:rsidR="00743852">
        <w:rPr>
          <w:rFonts w:hint="eastAsia"/>
        </w:rPr>
        <w:t>线程</w:t>
      </w:r>
      <w:r w:rsidR="00743852">
        <w:t>二是判断user为非null的，但是user其实还没有被初始化。</w:t>
      </w:r>
    </w:p>
    <w:tbl>
      <w:tblPr>
        <w:tblStyle w:val="a9"/>
        <w:tblW w:w="0" w:type="auto"/>
        <w:tblInd w:w="360" w:type="dxa"/>
        <w:tblLook w:val="04A0" w:firstRow="1" w:lastRow="0" w:firstColumn="1" w:lastColumn="0" w:noHBand="0" w:noVBand="1"/>
      </w:tblPr>
      <w:tblGrid>
        <w:gridCol w:w="7936"/>
      </w:tblGrid>
      <w:tr w:rsidR="00743852" w:rsidTr="00743852">
        <w:tc>
          <w:tcPr>
            <w:tcW w:w="8296" w:type="dxa"/>
          </w:tcPr>
          <w:p w:rsidR="00743852" w:rsidRDefault="00743852" w:rsidP="00743852">
            <w:pPr>
              <w:pStyle w:val="a5"/>
              <w:ind w:left="220" w:hangingChars="100" w:hanging="220"/>
              <w:rPr>
                <w:rFonts w:ascii="Consolas" w:hAnsi="Consolas" w:cs="Consolas"/>
                <w:color w:val="333333"/>
                <w:sz w:val="22"/>
              </w:rPr>
            </w:pPr>
            <w:r w:rsidRPr="00743852">
              <w:rPr>
                <w:rFonts w:ascii="Consolas" w:hAnsi="Consolas" w:cs="Consolas"/>
                <w:color w:val="333333"/>
                <w:sz w:val="22"/>
              </w:rPr>
              <w:t xml:space="preserve">class </w:t>
            </w:r>
            <w:r w:rsidRPr="00743852">
              <w:rPr>
                <w:rFonts w:ascii="Consolas" w:hAnsi="Consolas" w:cs="Consolas"/>
                <w:color w:val="445588"/>
                <w:sz w:val="22"/>
              </w:rPr>
              <w:t xml:space="preserve">Singleton </w:t>
            </w:r>
            <w:r w:rsidRPr="00743852">
              <w:rPr>
                <w:rFonts w:ascii="Consolas" w:hAnsi="Consolas" w:cs="Consolas"/>
                <w:color w:val="333333"/>
                <w:sz w:val="22"/>
              </w:rPr>
              <w:t>{</w:t>
            </w:r>
            <w:r w:rsidRPr="00743852">
              <w:rPr>
                <w:rFonts w:ascii="Consolas" w:hAnsi="Consolas" w:cs="Consolas"/>
                <w:color w:val="333333"/>
                <w:sz w:val="22"/>
              </w:rPr>
              <w:br/>
              <w:t>private volatile static Singleton instance;</w:t>
            </w:r>
            <w:r w:rsidRPr="00743852">
              <w:rPr>
                <w:rFonts w:ascii="Consolas" w:hAnsi="Consolas" w:cs="Consolas"/>
                <w:color w:val="333333"/>
                <w:sz w:val="22"/>
              </w:rPr>
              <w:br/>
              <w:t xml:space="preserve">public static Singleton </w:t>
            </w:r>
            <w:r w:rsidRPr="00743852">
              <w:rPr>
                <w:rFonts w:ascii="Consolas" w:hAnsi="Consolas" w:cs="Consolas"/>
                <w:color w:val="990000"/>
                <w:sz w:val="22"/>
              </w:rPr>
              <w:t>getInstance</w:t>
            </w:r>
            <w:r w:rsidRPr="00743852">
              <w:rPr>
                <w:rFonts w:ascii="Consolas" w:hAnsi="Consolas" w:cs="Consolas"/>
                <w:color w:val="333333"/>
                <w:sz w:val="22"/>
              </w:rPr>
              <w:t>() {</w:t>
            </w:r>
            <w:r w:rsidRPr="00743852">
              <w:rPr>
                <w:rFonts w:ascii="Consolas" w:hAnsi="Consolas" w:cs="Consolas"/>
                <w:color w:val="333333"/>
                <w:sz w:val="22"/>
              </w:rPr>
              <w:br/>
            </w:r>
            <w:r w:rsidRPr="00743852">
              <w:rPr>
                <w:rFonts w:ascii="Consolas" w:hAnsi="Consolas" w:cs="Consolas"/>
                <w:color w:val="FF0000"/>
                <w:sz w:val="22"/>
              </w:rPr>
              <w:t>if (instance == null) {</w:t>
            </w:r>
            <w:r w:rsidRPr="00743852">
              <w:rPr>
                <w:rFonts w:ascii="Consolas" w:hAnsi="Consolas" w:cs="Consolas"/>
                <w:color w:val="FF0000"/>
                <w:sz w:val="22"/>
              </w:rPr>
              <w:br/>
              <w:t xml:space="preserve">  synchronized (Singleton.class) {</w:t>
            </w:r>
            <w:r w:rsidRPr="00743852">
              <w:rPr>
                <w:rFonts w:ascii="Consolas" w:hAnsi="Consolas" w:cs="Consolas"/>
                <w:color w:val="FF0000"/>
                <w:sz w:val="22"/>
              </w:rPr>
              <w:br/>
              <w:t xml:space="preserve">    if (instance == null)</w:t>
            </w:r>
            <w:r w:rsidRPr="00743852">
              <w:rPr>
                <w:rFonts w:ascii="Consolas" w:hAnsi="Consolas" w:cs="Consolas"/>
                <w:color w:val="FF0000"/>
                <w:sz w:val="22"/>
              </w:rPr>
              <w:br/>
              <w:t xml:space="preserve">      instance = new Singleton();</w:t>
            </w:r>
            <w:r w:rsidRPr="00743852">
              <w:rPr>
                <w:rFonts w:ascii="Consolas" w:hAnsi="Consolas" w:cs="Consolas"/>
                <w:color w:val="FF0000"/>
                <w:sz w:val="22"/>
              </w:rPr>
              <w:br/>
              <w:t xml:space="preserve">  }</w:t>
            </w:r>
            <w:r w:rsidRPr="00743852">
              <w:rPr>
                <w:rFonts w:ascii="Consolas" w:hAnsi="Consolas" w:cs="Consolas"/>
                <w:color w:val="FF0000"/>
                <w:sz w:val="22"/>
              </w:rPr>
              <w:br/>
              <w:t>}</w:t>
            </w:r>
          </w:p>
          <w:p w:rsidR="00743852" w:rsidRDefault="00743852" w:rsidP="00743852">
            <w:pPr>
              <w:pStyle w:val="a5"/>
              <w:ind w:leftChars="100" w:left="210" w:firstLineChars="0" w:firstLine="0"/>
              <w:rPr>
                <w:rFonts w:ascii="Consolas" w:hAnsi="Consolas" w:cs="Consolas"/>
                <w:color w:val="333333"/>
                <w:sz w:val="22"/>
              </w:rPr>
            </w:pPr>
            <w:r w:rsidRPr="00743852">
              <w:rPr>
                <w:rFonts w:ascii="Consolas" w:hAnsi="Consolas" w:cs="Consolas"/>
                <w:color w:val="333333"/>
                <w:sz w:val="22"/>
              </w:rPr>
              <w:t>return instance;</w:t>
            </w:r>
            <w:r w:rsidRPr="00743852">
              <w:rPr>
                <w:rFonts w:ascii="Consolas" w:hAnsi="Consolas" w:cs="Consolas"/>
                <w:color w:val="333333"/>
                <w:sz w:val="22"/>
              </w:rPr>
              <w:br/>
              <w:t xml:space="preserve">} </w:t>
            </w:r>
          </w:p>
          <w:p w:rsidR="00743852" w:rsidRDefault="00743852" w:rsidP="00743852">
            <w:pPr>
              <w:pStyle w:val="a5"/>
              <w:ind w:leftChars="100" w:left="430" w:hangingChars="100" w:hanging="220"/>
              <w:rPr>
                <w:rFonts w:ascii="Consolas" w:hAnsi="Consolas" w:cs="Consolas"/>
                <w:color w:val="333333"/>
                <w:sz w:val="22"/>
              </w:rPr>
            </w:pPr>
            <w:r w:rsidRPr="00743852">
              <w:rPr>
                <w:rFonts w:ascii="Consolas" w:hAnsi="Consolas" w:cs="Consolas"/>
                <w:color w:val="333333"/>
                <w:sz w:val="22"/>
              </w:rPr>
              <w:t xml:space="preserve">public static void </w:t>
            </w:r>
            <w:r w:rsidRPr="00743852">
              <w:rPr>
                <w:rFonts w:ascii="Consolas" w:hAnsi="Consolas" w:cs="Consolas"/>
                <w:color w:val="990000"/>
                <w:sz w:val="22"/>
              </w:rPr>
              <w:t>main</w:t>
            </w:r>
            <w:r w:rsidRPr="00743852">
              <w:rPr>
                <w:rFonts w:ascii="Consolas" w:hAnsi="Consolas" w:cs="Consolas"/>
                <w:color w:val="333333"/>
                <w:sz w:val="22"/>
              </w:rPr>
              <w:t>(String[] args) {</w:t>
            </w:r>
            <w:r w:rsidRPr="00743852">
              <w:rPr>
                <w:rFonts w:ascii="Consolas" w:hAnsi="Consolas" w:cs="Consolas"/>
                <w:color w:val="333333"/>
                <w:sz w:val="22"/>
              </w:rPr>
              <w:br/>
              <w:t>Singleton.getInstance();</w:t>
            </w:r>
            <w:r w:rsidRPr="00743852">
              <w:rPr>
                <w:rFonts w:ascii="Consolas" w:hAnsi="Consolas" w:cs="Consolas"/>
                <w:color w:val="333333"/>
                <w:sz w:val="22"/>
              </w:rPr>
              <w:br/>
              <w:t>}</w:t>
            </w:r>
          </w:p>
          <w:p w:rsidR="00743852" w:rsidRDefault="00743852" w:rsidP="00743852">
            <w:pPr>
              <w:pStyle w:val="a5"/>
              <w:ind w:leftChars="100" w:left="430" w:hangingChars="100" w:hanging="220"/>
              <w:rPr>
                <w:rFonts w:hint="eastAsia"/>
              </w:rPr>
            </w:pPr>
            <w:r w:rsidRPr="00743852">
              <w:rPr>
                <w:rFonts w:ascii="Consolas" w:hAnsi="Consolas" w:cs="Consolas"/>
                <w:color w:val="333333"/>
                <w:sz w:val="22"/>
              </w:rPr>
              <w:t>}</w:t>
            </w:r>
          </w:p>
        </w:tc>
      </w:tr>
    </w:tbl>
    <w:p w:rsidR="00743852" w:rsidRDefault="00743852" w:rsidP="00F20EBA">
      <w:pPr>
        <w:pStyle w:val="a5"/>
        <w:ind w:left="360" w:firstLineChars="0" w:firstLine="0"/>
        <w:rPr>
          <w:rFonts w:hint="eastAsia"/>
        </w:rPr>
      </w:pPr>
    </w:p>
    <w:p w:rsidR="00CD3255" w:rsidRDefault="00F20EBA" w:rsidP="00F20EBA">
      <w:r>
        <w:rPr>
          <w:rFonts w:hint="eastAsia"/>
        </w:rPr>
        <w:t>2.保证</w:t>
      </w:r>
      <w:r>
        <w:t>可见性。</w:t>
      </w:r>
      <w:r w:rsidR="00CD3255">
        <w:rPr>
          <w:rFonts w:hint="eastAsia"/>
        </w:rPr>
        <w:t>保证操作</w:t>
      </w:r>
      <w:r w:rsidR="00CD3255">
        <w:t>的数据是</w:t>
      </w:r>
      <w:r w:rsidR="00CD3255">
        <w:rPr>
          <w:rFonts w:hint="eastAsia"/>
        </w:rPr>
        <w:t>最新</w:t>
      </w:r>
      <w:r w:rsidR="00CD3255">
        <w:t>的。比如</w:t>
      </w:r>
      <w:r w:rsidR="00CD3255">
        <w:rPr>
          <w:rFonts w:hint="eastAsia"/>
        </w:rPr>
        <w:t>要</w:t>
      </w:r>
      <w:r w:rsidR="00CD3255">
        <w:t>修改a的值，</w:t>
      </w:r>
      <w:r w:rsidR="00CD3255">
        <w:rPr>
          <w:rFonts w:hint="eastAsia"/>
        </w:rPr>
        <w:t>首先</w:t>
      </w:r>
      <w:r w:rsidR="00CD3255">
        <w:t>需要将a的值从主存赋值过来+1</w:t>
      </w:r>
      <w:r w:rsidR="00CD3255">
        <w:rPr>
          <w:rFonts w:hint="eastAsia"/>
        </w:rPr>
        <w:t>，</w:t>
      </w:r>
      <w:r w:rsidR="00CD3255">
        <w:t>然后</w:t>
      </w:r>
      <w:r w:rsidR="00CD3255">
        <w:rPr>
          <w:rFonts w:hint="eastAsia"/>
        </w:rPr>
        <w:t>复制</w:t>
      </w:r>
      <w:r w:rsidR="00CD3255">
        <w:t>回主存，在多线程环境下可能</w:t>
      </w:r>
      <w:r w:rsidR="00CD3255">
        <w:rPr>
          <w:rFonts w:hint="eastAsia"/>
        </w:rPr>
        <w:t>在</w:t>
      </w:r>
      <w:r w:rsidR="00CD3255">
        <w:t>执行这些操作的时候会有其他线程来修改我正在操作的a的值</w:t>
      </w:r>
      <w:r w:rsidR="00CD3255">
        <w:rPr>
          <w:rFonts w:hint="eastAsia"/>
        </w:rPr>
        <w:t>，</w:t>
      </w:r>
      <w:r w:rsidR="00CD3255">
        <w:t>volatile可以保证在线程</w:t>
      </w:r>
      <w:r w:rsidR="00CD3255">
        <w:rPr>
          <w:rFonts w:hint="eastAsia"/>
        </w:rPr>
        <w:t>1操作</w:t>
      </w:r>
      <w:r w:rsidR="00CD3255">
        <w:t>a的值的时候，线程</w:t>
      </w:r>
      <w:r w:rsidR="00CD3255">
        <w:rPr>
          <w:rFonts w:hint="eastAsia"/>
        </w:rPr>
        <w:t>2拿到</w:t>
      </w:r>
      <w:r w:rsidR="00CD3255">
        <w:t>的值是</w:t>
      </w:r>
      <w:r w:rsidR="00CD3255">
        <w:rPr>
          <w:rFonts w:hint="eastAsia"/>
        </w:rPr>
        <w:t>线程1操作</w:t>
      </w:r>
      <w:r w:rsidR="00CD3255">
        <w:t>之后的值，也</w:t>
      </w:r>
      <w:r w:rsidR="00CD3255" w:rsidRPr="00BA2540">
        <w:rPr>
          <w:color w:val="FF0000"/>
        </w:rPr>
        <w:t>就是最新的数据</w:t>
      </w:r>
      <w:r w:rsidR="00743AAE">
        <w:rPr>
          <w:rFonts w:hint="eastAsia"/>
          <w:color w:val="FF0000"/>
        </w:rPr>
        <w:t>，</w:t>
      </w:r>
      <w:r w:rsidR="00743AAE">
        <w:rPr>
          <w:color w:val="FF0000"/>
        </w:rPr>
        <w:t>保证了可见性</w:t>
      </w:r>
      <w:r w:rsidR="00CD3255">
        <w:t>。</w:t>
      </w:r>
    </w:p>
    <w:p w:rsidR="0025431D" w:rsidRDefault="0025431D" w:rsidP="0025431D"/>
    <w:p w:rsidR="00011C56" w:rsidRDefault="00F07EAA" w:rsidP="00F07EAA">
      <w:pPr>
        <w:pStyle w:val="2"/>
      </w:pPr>
      <w:r>
        <w:rPr>
          <w:rFonts w:hint="eastAsia"/>
        </w:rPr>
        <w:lastRenderedPageBreak/>
        <w:t>面相</w:t>
      </w:r>
      <w:r>
        <w:t>对象</w:t>
      </w:r>
    </w:p>
    <w:p w:rsidR="00F07EAA" w:rsidRDefault="00F07EAA" w:rsidP="00F07EAA">
      <w:pPr>
        <w:pStyle w:val="3"/>
      </w:pPr>
      <w:r>
        <w:rPr>
          <w:rFonts w:hint="eastAsia"/>
        </w:rPr>
        <w:t>谈谈</w:t>
      </w:r>
      <w:r>
        <w:t>你对面相对象的理解？</w:t>
      </w:r>
    </w:p>
    <w:p w:rsidR="00F07EAA" w:rsidRDefault="00F07EAA" w:rsidP="00F07EAA">
      <w:pPr>
        <w:pStyle w:val="3"/>
      </w:pPr>
      <w:r>
        <w:rPr>
          <w:rFonts w:hint="eastAsia"/>
        </w:rPr>
        <w:t>对于</w:t>
      </w:r>
      <w:r>
        <w:t>java多态的理解？</w:t>
      </w:r>
    </w:p>
    <w:p w:rsidR="00F07EAA" w:rsidRDefault="00F07EAA" w:rsidP="00F07EAA">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Pr>
          <w:rFonts w:hint="eastAsia"/>
        </w:rPr>
        <w:t>比如</w:t>
      </w:r>
      <w:r>
        <w:t>汽车和</w:t>
      </w:r>
      <w:r>
        <w:rPr>
          <w:rFonts w:hint="eastAsia"/>
        </w:rPr>
        <w:t>飞机</w:t>
      </w:r>
      <w:r>
        <w:t>都是交通工具，他们</w:t>
      </w:r>
      <w:r>
        <w:rPr>
          <w:rFonts w:hint="eastAsia"/>
        </w:rPr>
        <w:t>有</w:t>
      </w:r>
      <w:r>
        <w:t>一个共同的方法</w:t>
      </w:r>
      <w:r>
        <w:rPr>
          <w:rFonts w:hint="eastAsia"/>
        </w:rPr>
        <w:t>run()，使用</w:t>
      </w:r>
      <w:r>
        <w:t>接口类型指向不用的实现类，就会有不同的结果。</w:t>
      </w:r>
    </w:p>
    <w:p w:rsidR="00F07EAA" w:rsidRDefault="00F07EAA" w:rsidP="00F07EAA"/>
    <w:p w:rsidR="00BD309C" w:rsidRDefault="00BD309C" w:rsidP="00BD309C">
      <w:pPr>
        <w:pStyle w:val="3"/>
      </w:pPr>
      <w:r>
        <w:rPr>
          <w:rFonts w:hint="eastAsia"/>
        </w:rPr>
        <w:t>方法</w:t>
      </w:r>
      <w:r>
        <w:t>的重写和重载的区别？</w:t>
      </w:r>
    </w:p>
    <w:p w:rsidR="00BD309C" w:rsidRDefault="00BD309C" w:rsidP="00BD309C">
      <w:r>
        <w:rPr>
          <w:rFonts w:hint="eastAsia"/>
        </w:rPr>
        <w:t>重载</w:t>
      </w:r>
      <w:r>
        <w:t>：方法名相同，参数列表不同，与返回值无关。</w:t>
      </w:r>
      <w:r>
        <w:rPr>
          <w:rFonts w:hint="eastAsia"/>
        </w:rPr>
        <w:t>重载</w:t>
      </w:r>
      <w:r>
        <w:t>是一个类中多态性的表现。</w:t>
      </w:r>
    </w:p>
    <w:p w:rsidR="00BD309C" w:rsidRPr="00BD309C" w:rsidRDefault="00BD309C" w:rsidP="00BD309C">
      <w:r>
        <w:rPr>
          <w:rFonts w:hint="eastAsia"/>
        </w:rPr>
        <w:t>重写</w:t>
      </w:r>
      <w:r>
        <w:t>：</w:t>
      </w:r>
      <w:r w:rsidR="008C12CD">
        <w:rPr>
          <w:rFonts w:hint="eastAsia"/>
        </w:rPr>
        <w:t>发生</w:t>
      </w:r>
      <w:r w:rsidR="008C12CD">
        <w:t>在</w:t>
      </w:r>
      <w:r w:rsidR="008C12CD">
        <w:rPr>
          <w:rFonts w:hint="eastAsia"/>
        </w:rPr>
        <w:t>父</w:t>
      </w:r>
      <w:r w:rsidR="008C12CD">
        <w:t>类和子类之间，</w:t>
      </w:r>
      <w:r>
        <w:t>方法名相同，参数列表相同，</w:t>
      </w:r>
      <w:r w:rsidR="008C12CD">
        <w:rPr>
          <w:rFonts w:hint="eastAsia"/>
        </w:rPr>
        <w:t>返回值</w:t>
      </w:r>
      <w:r w:rsidR="008C12CD">
        <w:t>相同。</w:t>
      </w:r>
    </w:p>
    <w:p w:rsidR="00A123B9" w:rsidRDefault="00A123B9" w:rsidP="003C62D9">
      <w:pPr>
        <w:pStyle w:val="2"/>
      </w:pPr>
      <w:r>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w:t>
      </w:r>
      <w:r>
        <w:rPr>
          <w:rFonts w:hint="eastAsia"/>
        </w:rPr>
        <w:lastRenderedPageBreak/>
        <w:t>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007614D0">
        <w:rPr>
          <w:rFonts w:ascii="Helvetica" w:eastAsia="宋体" w:hAnsi="Helvetica" w:cs="宋体"/>
          <w:color w:val="3E3E3E"/>
          <w:kern w:val="0"/>
          <w:sz w:val="24"/>
          <w:szCs w:val="24"/>
        </w:rPr>
        <w:t>增长原来的</w:t>
      </w:r>
      <w:r w:rsidR="007614D0">
        <w:rPr>
          <w:rFonts w:ascii="Helvetica" w:eastAsia="宋体" w:hAnsi="Helvetica" w:cs="宋体" w:hint="eastAsia"/>
          <w:color w:val="3E3E3E"/>
          <w:kern w:val="0"/>
          <w:sz w:val="24"/>
          <w:szCs w:val="24"/>
        </w:rPr>
        <w:t>二</w:t>
      </w:r>
      <w:r w:rsidRPr="0053145F">
        <w:rPr>
          <w:rFonts w:ascii="Helvetica" w:eastAsia="宋体" w:hAnsi="Helvetica" w:cs="宋体"/>
          <w:color w:val="3E3E3E"/>
          <w:kern w:val="0"/>
          <w:sz w:val="24"/>
          <w:szCs w:val="24"/>
        </w:rPr>
        <w:t>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C264C" w:rsidRPr="006C264C" w:rsidRDefault="00407045" w:rsidP="006C264C">
      <w:pPr>
        <w:pStyle w:val="3"/>
      </w:pPr>
      <w:r>
        <w:rPr>
          <w:rFonts w:hint="eastAsia"/>
        </w:rPr>
        <w:t>ArrayList和Array</w:t>
      </w:r>
      <w:r w:rsidR="006C264C" w:rsidRPr="006C264C">
        <w:rPr>
          <w:rFonts w:hint="eastAsia"/>
        </w:rPr>
        <w:t>和有什么区别？什么时候应该使用Array而不是ArrayList？</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Array可以包含基本类型和对象类型，ArrayList只能包含对象类型。</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Array大小是固定的，ArrayList的大小是动态变化的。</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lastRenderedPageBreak/>
        <w:t>ArrayList提供了更多的方法和特性，比如：addAll()，removeAll()，iterator()等等。</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对于基本类型数据，集合使用</w:t>
      </w:r>
      <w:r w:rsidRPr="006C264C">
        <w:rPr>
          <w:rFonts w:ascii="微软雅黑" w:eastAsia="微软雅黑" w:hAnsi="微软雅黑" w:cs="宋体" w:hint="eastAsia"/>
          <w:color w:val="FF0000"/>
          <w:kern w:val="0"/>
          <w:szCs w:val="21"/>
        </w:rPr>
        <w:t>自动装箱</w:t>
      </w:r>
      <w:r w:rsidRPr="006C264C">
        <w:rPr>
          <w:rFonts w:ascii="微软雅黑" w:eastAsia="微软雅黑" w:hAnsi="微软雅黑" w:cs="宋体" w:hint="eastAsia"/>
          <w:color w:val="000000"/>
          <w:kern w:val="0"/>
          <w:szCs w:val="21"/>
        </w:rPr>
        <w:t>来减少编码工作量。但是，当处理固定大小的基本数据类型的时候，这种方式相对比较慢。</w:t>
      </w:r>
    </w:p>
    <w:p w:rsidR="006F4927" w:rsidRPr="006C264C"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pPr>
        <w:rPr>
          <w:rFonts w:hint="eastAsia"/>
        </w:rPr>
      </w:pPr>
      <w:r>
        <w:rPr>
          <w:rFonts w:hint="eastAsia"/>
        </w:rPr>
        <w:t>HashMap</w:t>
      </w:r>
      <w:r>
        <w:t>的底层是基于数组和链表</w:t>
      </w:r>
      <w:r w:rsidR="007614D0">
        <w:rPr>
          <w:rFonts w:hint="eastAsia"/>
        </w:rPr>
        <w:t>以及</w:t>
      </w:r>
      <w:r w:rsidR="007614D0">
        <w:t>红黑树</w:t>
      </w:r>
      <w:r>
        <w:t>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r w:rsidR="007614D0">
        <w:rPr>
          <w:rFonts w:hint="eastAsia"/>
        </w:rPr>
        <w:t>如果</w:t>
      </w:r>
      <w:r w:rsidR="007614D0">
        <w:t>链表的长度超过</w:t>
      </w:r>
      <w:r w:rsidR="007614D0">
        <w:rPr>
          <w:rFonts w:hint="eastAsia"/>
        </w:rPr>
        <w:t>8，</w:t>
      </w:r>
      <w:r w:rsidR="007614D0">
        <w:t>则会转为红黑树</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t>0.75就</w:t>
      </w:r>
      <w:r>
        <w:t>可以了。</w:t>
      </w:r>
    </w:p>
    <w:p w:rsidR="0087183A" w:rsidRDefault="0087183A" w:rsidP="00F67088">
      <w:r>
        <w:rPr>
          <w:rFonts w:hint="eastAsia"/>
        </w:rPr>
        <w:t>HashTable</w:t>
      </w:r>
      <w:r w:rsidR="005C794D">
        <w:t>底层也是数组的链表，</w:t>
      </w:r>
      <w:r w:rsidR="005C794D">
        <w:rPr>
          <w:rFonts w:hint="eastAsia"/>
        </w:rPr>
        <w:t>解决</w:t>
      </w:r>
      <w:r>
        <w:t>冲突的问题和HashMap</w:t>
      </w:r>
      <w:r>
        <w:rPr>
          <w:rFonts w:hint="eastAsia"/>
        </w:rPr>
        <w:t>一样</w:t>
      </w:r>
      <w:r>
        <w:t>。</w:t>
      </w:r>
    </w:p>
    <w:p w:rsidR="0087183A" w:rsidRDefault="0087183A" w:rsidP="00F67088"/>
    <w:p w:rsidR="0087183A" w:rsidRDefault="0087183A" w:rsidP="00F67088">
      <w:r>
        <w:rPr>
          <w:rFonts w:hint="eastAsia"/>
        </w:rPr>
        <w:lastRenderedPageBreak/>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w:t>
      </w:r>
      <w:r w:rsidR="007614D0">
        <w:rPr>
          <w:rFonts w:hint="eastAsia"/>
        </w:rPr>
        <w:t>,不过k</w:t>
      </w:r>
      <w:r w:rsidR="007614D0">
        <w:t>ey</w:t>
      </w:r>
      <w:r w:rsidR="007614D0">
        <w:rPr>
          <w:rFonts w:hint="eastAsia"/>
        </w:rPr>
        <w:t>只能</w:t>
      </w:r>
      <w:r w:rsidR="007614D0">
        <w:t>有一个</w:t>
      </w:r>
      <w:r w:rsidR="007614D0">
        <w:rPr>
          <w:rFonts w:hint="eastAsia"/>
        </w:rPr>
        <w:t>null值</w:t>
      </w:r>
      <w:r>
        <w:t>，HashTable都不允许为null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sidR="00100ED5">
        <w:rPr>
          <w:rFonts w:ascii="Courier New" w:hAnsi="Courier New" w:cs="Courier New" w:hint="eastAsia"/>
          <w:sz w:val="22"/>
          <w:szCs w:val="27"/>
        </w:rPr>
        <w:t>或</w:t>
      </w:r>
      <w:r w:rsidR="00100ED5">
        <w:rPr>
          <w:rFonts w:ascii="Courier New" w:hAnsi="Courier New" w:cs="Courier New"/>
          <w:sz w:val="22"/>
          <w:szCs w:val="27"/>
        </w:rPr>
        <w:t>从哪个</w:t>
      </w:r>
      <w:r w:rsidR="00100ED5">
        <w:rPr>
          <w:rFonts w:ascii="Courier New" w:hAnsi="Courier New" w:cs="Courier New" w:hint="eastAsia"/>
          <w:sz w:val="22"/>
          <w:szCs w:val="27"/>
        </w:rPr>
        <w:t>S</w:t>
      </w:r>
      <w:r w:rsidR="00100ED5">
        <w:rPr>
          <w:rFonts w:ascii="Courier New" w:hAnsi="Courier New" w:cs="Courier New"/>
          <w:sz w:val="22"/>
          <w:szCs w:val="27"/>
        </w:rPr>
        <w:t>egment</w:t>
      </w:r>
      <w:r w:rsidR="00100ED5">
        <w:rPr>
          <w:rFonts w:ascii="Courier New" w:hAnsi="Courier New" w:cs="Courier New" w:hint="eastAsia"/>
          <w:sz w:val="22"/>
          <w:szCs w:val="27"/>
        </w:rPr>
        <w:t>中取</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sidR="00100ED5">
        <w:rPr>
          <w:rFonts w:ascii="Courier New" w:hAnsi="Courier New" w:cs="Courier New" w:hint="eastAsia"/>
          <w:sz w:val="22"/>
          <w:szCs w:val="27"/>
        </w:rPr>
        <w:t>都是</w:t>
      </w:r>
      <w:r>
        <w:rPr>
          <w:rFonts w:ascii="Courier New" w:hAnsi="Courier New" w:cs="Courier New"/>
          <w:sz w:val="22"/>
          <w:szCs w:val="27"/>
        </w:rPr>
        <w:t>线程安全</w:t>
      </w:r>
      <w:r w:rsidR="00100ED5">
        <w:rPr>
          <w:rFonts w:ascii="Courier New" w:hAnsi="Courier New" w:cs="Courier New" w:hint="eastAsia"/>
          <w:sz w:val="22"/>
          <w:szCs w:val="27"/>
        </w:rPr>
        <w:t>的</w:t>
      </w:r>
      <w:r>
        <w:rPr>
          <w:rFonts w:ascii="Courier New" w:hAnsi="Courier New" w:cs="Courier New"/>
          <w:sz w:val="22"/>
          <w:szCs w:val="27"/>
        </w:rPr>
        <w:t>，默认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4772FE" w:rsidRDefault="004772FE" w:rsidP="006F4927">
      <w:pPr>
        <w:widowControl/>
        <w:jc w:val="left"/>
        <w:rPr>
          <w:rFonts w:ascii="宋体" w:eastAsia="宋体" w:hAnsi="宋体" w:cs="宋体"/>
          <w:kern w:val="0"/>
          <w:sz w:val="24"/>
          <w:szCs w:val="24"/>
        </w:rPr>
      </w:pPr>
    </w:p>
    <w:p w:rsidR="004772FE" w:rsidRPr="004772FE" w:rsidRDefault="004772FE" w:rsidP="004772FE">
      <w:pPr>
        <w:pStyle w:val="3"/>
      </w:pPr>
      <w:r w:rsidRPr="004772FE">
        <w:rPr>
          <w:rFonts w:hint="eastAsia"/>
        </w:rPr>
        <w:lastRenderedPageBreak/>
        <w:t>Iterator和ListIterator的区别是什么？</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Iterator可用来遍历Set和List集合，但是ListIterator只能用来遍历List。</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Iterator对集合只能是前向遍历，ListIterator既可以前向也可以后向。</w:t>
      </w:r>
    </w:p>
    <w:p w:rsid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ListIterator实现了Iterator接口，并包含其他的功能，比如：增加元素，替换元素，获取前一个和后一个元素的索引，等等。</w:t>
      </w:r>
    </w:p>
    <w:p w:rsidR="002C73E1"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2C73E1" w:rsidRPr="002C73E1" w:rsidRDefault="002C73E1" w:rsidP="002C73E1">
      <w:pPr>
        <w:pStyle w:val="3"/>
      </w:pPr>
      <w:r w:rsidRPr="002C73E1">
        <w:rPr>
          <w:rFonts w:hint="eastAsia"/>
        </w:rPr>
        <w:t>快速失败(fail-fast)和安全失败(fail-safe)的区别是什么？</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sidRPr="002C73E1">
        <w:rPr>
          <w:rFonts w:ascii="微软雅黑" w:eastAsia="微软雅黑" w:hAnsi="微软雅黑" w:cs="宋体" w:hint="eastAsia"/>
          <w:color w:val="000000"/>
          <w:kern w:val="0"/>
          <w:szCs w:val="21"/>
        </w:rPr>
        <w:t>Iterator的安全失败是基于对底层集合做拷贝，因此，它不受源集合上修改的影响。java.util包下面的所有的集合类都是快速失败的，而java.util.concurrent包下面的所有的类都是安全失败的。快速失败的迭代器会抛出ConcurrentModificationException异常，而安全失败的迭代器永远不会抛出这样的异常</w:t>
      </w:r>
      <w:r>
        <w:rPr>
          <w:rFonts w:ascii="微软雅黑" w:eastAsia="微软雅黑" w:hAnsi="微软雅黑" w:cs="宋体" w:hint="eastAsia"/>
          <w:color w:val="000000"/>
          <w:kern w:val="0"/>
          <w:szCs w:val="21"/>
        </w:rPr>
        <w:t>。</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比如</w:t>
      </w:r>
      <w:r>
        <w:rPr>
          <w:rFonts w:ascii="微软雅黑" w:eastAsia="微软雅黑" w:hAnsi="微软雅黑" w:cs="宋体"/>
          <w:color w:val="000000"/>
          <w:kern w:val="0"/>
          <w:szCs w:val="21"/>
        </w:rPr>
        <w:t>：</w:t>
      </w:r>
    </w:p>
    <w:p w:rsidR="002C73E1" w:rsidRP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t>当使用iterator()</w:t>
      </w:r>
      <w:r>
        <w:rPr>
          <w:rFonts w:hint="eastAsia"/>
        </w:rPr>
        <w:t>或者listIterator生成</w:t>
      </w:r>
      <w:r>
        <w:t>一个迭代器时，这个迭代器</w:t>
      </w:r>
      <w:r>
        <w:rPr>
          <w:rFonts w:hint="eastAsia"/>
        </w:rPr>
        <w:t>会</w:t>
      </w:r>
      <w:r>
        <w:t>将</w:t>
      </w:r>
      <w:r>
        <w:rPr>
          <w:rFonts w:hint="eastAsia"/>
        </w:rPr>
        <w:t>list的modCount保存</w:t>
      </w:r>
      <w:r>
        <w:t>起来</w:t>
      </w:r>
      <w:r>
        <w:rPr>
          <w:rFonts w:hint="eastAsia"/>
        </w:rPr>
        <w:t>，</w:t>
      </w:r>
      <w:r>
        <w:t>在迭代过程中会去检查当前</w:t>
      </w:r>
      <w:r>
        <w:rPr>
          <w:rFonts w:hint="eastAsia"/>
        </w:rPr>
        <w:t>list的modCount是否</w:t>
      </w:r>
      <w:r>
        <w:t>发生变化，如果发生变化，马上抛出</w:t>
      </w:r>
      <w:r>
        <w:rPr>
          <w:rFonts w:hint="eastAsia"/>
        </w:rPr>
        <w:t>ConcurrentModifi</w:t>
      </w:r>
      <w:r>
        <w:t>cationException</w:t>
      </w:r>
      <w:r>
        <w:rPr>
          <w:rFonts w:hint="eastAsia"/>
        </w:rPr>
        <w:t>异常</w:t>
      </w:r>
      <w:r>
        <w:t>，这是</w:t>
      </w:r>
      <w:r>
        <w:rPr>
          <w:rFonts w:hint="eastAsia"/>
        </w:rPr>
        <w:t>fail-fast行为</w:t>
      </w:r>
    </w:p>
    <w:p w:rsidR="002C73E1" w:rsidRPr="004772FE"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4772FE" w:rsidRPr="004772FE" w:rsidRDefault="004772FE" w:rsidP="006F4927">
      <w:pPr>
        <w:widowControl/>
        <w:jc w:val="left"/>
        <w:rPr>
          <w:rFonts w:ascii="宋体" w:eastAsia="宋体" w:hAnsi="宋体" w:cs="宋体"/>
          <w:kern w:val="0"/>
          <w:sz w:val="24"/>
          <w:szCs w:val="24"/>
        </w:rPr>
      </w:pPr>
    </w:p>
    <w:p w:rsidR="000A3E6B" w:rsidRPr="006F4927" w:rsidRDefault="000A3E6B" w:rsidP="000A3E6B"/>
    <w:p w:rsidR="00A123B9" w:rsidRDefault="00A123B9" w:rsidP="003C62D9">
      <w:pPr>
        <w:pStyle w:val="2"/>
      </w:pPr>
      <w:r>
        <w:lastRenderedPageBreak/>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当线程对象调用了start()方法之后，该线程就进入就绪状态。就绪状态的</w:t>
      </w:r>
    </w:p>
    <w:p w:rsidR="00CD3255" w:rsidRDefault="00CD3255" w:rsidP="00CD3255">
      <w:pPr>
        <w:widowControl/>
        <w:jc w:val="left"/>
        <w:rPr>
          <w:rFonts w:ascii="宋体" w:eastAsia="宋体" w:hAnsi="宋体" w:cs="宋体"/>
          <w:color w:val="333333"/>
          <w:kern w:val="0"/>
          <w:sz w:val="24"/>
          <w:szCs w:val="24"/>
        </w:rPr>
      </w:pPr>
      <w:r w:rsidRPr="00940528">
        <w:rPr>
          <w:rFonts w:ascii="宋体" w:eastAsia="宋体" w:hAnsi="宋体" w:cs="宋体"/>
          <w:color w:val="333333"/>
          <w:kern w:val="0"/>
          <w:sz w:val="24"/>
          <w:szCs w:val="24"/>
        </w:rPr>
        <w:t>线程处于就绪队列中，要等待JVM里线程调度器的调度。</w:t>
      </w:r>
    </w:p>
    <w:p w:rsidR="00045BF0" w:rsidRPr="00045BF0" w:rsidRDefault="00045BF0" w:rsidP="00CD3255">
      <w:pPr>
        <w:widowControl/>
        <w:jc w:val="left"/>
        <w:rPr>
          <w:rFonts w:ascii="宋体" w:eastAsia="宋体" w:hAnsi="宋体" w:cs="宋体"/>
          <w:color w:val="333333"/>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r>
      <w:r w:rsidRPr="00940528">
        <w:rPr>
          <w:rFonts w:ascii="宋体" w:eastAsia="宋体" w:hAnsi="宋体" w:cs="宋体"/>
          <w:color w:val="333333"/>
          <w:kern w:val="0"/>
          <w:sz w:val="24"/>
          <w:szCs w:val="24"/>
        </w:rPr>
        <w:lastRenderedPageBreak/>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sleep()方法给其他线程运行机会时不考虑线程的优先级，因此会给低优先级的线程以运行的机会；yield()方法只会给相同优先级或更高优先级的线程以运行的机会； </w:t>
      </w:r>
      <w:r>
        <w:rPr>
          <w:rFonts w:hint="eastAsia"/>
        </w:rPr>
        <w:br/>
      </w:r>
      <w:r>
        <w:rPr>
          <w:rFonts w:ascii="宋体" w:hAnsi="宋体" w:cs="宋体" w:hint="eastAsia"/>
        </w:rPr>
        <w:lastRenderedPageBreak/>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t>- notityAll()</w:t>
      </w:r>
      <w:r>
        <w:rPr>
          <w:rFonts w:ascii="Arial" w:hAnsi="Arial" w:cs="Arial" w:hint="eastAsia"/>
          <w:color w:val="3E3E3E"/>
          <w:kern w:val="0"/>
          <w:sz w:val="24"/>
        </w:rPr>
        <w:t>：唤醒所有处于等待状态的线程，该方法并不是将对象的锁给所有线</w:t>
      </w:r>
      <w:r>
        <w:rPr>
          <w:rFonts w:ascii="Arial" w:hAnsi="Arial" w:cs="Arial" w:hint="eastAsia"/>
          <w:color w:val="3E3E3E"/>
          <w:kern w:val="0"/>
          <w:sz w:val="24"/>
        </w:rPr>
        <w:lastRenderedPageBreak/>
        <w:t>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w:t>
      </w:r>
      <w:r w:rsidR="003326A4">
        <w:rPr>
          <w:rFonts w:ascii="Arial" w:hAnsi="Arial" w:cs="Arial" w:hint="eastAsia"/>
          <w:color w:val="3E3E3E"/>
        </w:rPr>
        <w:t>，</w:t>
      </w:r>
      <w:r w:rsidR="003326A4">
        <w:rPr>
          <w:rFonts w:ascii="Arial" w:hAnsi="Arial" w:cs="Arial"/>
          <w:color w:val="3E3E3E"/>
        </w:rPr>
        <w:t>重写</w:t>
      </w:r>
      <w:r w:rsidR="003326A4">
        <w:rPr>
          <w:rFonts w:ascii="Arial" w:hAnsi="Arial" w:cs="Arial" w:hint="eastAsia"/>
          <w:color w:val="3E3E3E"/>
        </w:rPr>
        <w:t>run</w:t>
      </w:r>
      <w:r w:rsidR="003326A4">
        <w:rPr>
          <w:rFonts w:ascii="Arial" w:hAnsi="Arial" w:cs="Arial"/>
          <w:color w:val="3E3E3E"/>
        </w:rPr>
        <w:t>()</w:t>
      </w:r>
      <w:r w:rsidR="003326A4">
        <w:rPr>
          <w:rFonts w:ascii="Arial" w:hAnsi="Arial" w:cs="Arial" w:hint="eastAsia"/>
          <w:color w:val="3E3E3E"/>
        </w:rPr>
        <w:t>方法</w:t>
      </w:r>
      <w:r>
        <w:rPr>
          <w:rFonts w:ascii="Arial" w:hAnsi="Arial" w:cs="Arial" w:hint="eastAsia"/>
          <w:color w:val="3E3E3E"/>
        </w:rPr>
        <w:t>；另一种是实现</w:t>
      </w:r>
      <w:r>
        <w:rPr>
          <w:rFonts w:ascii="Arial" w:hAnsi="Arial" w:cs="Arial"/>
          <w:color w:val="3E3E3E"/>
        </w:rPr>
        <w:t>Runnable</w:t>
      </w:r>
      <w:r>
        <w:rPr>
          <w:rFonts w:ascii="Arial" w:hAnsi="Arial" w:cs="Arial" w:hint="eastAsia"/>
          <w:color w:val="3E3E3E"/>
        </w:rPr>
        <w:t>接口</w:t>
      </w:r>
      <w:r w:rsidR="00292B42">
        <w:rPr>
          <w:rFonts w:ascii="Arial" w:hAnsi="Arial" w:cs="Arial" w:hint="eastAsia"/>
          <w:color w:val="3E3E3E"/>
        </w:rPr>
        <w:t>，</w:t>
      </w:r>
      <w:r w:rsidR="00292B42">
        <w:rPr>
          <w:rFonts w:ascii="Arial" w:hAnsi="Arial" w:cs="Arial"/>
          <w:color w:val="3E3E3E"/>
        </w:rPr>
        <w:t>重写</w:t>
      </w:r>
      <w:r w:rsidR="00292B42">
        <w:rPr>
          <w:rFonts w:ascii="Arial" w:hAnsi="Arial" w:cs="Arial" w:hint="eastAsia"/>
          <w:color w:val="3E3E3E"/>
        </w:rPr>
        <w:t>run()</w:t>
      </w:r>
      <w:r w:rsidR="00292B42">
        <w:rPr>
          <w:rFonts w:ascii="Arial" w:hAnsi="Arial" w:cs="Arial" w:hint="eastAsia"/>
          <w:color w:val="3E3E3E"/>
        </w:rPr>
        <w:t>方法</w:t>
      </w:r>
      <w:r w:rsidR="00292B42">
        <w:rPr>
          <w:rFonts w:ascii="Arial" w:hAnsi="Arial" w:cs="Arial"/>
          <w:color w:val="3E3E3E"/>
        </w:rPr>
        <w:t>，</w:t>
      </w:r>
      <w:r w:rsidR="00F82C18">
        <w:rPr>
          <w:rFonts w:ascii="Arial" w:hAnsi="Arial" w:cs="Arial" w:hint="eastAsia"/>
          <w:color w:val="3E3E3E"/>
        </w:rPr>
        <w:t>然后</w:t>
      </w:r>
      <w:r w:rsidR="00292B42">
        <w:rPr>
          <w:rFonts w:ascii="Arial" w:hAnsi="Arial" w:cs="Arial"/>
          <w:color w:val="3E3E3E"/>
        </w:rPr>
        <w:t>根据</w:t>
      </w:r>
      <w:r w:rsidR="00292B42">
        <w:rPr>
          <w:rFonts w:ascii="Arial" w:hAnsi="Arial" w:cs="Arial" w:hint="eastAsia"/>
          <w:color w:val="3E3E3E"/>
        </w:rPr>
        <w:t>Thread(</w:t>
      </w:r>
      <w:r w:rsidR="00292B42">
        <w:rPr>
          <w:rFonts w:ascii="Arial" w:hAnsi="Arial" w:cs="Arial"/>
          <w:color w:val="3E3E3E"/>
        </w:rPr>
        <w:t>Runnable</w:t>
      </w:r>
      <w:r w:rsidR="00292B42">
        <w:rPr>
          <w:rFonts w:ascii="Arial" w:hAnsi="Arial" w:cs="Arial" w:hint="eastAsia"/>
          <w:color w:val="3E3E3E"/>
        </w:rPr>
        <w:t>)</w:t>
      </w:r>
      <w:r w:rsidR="00292B42">
        <w:rPr>
          <w:rFonts w:ascii="Arial" w:hAnsi="Arial" w:cs="Arial" w:hint="eastAsia"/>
          <w:color w:val="3E3E3E"/>
        </w:rPr>
        <w:t>这个</w:t>
      </w:r>
      <w:r w:rsidR="00292B42">
        <w:rPr>
          <w:rFonts w:ascii="Arial" w:hAnsi="Arial" w:cs="Arial"/>
          <w:color w:val="3E3E3E"/>
        </w:rPr>
        <w:t>构造方法来创建线程</w:t>
      </w:r>
      <w:r>
        <w:rPr>
          <w:rFonts w:ascii="Arial" w:hAnsi="Arial" w:cs="Arial" w:hint="eastAsia"/>
          <w:color w:val="3E3E3E"/>
        </w:rPr>
        <w:t>。两种方式都要通过重写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tbl>
      <w:tblPr>
        <w:tblStyle w:val="a9"/>
        <w:tblW w:w="0" w:type="auto"/>
        <w:tblInd w:w="0" w:type="dxa"/>
        <w:tblLook w:val="04A0" w:firstRow="1" w:lastRow="0" w:firstColumn="1" w:lastColumn="0" w:noHBand="0" w:noVBand="1"/>
      </w:tblPr>
      <w:tblGrid>
        <w:gridCol w:w="8296"/>
      </w:tblGrid>
      <w:tr w:rsidR="00711809" w:rsidTr="00711809">
        <w:tc>
          <w:tcPr>
            <w:tcW w:w="8296" w:type="dxa"/>
          </w:tcPr>
          <w:p w:rsidR="00711809" w:rsidRDefault="00711809" w:rsidP="00711809">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r>
            <w:r>
              <w:rPr>
                <w:rFonts w:ascii="Arial" w:hAnsi="Arial" w:cs="Arial"/>
                <w:color w:val="3E3E3E"/>
              </w:rPr>
              <w:lastRenderedPageBreak/>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711809" w:rsidRPr="00711809" w:rsidRDefault="00711809" w:rsidP="003446F8">
            <w:pPr>
              <w:pStyle w:val="a7"/>
              <w:spacing w:before="0" w:beforeAutospacing="0" w:after="0" w:afterAutospacing="0" w:line="384" w:lineRule="atLeast"/>
              <w:rPr>
                <w:rFonts w:ascii="Arial" w:hAnsi="Arial" w:cs="Arial"/>
                <w:color w:val="3E3E3E"/>
              </w:rPr>
            </w:pPr>
          </w:p>
        </w:tc>
      </w:tr>
    </w:tbl>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w:t>
      </w:r>
      <w:r>
        <w:rPr>
          <w:rFonts w:ascii="Arial" w:hAnsi="Arial" w:cs="Arial" w:hint="eastAsia"/>
          <w:color w:val="3E3E3E"/>
        </w:rPr>
        <w:lastRenderedPageBreak/>
        <w:t>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r>
      <w:r>
        <w:rPr>
          <w:rFonts w:ascii="Arial" w:hAnsi="Arial" w:cs="Arial"/>
          <w:color w:val="3E3E3E"/>
        </w:rPr>
        <w:lastRenderedPageBreak/>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F91C99" w:rsidP="003446F8">
      <w:r>
        <w:rPr>
          <w:rFonts w:hint="eastAsia"/>
        </w:rPr>
        <w:t>注</w:t>
      </w:r>
      <w:r>
        <w:t>：</w:t>
      </w:r>
    </w:p>
    <w:p w:rsidR="00F91C99" w:rsidRDefault="00F91C99" w:rsidP="003446F8">
      <w:pPr>
        <w:rPr>
          <w:rFonts w:hint="eastAsia"/>
        </w:rPr>
      </w:pPr>
      <w:r>
        <w:tab/>
      </w:r>
      <w:r>
        <w:rPr>
          <w:rFonts w:hint="eastAsia"/>
        </w:rPr>
        <w:t>阿里</w:t>
      </w:r>
      <w:r>
        <w:t>规范中，禁止使用</w:t>
      </w:r>
      <w:r>
        <w:rPr>
          <w:rFonts w:hint="eastAsia"/>
        </w:rPr>
        <w:t>Ex</w:t>
      </w:r>
      <w:r>
        <w:t>ecutors</w:t>
      </w:r>
      <w:r>
        <w:rPr>
          <w:rFonts w:hint="eastAsia"/>
        </w:rPr>
        <w:t>创建</w:t>
      </w:r>
      <w:r>
        <w:t>线程池，</w:t>
      </w:r>
      <w:r>
        <w:rPr>
          <w:rFonts w:hint="eastAsia"/>
        </w:rPr>
        <w:t>而是</w:t>
      </w:r>
      <w:r>
        <w:t>推荐使用</w:t>
      </w:r>
      <w:r>
        <w:rPr>
          <w:rFonts w:hint="eastAsia"/>
        </w:rPr>
        <w:t>ThreadP</w:t>
      </w:r>
      <w:r>
        <w:t>oolExecutors</w:t>
      </w:r>
      <w:r>
        <w:rPr>
          <w:rFonts w:hint="eastAsia"/>
        </w:rPr>
        <w:t>的</w:t>
      </w:r>
      <w:r>
        <w:t>方式</w:t>
      </w:r>
      <w:r>
        <w:rPr>
          <w:rFonts w:hint="eastAsia"/>
        </w:rPr>
        <w:t>.因为Executors可能</w:t>
      </w:r>
      <w:r>
        <w:t>造成OOM</w:t>
      </w:r>
    </w:p>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E24F4A"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p>
    <w:p w:rsidR="00E24F4A" w:rsidRDefault="00E24F4A" w:rsidP="00E24F4A">
      <w:pPr>
        <w:rPr>
          <w:b/>
          <w:bCs/>
        </w:rPr>
      </w:pPr>
      <w:r>
        <w:rPr>
          <w:rFonts w:ascii="Verdana" w:hAnsi="Verdana" w:hint="eastAsia"/>
        </w:rPr>
        <w:t>（</w:t>
      </w:r>
      <w:r>
        <w:rPr>
          <w:rFonts w:ascii="Verdana" w:hAnsi="Verdana" w:hint="eastAsia"/>
        </w:rPr>
        <w:t>1</w:t>
      </w:r>
      <w:r>
        <w:rPr>
          <w:rFonts w:ascii="Verdana" w:hAnsi="Verdana" w:hint="eastAsia"/>
        </w:rPr>
        <w:t>）</w:t>
      </w:r>
      <w:r w:rsidRPr="00E24F4A">
        <w:rPr>
          <w:rFonts w:ascii="Verdana" w:hAnsi="Verdana"/>
        </w:rPr>
        <w:t>Lock</w:t>
      </w:r>
      <w:r w:rsidRPr="00E24F4A">
        <w:t>是一个接口，是</w:t>
      </w:r>
      <w:r w:rsidRPr="00E24F4A">
        <w:rPr>
          <w:rFonts w:ascii="Verdana" w:hAnsi="Verdana"/>
        </w:rPr>
        <w:t>JDK</w:t>
      </w:r>
      <w:r w:rsidRPr="00E24F4A">
        <w:t>层面的实现；而</w:t>
      </w:r>
      <w:r w:rsidRPr="00E24F4A">
        <w:rPr>
          <w:rFonts w:ascii="Verdana" w:hAnsi="Verdana"/>
        </w:rPr>
        <w:t>synchronized</w:t>
      </w:r>
      <w:r w:rsidRPr="00E24F4A">
        <w:t>是</w:t>
      </w:r>
      <w:r w:rsidRPr="00E24F4A">
        <w:rPr>
          <w:rFonts w:ascii="Verdana" w:hAnsi="Verdana"/>
        </w:rPr>
        <w:t>Java</w:t>
      </w:r>
      <w:r w:rsidRPr="00E24F4A">
        <w:t>中的关键字，</w:t>
      </w:r>
      <w:r w:rsidRPr="00E24F4A">
        <w:rPr>
          <w:rFonts w:hint="eastAsia"/>
        </w:rPr>
        <w:br/>
      </w:r>
      <w:r w:rsidRPr="00E24F4A">
        <w:t>是</w:t>
      </w:r>
      <w:r w:rsidRPr="00E24F4A">
        <w:rPr>
          <w:rFonts w:ascii="Verdana" w:hAnsi="Verdana"/>
        </w:rPr>
        <w:t>Java</w:t>
      </w:r>
      <w:r w:rsidRPr="00E24F4A">
        <w:t>的内置特性，是</w:t>
      </w:r>
      <w:r w:rsidRPr="00E24F4A">
        <w:rPr>
          <w:rFonts w:ascii="Verdana" w:hAnsi="Verdana"/>
        </w:rPr>
        <w:t>JVM</w:t>
      </w:r>
      <w:r w:rsidRPr="00E24F4A">
        <w:t>层面的实现；</w:t>
      </w:r>
      <w:r w:rsidRPr="00E24F4A">
        <w:rPr>
          <w:rFonts w:hint="eastAsia"/>
        </w:rPr>
        <w:br/>
      </w:r>
      <w:r w:rsidRPr="00E24F4A">
        <w:rPr>
          <w:rFonts w:ascii="Verdana" w:hAnsi="Verdana"/>
        </w:rPr>
        <w:lastRenderedPageBreak/>
        <w:t xml:space="preserve">(2) synchronized </w:t>
      </w:r>
      <w:r w:rsidRPr="00E24F4A">
        <w:t>在发生异常时，会自动释放线程占有的锁，因此不会导致死锁</w:t>
      </w:r>
      <w:r w:rsidRPr="00E24F4A">
        <w:rPr>
          <w:rFonts w:hint="eastAsia"/>
        </w:rPr>
        <w:br/>
      </w:r>
      <w:r w:rsidRPr="00E24F4A">
        <w:t>现象发生；而</w:t>
      </w:r>
      <w:r w:rsidRPr="00E24F4A">
        <w:rPr>
          <w:rFonts w:ascii="Verdana" w:hAnsi="Verdana"/>
        </w:rPr>
        <w:t>Lock</w:t>
      </w:r>
      <w:r w:rsidRPr="00E24F4A">
        <w:t>在发生异常时，如果没有主动通过</w:t>
      </w:r>
      <w:r w:rsidRPr="00E24F4A">
        <w:rPr>
          <w:rFonts w:ascii="Verdana" w:hAnsi="Verdana"/>
        </w:rPr>
        <w:t>unLock()</w:t>
      </w:r>
      <w:r w:rsidRPr="00E24F4A">
        <w:t>去释放锁，则很可能</w:t>
      </w:r>
      <w:r w:rsidRPr="00E24F4A">
        <w:rPr>
          <w:rFonts w:hint="eastAsia"/>
        </w:rPr>
        <w:br/>
      </w:r>
      <w:r w:rsidRPr="00E24F4A">
        <w:t>造成死锁现象，因此使用</w:t>
      </w:r>
      <w:r w:rsidRPr="00E24F4A">
        <w:rPr>
          <w:rFonts w:ascii="Verdana" w:hAnsi="Verdana"/>
        </w:rPr>
        <w:t>Lock</w:t>
      </w:r>
      <w:r w:rsidRPr="00E24F4A">
        <w:t>时需要在</w:t>
      </w:r>
      <w:r w:rsidRPr="00E24F4A">
        <w:rPr>
          <w:rFonts w:ascii="Verdana" w:hAnsi="Verdana"/>
        </w:rPr>
        <w:t>finally</w:t>
      </w:r>
      <w:r w:rsidRPr="00E24F4A">
        <w:t>块中释放锁；</w:t>
      </w:r>
      <w:r w:rsidRPr="00E24F4A">
        <w:rPr>
          <w:rFonts w:hint="eastAsia"/>
        </w:rPr>
        <w:br/>
      </w:r>
      <w:r w:rsidRPr="00E24F4A">
        <w:rPr>
          <w:rFonts w:ascii="Verdana" w:hAnsi="Verdana"/>
        </w:rPr>
        <w:t xml:space="preserve">(3) Lock </w:t>
      </w:r>
      <w:r w:rsidRPr="00E24F4A">
        <w:t>可以让等待锁的线程响应中断，而使用</w:t>
      </w:r>
      <w:r w:rsidRPr="00E24F4A">
        <w:rPr>
          <w:rFonts w:ascii="Verdana" w:hAnsi="Verdana"/>
        </w:rPr>
        <w:t>synchronized</w:t>
      </w:r>
      <w:r w:rsidRPr="00E24F4A">
        <w:t>时，等待的线程会</w:t>
      </w:r>
      <w:r w:rsidRPr="00E24F4A">
        <w:rPr>
          <w:rFonts w:hint="eastAsia"/>
        </w:rPr>
        <w:br/>
      </w:r>
      <w:r w:rsidRPr="00E24F4A">
        <w:t>一直等待下去，不能够响应中断；</w:t>
      </w:r>
      <w:r w:rsidRPr="00E24F4A">
        <w:rPr>
          <w:rFonts w:hint="eastAsia"/>
        </w:rPr>
        <w:br/>
      </w:r>
      <w:r w:rsidRPr="00E24F4A">
        <w:rPr>
          <w:rFonts w:ascii="Verdana" w:hAnsi="Verdana"/>
        </w:rPr>
        <w:t xml:space="preserve">(4) </w:t>
      </w:r>
      <w:r w:rsidRPr="00E24F4A">
        <w:t>通过</w:t>
      </w:r>
      <w:r w:rsidRPr="00E24F4A">
        <w:rPr>
          <w:rFonts w:ascii="Verdana" w:hAnsi="Verdana"/>
        </w:rPr>
        <w:t>Lock</w:t>
      </w:r>
      <w:r w:rsidRPr="00E24F4A">
        <w:t>可以知道有没有成功获取锁，而</w:t>
      </w:r>
      <w:r w:rsidRPr="00E24F4A">
        <w:rPr>
          <w:rFonts w:ascii="Verdana" w:hAnsi="Verdana"/>
        </w:rPr>
        <w:t>synchronized</w:t>
      </w:r>
      <w:r w:rsidRPr="00E24F4A">
        <w:t>却无法办到；</w:t>
      </w:r>
      <w:r w:rsidRPr="00E24F4A">
        <w:rPr>
          <w:rFonts w:hint="eastAsia"/>
        </w:rPr>
        <w:br/>
      </w:r>
      <w:r w:rsidRPr="00E24F4A">
        <w:rPr>
          <w:rFonts w:ascii="Verdana" w:hAnsi="Verdana"/>
        </w:rPr>
        <w:t>(5) Lock</w:t>
      </w:r>
      <w:r w:rsidRPr="00E24F4A">
        <w:t>可以提高多个线程进行读操作的效率</w:t>
      </w:r>
    </w:p>
    <w:p w:rsidR="0009701C" w:rsidRDefault="0009701C" w:rsidP="00E24F4A">
      <w:pPr>
        <w:pStyle w:val="3"/>
        <w:ind w:left="720"/>
      </w:pPr>
      <w:r>
        <w:rPr>
          <w:rFonts w:hint="eastAsia"/>
        </w:rPr>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lastRenderedPageBreak/>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lastRenderedPageBreak/>
        <w:t>死锁</w:t>
      </w:r>
      <w:r>
        <w:t>的解决：</w:t>
      </w:r>
    </w:p>
    <w:p w:rsidR="0009701C" w:rsidRDefault="0009701C" w:rsidP="0009701C">
      <w:r>
        <w:tab/>
      </w:r>
      <w:r>
        <w:rPr>
          <w:rFonts w:hint="eastAsia"/>
        </w:rPr>
        <w:t>保证</w:t>
      </w:r>
      <w:r>
        <w:t>只有一个</w:t>
      </w:r>
      <w:r>
        <w:rPr>
          <w:rFonts w:hint="eastAsia"/>
        </w:rPr>
        <w:t>锁</w:t>
      </w:r>
      <w:r>
        <w:t>，不过在多线程情况下，</w:t>
      </w:r>
      <w:r w:rsidR="00E24F4A">
        <w:rPr>
          <w:rFonts w:hint="eastAsia"/>
        </w:rPr>
        <w:t>会</w:t>
      </w:r>
      <w:r w:rsidR="00E24F4A">
        <w:t>严重影响效率</w:t>
      </w:r>
      <w:r w:rsidR="00E24F4A">
        <w:rPr>
          <w:rFonts w:hint="eastAsia"/>
        </w:rPr>
        <w:t>。</w:t>
      </w:r>
    </w:p>
    <w:p w:rsidR="0093353C" w:rsidRDefault="0093353C" w:rsidP="0009701C">
      <w:r>
        <w:tab/>
      </w:r>
      <w:r>
        <w:rPr>
          <w:rFonts w:hint="eastAsia"/>
        </w:rPr>
        <w:t>指定获取锁</w:t>
      </w:r>
      <w:r>
        <w:t>的顺序</w:t>
      </w:r>
      <w:r>
        <w:rPr>
          <w:rFonts w:hint="eastAsia"/>
        </w:rPr>
        <w:t>，</w:t>
      </w:r>
      <w:r>
        <w:t>所有的线程有以同样的顺序加锁和释放锁。</w:t>
      </w:r>
    </w:p>
    <w:p w:rsidR="0009701C" w:rsidRPr="0024151D" w:rsidRDefault="0009701C" w:rsidP="0009701C">
      <w:r>
        <w:tab/>
      </w:r>
      <w:r>
        <w:rPr>
          <w:rFonts w:hint="eastAsia"/>
        </w:rPr>
        <w:t>可以</w:t>
      </w:r>
      <w:r>
        <w:t>使用Lock</w:t>
      </w:r>
      <w:r>
        <w:rPr>
          <w:rFonts w:hint="eastAsia"/>
        </w:rPr>
        <w:t>类</w:t>
      </w:r>
      <w:r>
        <w:t>中的tryLock（）</w:t>
      </w:r>
      <w:r>
        <w:rPr>
          <w:rFonts w:hint="eastAsia"/>
        </w:rPr>
        <w:t>方法去</w:t>
      </w:r>
      <w:r>
        <w:t>尝试获取锁，这个方法可以执行一个超时时限，在等待超过该时限之后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BE1161" w:rsidRPr="00BE1161" w:rsidRDefault="00BE1161" w:rsidP="00BE1161">
      <w:r>
        <w:rPr>
          <w:rFonts w:hint="eastAsia"/>
        </w:rPr>
        <w:t>可以使用wait()和notify()、await()和signal()以及BlockingQue</w:t>
      </w:r>
      <w:r>
        <w:t>ue</w:t>
      </w:r>
      <w:r w:rsidR="00572637">
        <w:rPr>
          <w:rFonts w:hint="eastAsia"/>
        </w:rPr>
        <w:t>实现</w:t>
      </w:r>
      <w:r w:rsidR="00572637">
        <w:t>。</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lastRenderedPageBreak/>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Default="00D11C61" w:rsidP="00D11C61">
      <w:pPr>
        <w:pStyle w:val="3"/>
        <w:rPr>
          <w:rStyle w:val="a6"/>
          <w:rFonts w:ascii="Arial" w:hAnsi="Arial" w:cs="Arial"/>
          <w:color w:val="2F2F2F"/>
          <w:shd w:val="clear" w:color="auto" w:fill="FFFFFF"/>
        </w:rPr>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p>
    <w:p w:rsidR="00D553B0" w:rsidRDefault="00D553B0" w:rsidP="00D553B0">
      <w:r>
        <w:rPr>
          <w:rFonts w:hint="eastAsia"/>
        </w:rPr>
        <w:t>什么</w:t>
      </w:r>
      <w:r>
        <w:t>是生产者、消费者问题？</w:t>
      </w:r>
    </w:p>
    <w:p w:rsidR="00D553B0" w:rsidRDefault="00D553B0" w:rsidP="00D553B0">
      <w:r>
        <w:rPr>
          <w:rFonts w:hint="eastAsia"/>
        </w:rPr>
        <w:t>比如</w:t>
      </w:r>
      <w:r>
        <w:t>说我现在有一个仓库，仓库的</w:t>
      </w:r>
      <w:r>
        <w:rPr>
          <w:rFonts w:hint="eastAsia"/>
        </w:rPr>
        <w:t>容量</w:t>
      </w:r>
      <w:r>
        <w:t>是</w:t>
      </w:r>
      <w:r>
        <w:rPr>
          <w:rFonts w:hint="eastAsia"/>
        </w:rPr>
        <w:t>30，</w:t>
      </w:r>
      <w:r>
        <w:t>对于生产者而言，</w:t>
      </w:r>
      <w:r>
        <w:rPr>
          <w:rFonts w:hint="eastAsia"/>
        </w:rPr>
        <w:t>现在</w:t>
      </w:r>
      <w:r>
        <w:t>要生产</w:t>
      </w:r>
      <w:r>
        <w:rPr>
          <w:rFonts w:hint="eastAsia"/>
        </w:rPr>
        <w:t>20件</w:t>
      </w:r>
      <w:r>
        <w:t>商品，但</w:t>
      </w:r>
      <w:r>
        <w:lastRenderedPageBreak/>
        <w:t>是仓库已经有</w:t>
      </w:r>
      <w:r>
        <w:rPr>
          <w:rFonts w:hint="eastAsia"/>
        </w:rPr>
        <w:t>20件</w:t>
      </w:r>
      <w:r>
        <w:t>商品，那么生产的这</w:t>
      </w:r>
      <w:r>
        <w:rPr>
          <w:rFonts w:hint="eastAsia"/>
        </w:rPr>
        <w:t>20件商品</w:t>
      </w:r>
      <w:r>
        <w:t>会放不下，这个时候就需要让这个生产线程阻塞。</w:t>
      </w:r>
      <w:r>
        <w:rPr>
          <w:rFonts w:hint="eastAsia"/>
        </w:rPr>
        <w:t>对于</w:t>
      </w:r>
      <w:r>
        <w:t>消费者而言，现在要消费</w:t>
      </w:r>
      <w:r>
        <w:rPr>
          <w:rFonts w:hint="eastAsia"/>
        </w:rPr>
        <w:t>10件</w:t>
      </w:r>
      <w:r>
        <w:t>商品，但是仓库只有</w:t>
      </w:r>
      <w:r>
        <w:rPr>
          <w:rFonts w:hint="eastAsia"/>
        </w:rPr>
        <w:t>5件</w:t>
      </w:r>
      <w:r>
        <w:t>商品，那么这个线程也会被阻塞。</w:t>
      </w:r>
    </w:p>
    <w:p w:rsidR="00D677FF" w:rsidRPr="00D553B0" w:rsidRDefault="00D677FF" w:rsidP="00D553B0">
      <w:r>
        <w:rPr>
          <w:rFonts w:hint="eastAsia"/>
        </w:rPr>
        <w:t>在</w:t>
      </w:r>
      <w:r>
        <w:t>代码中，检测仓库的状态，满足条件则唤醒线程。</w:t>
      </w:r>
    </w:p>
    <w:p w:rsidR="00AD4900" w:rsidRPr="00AD4900" w:rsidRDefault="00AD4900" w:rsidP="00AD4900">
      <w:pPr>
        <w:ind w:firstLine="420"/>
        <w:rPr>
          <w:b/>
          <w:bCs/>
        </w:rPr>
      </w:pPr>
      <w:r w:rsidRPr="00AD4900">
        <w:t>wait()</w:t>
      </w:r>
      <w:r w:rsidRPr="00AD4900">
        <w:rPr>
          <w:rFonts w:hint="eastAsia"/>
        </w:rPr>
        <w:t>和notify()实现</w:t>
      </w:r>
    </w:p>
    <w:p w:rsidR="00D145B3" w:rsidRDefault="00D145B3" w:rsidP="00D145B3">
      <w:r>
        <w:tab/>
        <w:t>A</w:t>
      </w:r>
      <w:r>
        <w:rPr>
          <w:rFonts w:hint="eastAsia"/>
        </w:rPr>
        <w:t>wait(</w:t>
      </w:r>
      <w:r>
        <w:t>)</w:t>
      </w:r>
      <w:r>
        <w:rPr>
          <w:rFonts w:hint="eastAsia"/>
        </w:rPr>
        <w:t>和signal()实现</w:t>
      </w:r>
    </w:p>
    <w:p w:rsidR="00D145B3" w:rsidRDefault="00D145B3" w:rsidP="00D145B3">
      <w:r>
        <w:tab/>
        <w:t>BlockingQuene</w:t>
      </w:r>
      <w:r>
        <w:rPr>
          <w:rFonts w:hint="eastAsia"/>
        </w:rPr>
        <w:t>实现</w:t>
      </w:r>
    </w:p>
    <w:p w:rsidR="005B4DD2" w:rsidRDefault="005B4DD2" w:rsidP="00D145B3"/>
    <w:p w:rsidR="005B4DD2" w:rsidRDefault="005B4DD2" w:rsidP="004D29DF">
      <w:pPr>
        <w:pStyle w:val="3"/>
      </w:pPr>
      <w:r>
        <w:t>W</w:t>
      </w:r>
      <w:r>
        <w:rPr>
          <w:rFonts w:hint="eastAsia"/>
        </w:rPr>
        <w:t>ait</w:t>
      </w:r>
      <w:r>
        <w:t>和await</w:t>
      </w:r>
      <w:r>
        <w:rPr>
          <w:rFonts w:hint="eastAsia"/>
        </w:rPr>
        <w:t>()的</w:t>
      </w:r>
      <w:r>
        <w:t>区别？</w:t>
      </w:r>
    </w:p>
    <w:p w:rsidR="005B4DD2" w:rsidRDefault="005B4DD2" w:rsidP="00D145B3">
      <w:r>
        <w:t>W</w:t>
      </w:r>
      <w:r>
        <w:rPr>
          <w:rFonts w:hint="eastAsia"/>
        </w:rPr>
        <w:t>ait以及nofity是</w:t>
      </w:r>
      <w:r>
        <w:t>Object类中的方法，</w:t>
      </w:r>
    </w:p>
    <w:p w:rsidR="005B4DD2" w:rsidRDefault="005B4DD2" w:rsidP="00D145B3">
      <w:r>
        <w:t>A</w:t>
      </w:r>
      <w:r>
        <w:rPr>
          <w:rFonts w:hint="eastAsia"/>
        </w:rPr>
        <w:t>wait(</w:t>
      </w:r>
      <w:r>
        <w:t>)</w:t>
      </w:r>
      <w:r>
        <w:rPr>
          <w:rFonts w:hint="eastAsia"/>
        </w:rPr>
        <w:t>和signal()是1.5以后Lock接口</w:t>
      </w:r>
      <w:r>
        <w:t>中的方法</w:t>
      </w:r>
    </w:p>
    <w:p w:rsidR="004D29DF" w:rsidRPr="004D29DF" w:rsidRDefault="004D29DF" w:rsidP="00D145B3">
      <w:r>
        <w:t>W</w:t>
      </w:r>
      <w:r>
        <w:rPr>
          <w:rFonts w:hint="eastAsia"/>
        </w:rPr>
        <w:t>ait需要</w:t>
      </w:r>
      <w:r>
        <w:t>在</w:t>
      </w:r>
      <w:r>
        <w:rPr>
          <w:rFonts w:hint="eastAsia"/>
        </w:rPr>
        <w:t>syn()中</w:t>
      </w:r>
      <w:r>
        <w:t>使用，</w:t>
      </w:r>
      <w:r>
        <w:rPr>
          <w:rFonts w:hint="eastAsia"/>
        </w:rPr>
        <w:t>而</w:t>
      </w:r>
      <w:r>
        <w:t>await()</w:t>
      </w:r>
      <w:r>
        <w:rPr>
          <w:rFonts w:hint="eastAsia"/>
        </w:rPr>
        <w:t>是</w:t>
      </w:r>
      <w:r>
        <w:t>在</w:t>
      </w:r>
      <w:r>
        <w:rPr>
          <w:rFonts w:hint="eastAsia"/>
        </w:rPr>
        <w:t>lock.lock()</w:t>
      </w:r>
      <w:r>
        <w:t>…lock.unLock()</w:t>
      </w:r>
      <w:r>
        <w:rPr>
          <w:rFonts w:hint="eastAsia"/>
        </w:rPr>
        <w:t>中间</w:t>
      </w:r>
      <w:r>
        <w:t>使用。</w:t>
      </w: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sidR="002277F7">
        <w:rPr>
          <w:rFonts w:hint="eastAsia"/>
        </w:rPr>
        <w:t>问</w:t>
      </w:r>
      <w:r>
        <w:rPr>
          <w:rFonts w:hint="eastAsia"/>
        </w:rPr>
        <w:t>服务员</w:t>
      </w:r>
      <w:r>
        <w:t>饭做好了</w:t>
      </w:r>
      <w:r w:rsidR="002277F7">
        <w:rPr>
          <w:rFonts w:hint="eastAsia"/>
        </w:rPr>
        <w:t>没有</w:t>
      </w:r>
      <w:r>
        <w:t>，这就是非阻塞。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w:t>
      </w:r>
      <w:r w:rsidR="00B37A4B">
        <w:lastRenderedPageBreak/>
        <w:t>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w:t>
      </w:r>
      <w:r>
        <w:rPr>
          <w:rFonts w:ascii="Arial" w:hAnsi="Arial" w:cs="Arial"/>
          <w:color w:val="666666"/>
          <w:sz w:val="21"/>
          <w:szCs w:val="21"/>
        </w:rPr>
        <w:lastRenderedPageBreak/>
        <w:t>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通道：这些通道里已经有可以处理的输入，或者选择已准备写入的通道。这种选择机制，使得一个单独的线程很容易来管理多个通道。</w:t>
      </w:r>
    </w:p>
    <w:p w:rsidR="00E461CC" w:rsidRPr="00E461CC" w:rsidRDefault="00E461CC" w:rsidP="00E461CC"/>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w:t>
      </w:r>
      <w:r>
        <w:rPr>
          <w:rFonts w:ascii="Arial" w:hAnsi="Arial" w:cs="Arial" w:hint="eastAsia"/>
          <w:color w:val="3E3E3E"/>
        </w:rPr>
        <w:lastRenderedPageBreak/>
        <w:t>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w:t>
      </w:r>
      <w:r w:rsidR="005E75A6">
        <w:rPr>
          <w:rFonts w:ascii="Arial" w:hAnsi="Arial" w:cs="Arial" w:hint="eastAsia"/>
          <w:color w:val="3E3E3E"/>
        </w:rPr>
        <w:t>对称性，字节和字符的对称性）；二是两种设计模式（适配器模式和装饰</w:t>
      </w:r>
      <w:r>
        <w:rPr>
          <w:rFonts w:ascii="Arial" w:hAnsi="Arial" w:cs="Arial" w:hint="eastAsia"/>
          <w:color w:val="3E3E3E"/>
        </w:rPr>
        <w:t>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lastRenderedPageBreak/>
        <w:t>说说</w:t>
      </w:r>
      <w:r>
        <w:t>IO框架？</w:t>
      </w:r>
    </w:p>
    <w:p w:rsidR="003446F8" w:rsidRDefault="005E75A6" w:rsidP="003446F8">
      <w:pPr>
        <w:rPr>
          <w:rFonts w:ascii="Arial" w:hAnsi="Arial" w:cs="Arial" w:hint="eastAsia"/>
          <w:color w:val="3E3E3E"/>
        </w:rPr>
      </w:pPr>
      <w:r>
        <w:rPr>
          <w:noProof/>
        </w:rPr>
        <w:drawing>
          <wp:inline distT="0" distB="0" distL="0" distR="0" wp14:anchorId="230D78D9" wp14:editId="1CBCF02B">
            <wp:extent cx="5274310" cy="58718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71845"/>
                    </a:xfrm>
                    <a:prstGeom prst="rect">
                      <a:avLst/>
                    </a:prstGeom>
                  </pic:spPr>
                </pic:pic>
              </a:graphicData>
            </a:graphic>
          </wp:inline>
        </w:drawing>
      </w: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r>
      <w:r>
        <w:rPr>
          <w:rFonts w:ascii="Arial" w:hAnsi="Arial" w:cs="Arial"/>
          <w:color w:val="3E3E3E"/>
        </w:rPr>
        <w:lastRenderedPageBreak/>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lastRenderedPageBreak/>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r>
      <w:r>
        <w:rPr>
          <w:rFonts w:ascii="Arial" w:hAnsi="Arial" w:cs="Arial"/>
          <w:color w:val="3E3E3E"/>
          <w:kern w:val="0"/>
          <w:sz w:val="24"/>
        </w:rPr>
        <w:lastRenderedPageBreak/>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9C4957" w:rsidRDefault="009C4957" w:rsidP="003C62D9">
      <w:pPr>
        <w:pStyle w:val="3"/>
      </w:pPr>
      <w:r>
        <w:rPr>
          <w:rFonts w:hint="eastAsia"/>
        </w:rPr>
        <w:t>JDK</w:t>
      </w:r>
      <w:r>
        <w:t>1.8</w:t>
      </w:r>
      <w:r>
        <w:rPr>
          <w:rFonts w:hint="eastAsia"/>
        </w:rPr>
        <w:t>的</w:t>
      </w:r>
      <w:r>
        <w:t>新特性？</w:t>
      </w:r>
    </w:p>
    <w:p w:rsidR="009C4957" w:rsidRDefault="00A127CE" w:rsidP="00A93A7E">
      <w:pPr>
        <w:pStyle w:val="a5"/>
        <w:numPr>
          <w:ilvl w:val="0"/>
          <w:numId w:val="47"/>
        </w:numPr>
        <w:ind w:firstLineChars="0"/>
      </w:pPr>
      <w:r>
        <w:rPr>
          <w:rFonts w:hint="eastAsia"/>
        </w:rPr>
        <w:t>接口</w:t>
      </w:r>
      <w:r>
        <w:t>中有默认方法和静态方法</w:t>
      </w:r>
      <w:r w:rsidR="00A93A7E">
        <w:rPr>
          <w:rFonts w:hint="eastAsia"/>
        </w:rPr>
        <w:t>，</w:t>
      </w:r>
      <w:r w:rsidR="00A93A7E">
        <w:t>也就是接口中也可以有实现类、</w:t>
      </w:r>
    </w:p>
    <w:p w:rsidR="00A93A7E" w:rsidRDefault="00A93A7E" w:rsidP="00A93A7E">
      <w:pPr>
        <w:pStyle w:val="a5"/>
        <w:numPr>
          <w:ilvl w:val="0"/>
          <w:numId w:val="47"/>
        </w:numPr>
        <w:ind w:firstLineChars="0"/>
      </w:pPr>
      <w:r>
        <w:t>Lambda表达式</w:t>
      </w:r>
    </w:p>
    <w:p w:rsidR="00D1046B" w:rsidRDefault="00D1046B" w:rsidP="00A93A7E">
      <w:pPr>
        <w:pStyle w:val="a5"/>
        <w:numPr>
          <w:ilvl w:val="0"/>
          <w:numId w:val="47"/>
        </w:numPr>
        <w:ind w:firstLineChars="0"/>
      </w:pPr>
      <w:r>
        <w:rPr>
          <w:rFonts w:hint="eastAsia"/>
        </w:rPr>
        <w:t>1.8使用</w:t>
      </w:r>
      <w:r>
        <w:t>元空间代替了持久</w:t>
      </w:r>
      <w:r>
        <w:rPr>
          <w:rFonts w:hint="eastAsia"/>
        </w:rPr>
        <w:t>代</w:t>
      </w:r>
      <w:r>
        <w:t>。</w:t>
      </w:r>
    </w:p>
    <w:p w:rsidR="00BC387D" w:rsidRDefault="00724AA3" w:rsidP="00724AA3">
      <w:pPr>
        <w:pStyle w:val="a5"/>
        <w:numPr>
          <w:ilvl w:val="0"/>
          <w:numId w:val="47"/>
        </w:numPr>
        <w:ind w:firstLineChars="0"/>
      </w:pPr>
      <w:r>
        <w:t>stream</w:t>
      </w:r>
    </w:p>
    <w:p w:rsidR="0006182B" w:rsidRDefault="0006182B" w:rsidP="003C62D9">
      <w:pPr>
        <w:pStyle w:val="3"/>
      </w:pPr>
      <w:r>
        <w:rPr>
          <w:rFonts w:hint="eastAsia"/>
        </w:rPr>
        <w:t>Java</w:t>
      </w:r>
      <w:r>
        <w:t>的GC机制</w:t>
      </w:r>
    </w:p>
    <w:p w:rsidR="00BC387D" w:rsidRDefault="00BC387D" w:rsidP="004D3684">
      <w:pPr>
        <w:pStyle w:val="4"/>
      </w:pPr>
      <w:r>
        <w:rPr>
          <w:rFonts w:hint="eastAsia"/>
        </w:rPr>
        <w:t>可达性</w:t>
      </w:r>
      <w:r>
        <w:t>分析</w:t>
      </w:r>
      <w:r>
        <w:rPr>
          <w:rFonts w:hint="eastAsia"/>
        </w:rPr>
        <w:t>判断</w:t>
      </w:r>
      <w:r>
        <w:t>垃圾对象</w:t>
      </w:r>
    </w:p>
    <w:p w:rsidR="00383917" w:rsidRDefault="0006182B" w:rsidP="00BC387D">
      <w:pPr>
        <w:ind w:firstLineChars="200" w:firstLine="420"/>
      </w:pPr>
      <w:r>
        <w:rPr>
          <w:rFonts w:hint="eastAsia"/>
        </w:rPr>
        <w:t>谈到</w:t>
      </w:r>
      <w:r>
        <w:t>垃圾回收，首先</w:t>
      </w:r>
      <w:r>
        <w:rPr>
          <w:rFonts w:hint="eastAsia"/>
        </w:rPr>
        <w:t>要</w:t>
      </w:r>
      <w:r>
        <w:t>知道怎么确定对象是可以回收的</w:t>
      </w:r>
      <w:r>
        <w:rPr>
          <w:rFonts w:hint="eastAsia"/>
        </w:rPr>
        <w:t>。</w:t>
      </w:r>
      <w:r w:rsidR="00383917">
        <w:rPr>
          <w:rFonts w:hint="eastAsia"/>
        </w:rPr>
        <w:t>最常见的就是引用计数法，就</w:t>
      </w:r>
      <w:r w:rsidR="00383917">
        <w:rPr>
          <w:rFonts w:hint="eastAsia"/>
        </w:rPr>
        <w:lastRenderedPageBreak/>
        <w:t>是</w:t>
      </w:r>
      <w:r w:rsidR="00383917">
        <w:t>判断这个对象是否</w:t>
      </w:r>
      <w:r w:rsidR="00383917">
        <w:rPr>
          <w:rFonts w:hint="eastAsia"/>
        </w:rPr>
        <w:t>有</w:t>
      </w:r>
      <w:r w:rsidR="00383917">
        <w:t>引用与之关联，</w:t>
      </w:r>
      <w:r w:rsidR="00383917">
        <w:rPr>
          <w:rFonts w:hint="eastAsia"/>
        </w:rPr>
        <w:t>没有</w:t>
      </w:r>
      <w:r w:rsidR="00383917">
        <w:t>说明可以回收。但是</w:t>
      </w:r>
      <w:r w:rsidR="00383917">
        <w:rPr>
          <w:rFonts w:hint="eastAsia"/>
        </w:rPr>
        <w:t>这种</w:t>
      </w:r>
      <w:r w:rsidR="00383917">
        <w:t>办法不能解决循环引用的问题。</w:t>
      </w:r>
      <w:r w:rsidR="00383917">
        <w:rPr>
          <w:rFonts w:hint="eastAsia"/>
        </w:rPr>
        <w:t>Java</w:t>
      </w:r>
      <w:r w:rsidR="00383917">
        <w:t>采用的是</w:t>
      </w:r>
      <w:r w:rsidR="00383917" w:rsidRPr="001D2AFE">
        <w:rPr>
          <w:rFonts w:hint="eastAsia"/>
          <w:b/>
        </w:rPr>
        <w:t>可达性</w:t>
      </w:r>
      <w:r w:rsidR="00383917" w:rsidRPr="001D2AFE">
        <w:rPr>
          <w:b/>
        </w:rPr>
        <w:t>分析法</w:t>
      </w:r>
      <w:r w:rsidR="00383917">
        <w:rPr>
          <w:rFonts w:hint="eastAsia"/>
        </w:rPr>
        <w:t>。</w:t>
      </w:r>
      <w:r w:rsidR="00383917">
        <w:t>这个方法的基本思想就是</w:t>
      </w:r>
      <w:r w:rsidR="00383917">
        <w:rPr>
          <w:rFonts w:hint="eastAsia"/>
        </w:rPr>
        <w:t>通过</w:t>
      </w:r>
      <w:r w:rsidR="00383917">
        <w:t>一系列“GC Roots”</w:t>
      </w:r>
      <w:r w:rsidR="00383917">
        <w:rPr>
          <w:rFonts w:hint="eastAsia"/>
        </w:rPr>
        <w:t>对象</w:t>
      </w:r>
      <w:r w:rsidR="00383917">
        <w:t>作为起点进行搜索</w:t>
      </w:r>
      <w:r w:rsidR="00383917">
        <w:rPr>
          <w:rFonts w:hint="eastAsia"/>
        </w:rPr>
        <w:t>，</w:t>
      </w:r>
      <w:r w:rsidR="00383917">
        <w:t>如果</w:t>
      </w:r>
      <w:r w:rsidR="00383917">
        <w:rPr>
          <w:rFonts w:hint="eastAsia"/>
        </w:rPr>
        <w:t>“GC</w:t>
      </w:r>
      <w:r w:rsidR="00383917">
        <w:t xml:space="preserve"> Roots</w:t>
      </w:r>
      <w:r w:rsidR="00383917">
        <w:rPr>
          <w:rFonts w:hint="eastAsia"/>
        </w:rPr>
        <w:t>”和</w:t>
      </w:r>
      <w:r w:rsidR="00383917">
        <w:t>一个对象之间没有可达路径，则称该对象是不可达的，</w:t>
      </w:r>
      <w:r w:rsidR="00383917">
        <w:rPr>
          <w:rFonts w:hint="eastAsia"/>
        </w:rPr>
        <w:t>但是</w:t>
      </w:r>
      <w:r w:rsidR="00383917">
        <w:t>不可达对象成为可回收对象</w:t>
      </w:r>
      <w:r w:rsidR="00383917">
        <w:rPr>
          <w:rFonts w:hint="eastAsia"/>
        </w:rPr>
        <w:t>必须</w:t>
      </w:r>
      <w:r w:rsidR="00383917">
        <w:t>经历两次标记的过程，如果这两次标记还没有逃脱</w:t>
      </w:r>
      <w:r w:rsidR="00383917">
        <w:rPr>
          <w:rFonts w:hint="eastAsia"/>
        </w:rPr>
        <w:t>成为</w:t>
      </w:r>
      <w:r w:rsidR="00383917">
        <w:t>可回收对象的可能，那么基本就可以判断是“</w:t>
      </w:r>
      <w:r w:rsidR="00383917">
        <w:rPr>
          <w:rFonts w:hint="eastAsia"/>
        </w:rPr>
        <w:t>垃圾</w:t>
      </w:r>
      <w:r w:rsidR="00383917">
        <w:t>对象”</w:t>
      </w:r>
      <w:r w:rsidR="00383917">
        <w:rPr>
          <w:rFonts w:hint="eastAsia"/>
        </w:rPr>
        <w:t>了</w:t>
      </w:r>
      <w:r w:rsidR="00383917">
        <w:t>。</w:t>
      </w:r>
    </w:p>
    <w:p w:rsidR="00BC387D" w:rsidRDefault="00BC387D" w:rsidP="004D3684">
      <w:pPr>
        <w:pStyle w:val="4"/>
      </w:pPr>
      <w:r>
        <w:rPr>
          <w:rFonts w:hint="eastAsia"/>
        </w:rPr>
        <w:t>分代</w:t>
      </w:r>
      <w:r>
        <w:t>收集算法</w:t>
      </w:r>
    </w:p>
    <w:p w:rsidR="00BC387D" w:rsidRDefault="00A35698" w:rsidP="00C3533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情况</w:t>
      </w:r>
      <w:r>
        <w:t>下将堆内存划分为新生代和老年代。</w:t>
      </w:r>
    </w:p>
    <w:p w:rsidR="00A35698" w:rsidRDefault="00C35335" w:rsidP="00BC387D">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58284D" w:rsidRDefault="0058284D" w:rsidP="00BC387D">
      <w:r>
        <w:tab/>
      </w:r>
      <w:r>
        <w:rPr>
          <w:rFonts w:hint="eastAsia"/>
        </w:rPr>
        <w:t>老年</w:t>
      </w:r>
      <w:r>
        <w:t>代的特点是每次回收都只回收少量对象，一般使用标记整理</w:t>
      </w:r>
      <w:r>
        <w:rPr>
          <w:rFonts w:hint="eastAsia"/>
        </w:rPr>
        <w:t>法。</w:t>
      </w:r>
      <w:r w:rsidR="0012114C">
        <w:rPr>
          <w:rFonts w:hint="eastAsia"/>
        </w:rPr>
        <w:t>一般</w:t>
      </w:r>
      <w:r w:rsidR="0012114C">
        <w:t>大对象会直接分配到老年代。</w:t>
      </w:r>
    </w:p>
    <w:p w:rsidR="0058284D" w:rsidRDefault="0058284D" w:rsidP="00BC387D">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12114C" w:rsidRDefault="0012114C" w:rsidP="00BC387D"/>
    <w:p w:rsidR="0012114C" w:rsidRPr="0058284D" w:rsidRDefault="0012114C" w:rsidP="004D3684">
      <w:pPr>
        <w:pStyle w:val="4"/>
      </w:pPr>
      <w:r>
        <w:rPr>
          <w:rFonts w:hint="eastAsia"/>
        </w:rPr>
        <w:t>G1</w:t>
      </w:r>
      <w:r>
        <w:t>垃圾回收器</w:t>
      </w:r>
    </w:p>
    <w:p w:rsidR="00BC387D" w:rsidRDefault="0012114C" w:rsidP="00BC387D">
      <w:pPr>
        <w:ind w:firstLineChars="200" w:firstLine="420"/>
      </w:pPr>
      <w:r>
        <w:rPr>
          <w:noProof/>
        </w:rPr>
        <w:drawing>
          <wp:inline distT="0" distB="0" distL="0" distR="0" wp14:anchorId="1D8C88C6" wp14:editId="56D7A258">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19785"/>
                    </a:xfrm>
                    <a:prstGeom prst="rect">
                      <a:avLst/>
                    </a:prstGeom>
                  </pic:spPr>
                </pic:pic>
              </a:graphicData>
            </a:graphic>
          </wp:inline>
        </w:drawing>
      </w:r>
    </w:p>
    <w:p w:rsidR="00AC1DA9" w:rsidRDefault="00AC1DA9" w:rsidP="00BC387D">
      <w:pPr>
        <w:ind w:firstLineChars="200" w:firstLine="420"/>
      </w:pPr>
      <w:r>
        <w:rPr>
          <w:noProof/>
        </w:rPr>
        <w:lastRenderedPageBreak/>
        <w:drawing>
          <wp:inline distT="0" distB="0" distL="0" distR="0" wp14:anchorId="6BECA03D" wp14:editId="4D907FA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2770"/>
                    </a:xfrm>
                    <a:prstGeom prst="rect">
                      <a:avLst/>
                    </a:prstGeom>
                  </pic:spPr>
                </pic:pic>
              </a:graphicData>
            </a:graphic>
          </wp:inline>
        </w:drawing>
      </w:r>
    </w:p>
    <w:p w:rsidR="0006182B" w:rsidRDefault="0006182B" w:rsidP="0006182B"/>
    <w:p w:rsidR="003C62D9" w:rsidRDefault="003C62D9" w:rsidP="003C62D9">
      <w:pPr>
        <w:pStyle w:val="2"/>
      </w:pPr>
      <w:r>
        <w:rPr>
          <w:rFonts w:hint="eastAsia"/>
        </w:rPr>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w:t>
      </w:r>
      <w:r>
        <w:lastRenderedPageBreak/>
        <w:t>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Error是程序无法处理的错误，它是由JVM产生和抛出的，比如OutOfMemoryError、ThreadDeath等。这些异常发生时，Java虚拟机（JVM）一般会选择线程终止。</w:t>
      </w:r>
      <w:r>
        <w:br/>
        <w:t>    Exception是程序本身可以处理的异常，这种异常分两大类运行时异常和非运行时异常。程序中应当尽可能去处理这些异常。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lastRenderedPageBreak/>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w:t>
      </w:r>
      <w:r w:rsidRPr="00033940">
        <w:rPr>
          <w:color w:val="FF0000"/>
        </w:rPr>
        <w:t>只能获得类里面的属性</w:t>
      </w:r>
      <w:r>
        <w:t>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w:t>
      </w:r>
    </w:p>
    <w:p w:rsidR="00CB11A1" w:rsidRDefault="00CB11A1" w:rsidP="00CB11A1">
      <w:pPr>
        <w:ind w:firstLine="420"/>
      </w:pPr>
      <w:r>
        <w:rPr>
          <w:rFonts w:hint="eastAsia"/>
        </w:rPr>
        <w:lastRenderedPageBreak/>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lastRenderedPageBreak/>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sidR="00A90E6B">
              <w:rPr>
                <w:rFonts w:ascii="Consolas" w:hAnsi="Consolas" w:cs="Consolas"/>
                <w:color w:val="3F5FBF"/>
                <w:kern w:val="0"/>
                <w:sz w:val="22"/>
              </w:rPr>
              <w:t>双重</w:t>
            </w:r>
            <w:r w:rsidR="00A90E6B">
              <w:rPr>
                <w:rFonts w:ascii="Consolas" w:hAnsi="Consolas" w:cs="Consolas" w:hint="eastAsia"/>
                <w:color w:val="3F5FBF"/>
                <w:kern w:val="0"/>
                <w:sz w:val="22"/>
              </w:rPr>
              <w:t>锁</w:t>
            </w:r>
            <w:r>
              <w:rPr>
                <w:rFonts w:ascii="Consolas" w:hAnsi="Consolas" w:cs="Consolas"/>
                <w:color w:val="3F5FBF"/>
                <w:kern w:val="0"/>
                <w:sz w:val="22"/>
              </w:rPr>
              <w:t>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r w:rsidR="00033940">
        <w:rPr>
          <w:rStyle w:val="HTML0"/>
          <w:rFonts w:ascii="Consolas" w:hAnsi="Consolas" w:cs="Consolas" w:hint="eastAsia"/>
        </w:rPr>
        <w:t>以及</w:t>
      </w:r>
      <w:r w:rsidR="00033940">
        <w:rPr>
          <w:rStyle w:val="HTML0"/>
          <w:rFonts w:ascii="Consolas" w:hAnsi="Consolas" w:cs="Consolas"/>
        </w:rPr>
        <w:t>可见性</w:t>
      </w:r>
      <w:r>
        <w:rPr>
          <w:rStyle w:val="HTML0"/>
          <w:rFonts w:ascii="Consolas" w:hAnsi="Consolas" w:cs="Consolas"/>
        </w:rPr>
        <w:t>。</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C74CD3" w:rsidRDefault="00C74CD3" w:rsidP="00C74CD3">
      <w:pPr>
        <w:pStyle w:val="2"/>
        <w:rPr>
          <w:rStyle w:val="HTML0"/>
          <w:rFonts w:ascii="Consolas" w:hAnsi="Consolas" w:cs="Consolas"/>
        </w:rPr>
      </w:pPr>
      <w:r>
        <w:rPr>
          <w:rStyle w:val="HTML0"/>
          <w:rFonts w:ascii="Consolas" w:hAnsi="Consolas" w:cs="Consolas" w:hint="eastAsia"/>
        </w:rPr>
        <w:lastRenderedPageBreak/>
        <w:t>工厂</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工厂模式（</w:t>
      </w:r>
      <w:r w:rsidRPr="00C74CD3">
        <w:rPr>
          <w:rFonts w:ascii="microsoft yahei" w:eastAsia="宋体" w:hAnsi="microsoft yahei" w:cs="宋体"/>
          <w:color w:val="333333"/>
          <w:kern w:val="0"/>
          <w:sz w:val="20"/>
          <w:szCs w:val="20"/>
        </w:rPr>
        <w:t>Factory Pattern</w:t>
      </w:r>
      <w:r w:rsidRPr="00C74CD3">
        <w:rPr>
          <w:rFonts w:ascii="microsoft yahei" w:eastAsia="宋体" w:hAnsi="microsoft yahei" w:cs="宋体"/>
          <w:color w:val="333333"/>
          <w:kern w:val="0"/>
          <w:sz w:val="20"/>
          <w:szCs w:val="20"/>
        </w:rPr>
        <w:t>）是</w:t>
      </w:r>
      <w:r w:rsidRPr="00C74CD3">
        <w:rPr>
          <w:rFonts w:ascii="microsoft yahei" w:eastAsia="宋体" w:hAnsi="microsoft yahei" w:cs="宋体"/>
          <w:color w:val="333333"/>
          <w:kern w:val="0"/>
          <w:sz w:val="20"/>
          <w:szCs w:val="20"/>
        </w:rPr>
        <w:t xml:space="preserve"> Java </w:t>
      </w:r>
      <w:r w:rsidRPr="00C74CD3">
        <w:rPr>
          <w:rFonts w:ascii="microsoft yahei" w:eastAsia="宋体" w:hAnsi="microsoft yahei" w:cs="宋体"/>
          <w:color w:val="333333"/>
          <w:kern w:val="0"/>
          <w:sz w:val="20"/>
          <w:szCs w:val="20"/>
        </w:rPr>
        <w:t>中最常用的设计模式之一。这种类型的设计模式属于创建型模式，它提供了一种创建对象的最佳方式。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在工厂模式中，我们在创建对象时不会对客户端暴露创建逻辑，并且是通过使用一个共同的接口来指向新创建的对象。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抽象</w:t>
      </w:r>
      <w:r>
        <w:rPr>
          <w:rStyle w:val="HTML0"/>
          <w:rFonts w:ascii="Consolas" w:hAnsi="Consolas" w:cs="Consolas"/>
        </w:rPr>
        <w:t>工厂模式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抽象工厂模式（</w:t>
      </w:r>
      <w:r w:rsidRPr="00C74CD3">
        <w:rPr>
          <w:rFonts w:ascii="microsoft yahei" w:eastAsia="宋体" w:hAnsi="microsoft yahei" w:cs="宋体"/>
          <w:color w:val="333333"/>
          <w:kern w:val="0"/>
          <w:sz w:val="20"/>
          <w:szCs w:val="20"/>
        </w:rPr>
        <w:t>Abstract Factory Pattern</w:t>
      </w:r>
      <w:r w:rsidRPr="00C74CD3">
        <w:rPr>
          <w:rFonts w:ascii="microsoft yahei" w:eastAsia="宋体" w:hAnsi="microsoft yahei" w:cs="宋体"/>
          <w:color w:val="333333"/>
          <w:kern w:val="0"/>
          <w:sz w:val="20"/>
          <w:szCs w:val="20"/>
        </w:rPr>
        <w:t>）是围绕一个超级工厂创建其他工厂。该超级工厂又称为其他工厂的工厂。这种类型的设计模式属于创建型模式，它提供了一种创建对象的最佳方式。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在抽象工厂模式中，接口是负责创建一个相关对象的工厂，不需要显式指定它们的类。每个生成的工厂都能按照工厂模式提供对象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建造者</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建造者模式（</w:t>
      </w:r>
      <w:r w:rsidRPr="00C74CD3">
        <w:rPr>
          <w:rFonts w:ascii="microsoft yahei" w:eastAsia="宋体" w:hAnsi="microsoft yahei" w:cs="宋体"/>
          <w:color w:val="333333"/>
          <w:kern w:val="0"/>
          <w:sz w:val="20"/>
          <w:szCs w:val="20"/>
        </w:rPr>
        <w:t>Builder Pattern</w:t>
      </w:r>
      <w:r w:rsidRPr="00C74CD3">
        <w:rPr>
          <w:rFonts w:ascii="microsoft yahei" w:eastAsia="宋体" w:hAnsi="microsoft yahei" w:cs="宋体"/>
          <w:color w:val="333333"/>
          <w:kern w:val="0"/>
          <w:sz w:val="20"/>
          <w:szCs w:val="20"/>
        </w:rPr>
        <w:t>）使用多个简单的对象一步一步构建成一个复杂的对象。这种类型的设计模式属于创建型模式，它提供了一种创建对象的最佳方式。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一个</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类会一步一步构造最终的对象。该</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类是独立于其他对象的。</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Pr>
          <w:rFonts w:ascii="microsoft yahei" w:eastAsia="宋体" w:hAnsi="microsoft yahei" w:cs="宋体" w:hint="eastAsia"/>
          <w:color w:val="333333"/>
          <w:kern w:val="0"/>
          <w:sz w:val="20"/>
          <w:szCs w:val="20"/>
        </w:rPr>
        <w:t>例如</w:t>
      </w:r>
      <w:r>
        <w:rPr>
          <w:rFonts w:ascii="microsoft yahei" w:eastAsia="宋体" w:hAnsi="microsoft yahei" w:cs="宋体"/>
          <w:color w:val="333333"/>
          <w:kern w:val="0"/>
          <w:sz w:val="20"/>
          <w:szCs w:val="20"/>
        </w:rPr>
        <w:t>：</w:t>
      </w:r>
      <w:r>
        <w:rPr>
          <w:rFonts w:ascii="microsoft yahei" w:eastAsia="宋体" w:hAnsi="microsoft yahei" w:cs="宋体"/>
          <w:color w:val="333333"/>
          <w:kern w:val="0"/>
          <w:sz w:val="20"/>
          <w:szCs w:val="20"/>
        </w:rPr>
        <w:t>StringBuilder</w:t>
      </w:r>
    </w:p>
    <w:p w:rsidR="00C74CD3" w:rsidRDefault="003264ED" w:rsidP="003264ED">
      <w:pPr>
        <w:pStyle w:val="2"/>
      </w:pPr>
      <w:r>
        <w:rPr>
          <w:rFonts w:hint="eastAsia"/>
        </w:rPr>
        <w:t>原型</w:t>
      </w:r>
      <w:r>
        <w:t>模式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原型模式（</w:t>
      </w:r>
      <w:r w:rsidRPr="003264ED">
        <w:rPr>
          <w:rFonts w:ascii="microsoft yahei" w:eastAsia="宋体" w:hAnsi="microsoft yahei" w:cs="宋体"/>
          <w:color w:val="333333"/>
          <w:kern w:val="0"/>
          <w:sz w:val="20"/>
          <w:szCs w:val="20"/>
        </w:rPr>
        <w:t>Prototype Pattern</w:t>
      </w:r>
      <w:r w:rsidRPr="003264ED">
        <w:rPr>
          <w:rFonts w:ascii="microsoft yahei" w:eastAsia="宋体" w:hAnsi="microsoft yahei" w:cs="宋体"/>
          <w:color w:val="333333"/>
          <w:kern w:val="0"/>
          <w:sz w:val="20"/>
          <w:szCs w:val="20"/>
        </w:rPr>
        <w:t>）是用于创建重复的对象，同时又能保证性能。这种类型的设计模式属于创建型模式，它提供了一种创建对象的最佳方式。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这种模式是实现了一个原型接口，该接口用于创建当前对象的克隆。当直接创建对象的代价比较大时，则采用这种模式。例如，一个对象需要在一个高代价的数据库操作之后被创建。我们</w:t>
      </w:r>
      <w:r w:rsidRPr="003264ED">
        <w:rPr>
          <w:rFonts w:ascii="microsoft yahei" w:eastAsia="宋体" w:hAnsi="microsoft yahei" w:cs="宋体"/>
          <w:color w:val="333333"/>
          <w:kern w:val="0"/>
          <w:sz w:val="20"/>
          <w:szCs w:val="20"/>
        </w:rPr>
        <w:lastRenderedPageBreak/>
        <w:t>可以缓存该对象，在下一个请求时返回它的克隆，在需要的时候更新数据库，以此来减少数据库调用。</w:t>
      </w:r>
    </w:p>
    <w:p w:rsidR="003264ED" w:rsidRDefault="003264ED" w:rsidP="003264ED"/>
    <w:p w:rsidR="004D414C" w:rsidRDefault="004D414C" w:rsidP="004D414C">
      <w:pPr>
        <w:pStyle w:val="2"/>
      </w:pPr>
      <w:r>
        <w:rPr>
          <w:rFonts w:hint="eastAsia"/>
        </w:rPr>
        <w:t>适配器</w:t>
      </w:r>
      <w:r>
        <w:t>模式</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适配器模式（</w:t>
      </w:r>
      <w:r w:rsidRPr="004D414C">
        <w:rPr>
          <w:rFonts w:ascii="microsoft yahei" w:eastAsia="宋体" w:hAnsi="microsoft yahei" w:cs="宋体"/>
          <w:color w:val="333333"/>
          <w:kern w:val="0"/>
          <w:sz w:val="20"/>
          <w:szCs w:val="20"/>
        </w:rPr>
        <w:t>Adapter Pattern</w:t>
      </w:r>
      <w:r w:rsidRPr="004D414C">
        <w:rPr>
          <w:rFonts w:ascii="microsoft yahei" w:eastAsia="宋体" w:hAnsi="microsoft yahei" w:cs="宋体"/>
          <w:color w:val="333333"/>
          <w:kern w:val="0"/>
          <w:sz w:val="20"/>
          <w:szCs w:val="20"/>
        </w:rPr>
        <w:t>）是作为两个不兼容的接口之间的桥梁。这种类型的设计模式属于结构型模式，它结合了两个独立接口的功能。</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我们通过下面的实例来演示适配器模式的使用。其中，音频播放器设备只能播放</w:t>
      </w:r>
      <w:r w:rsidRPr="004D414C">
        <w:rPr>
          <w:rFonts w:ascii="microsoft yahei" w:eastAsia="宋体" w:hAnsi="microsoft yahei" w:cs="宋体"/>
          <w:color w:val="333333"/>
          <w:kern w:val="0"/>
          <w:sz w:val="20"/>
          <w:szCs w:val="20"/>
        </w:rPr>
        <w:t xml:space="preserve"> mp3 </w:t>
      </w:r>
      <w:r w:rsidRPr="004D414C">
        <w:rPr>
          <w:rFonts w:ascii="microsoft yahei" w:eastAsia="宋体" w:hAnsi="microsoft yahei" w:cs="宋体"/>
          <w:color w:val="333333"/>
          <w:kern w:val="0"/>
          <w:sz w:val="20"/>
          <w:szCs w:val="20"/>
        </w:rPr>
        <w:t>文件，通过使用一个更高级的音频播放器来播放</w:t>
      </w:r>
      <w:r w:rsidRPr="004D414C">
        <w:rPr>
          <w:rFonts w:ascii="microsoft yahei" w:eastAsia="宋体" w:hAnsi="microsoft yahei" w:cs="宋体"/>
          <w:color w:val="333333"/>
          <w:kern w:val="0"/>
          <w:sz w:val="20"/>
          <w:szCs w:val="20"/>
        </w:rPr>
        <w:t xml:space="preserve"> vlc </w:t>
      </w:r>
      <w:r w:rsidRPr="004D414C">
        <w:rPr>
          <w:rFonts w:ascii="microsoft yahei" w:eastAsia="宋体" w:hAnsi="microsoft yahei" w:cs="宋体"/>
          <w:color w:val="333333"/>
          <w:kern w:val="0"/>
          <w:sz w:val="20"/>
          <w:szCs w:val="20"/>
        </w:rPr>
        <w:t>和</w:t>
      </w:r>
      <w:r w:rsidRPr="004D414C">
        <w:rPr>
          <w:rFonts w:ascii="microsoft yahei" w:eastAsia="宋体" w:hAnsi="microsoft yahei" w:cs="宋体"/>
          <w:color w:val="333333"/>
          <w:kern w:val="0"/>
          <w:sz w:val="20"/>
          <w:szCs w:val="20"/>
        </w:rPr>
        <w:t xml:space="preserve"> mp4 </w:t>
      </w:r>
      <w:r w:rsidRPr="004D414C">
        <w:rPr>
          <w:rFonts w:ascii="microsoft yahei" w:eastAsia="宋体" w:hAnsi="microsoft yahei" w:cs="宋体"/>
          <w:color w:val="333333"/>
          <w:kern w:val="0"/>
          <w:sz w:val="20"/>
          <w:szCs w:val="20"/>
        </w:rPr>
        <w:t>文件</w:t>
      </w:r>
    </w:p>
    <w:p w:rsidR="004D414C" w:rsidRDefault="004D414C" w:rsidP="004D414C"/>
    <w:p w:rsidR="008C52A2" w:rsidRDefault="008C52A2" w:rsidP="008C52A2">
      <w:pPr>
        <w:pStyle w:val="2"/>
      </w:pPr>
      <w:r>
        <w:rPr>
          <w:rFonts w:hint="eastAsia"/>
        </w:rPr>
        <w:t>桥接模式</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桥接（</w:t>
      </w:r>
      <w:r w:rsidRPr="008C52A2">
        <w:rPr>
          <w:rFonts w:ascii="microsoft yahei" w:eastAsia="宋体" w:hAnsi="microsoft yahei" w:cs="宋体"/>
          <w:color w:val="333333"/>
          <w:kern w:val="0"/>
          <w:sz w:val="20"/>
          <w:szCs w:val="20"/>
        </w:rPr>
        <w:t>Bridge</w:t>
      </w:r>
      <w:r w:rsidRPr="008C52A2">
        <w:rPr>
          <w:rFonts w:ascii="microsoft yahei" w:eastAsia="宋体" w:hAnsi="microsoft yahei" w:cs="宋体"/>
          <w:color w:val="333333"/>
          <w:kern w:val="0"/>
          <w:sz w:val="20"/>
          <w:szCs w:val="20"/>
        </w:rPr>
        <w:t>）是用于把抽象化与实现化解耦，使得二者可以独立变化。这种类型的设计模式属于结构型模式，它通过提供抽象化和实现化之间的桥接结构，来实现二者的解耦。</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这种模式涉及到一个作为桥接的接口，使得实体类的功能独立于接口实现类。这两种类型的类可被结构化改变而互不影响。</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我们通过下面的实例来演示桥接模式（</w:t>
      </w:r>
      <w:r w:rsidRPr="008C52A2">
        <w:rPr>
          <w:rFonts w:ascii="microsoft yahei" w:eastAsia="宋体" w:hAnsi="microsoft yahei" w:cs="宋体"/>
          <w:color w:val="333333"/>
          <w:kern w:val="0"/>
          <w:sz w:val="20"/>
          <w:szCs w:val="20"/>
        </w:rPr>
        <w:t>Bridge Pattern</w:t>
      </w:r>
      <w:r w:rsidRPr="008C52A2">
        <w:rPr>
          <w:rFonts w:ascii="microsoft yahei" w:eastAsia="宋体" w:hAnsi="microsoft yahei" w:cs="宋体"/>
          <w:color w:val="333333"/>
          <w:kern w:val="0"/>
          <w:sz w:val="20"/>
          <w:szCs w:val="20"/>
        </w:rPr>
        <w:t>）的用法。其中，可以使用相同的抽象类方法但是不同的桥接实现类，来画出不同颜色的圆</w:t>
      </w:r>
    </w:p>
    <w:p w:rsidR="008C52A2" w:rsidRDefault="008C52A2" w:rsidP="008C52A2"/>
    <w:p w:rsidR="001405A1" w:rsidRDefault="001405A1" w:rsidP="001405A1">
      <w:pPr>
        <w:pStyle w:val="2"/>
      </w:pPr>
      <w:r>
        <w:rPr>
          <w:rFonts w:hint="eastAsia"/>
        </w:rPr>
        <w:t>装饰者</w:t>
      </w:r>
      <w:r>
        <w:t>模式</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装饰器模式（</w:t>
      </w:r>
      <w:r w:rsidRPr="001405A1">
        <w:rPr>
          <w:rFonts w:ascii="microsoft yahei" w:eastAsia="宋体" w:hAnsi="microsoft yahei" w:cs="宋体"/>
          <w:color w:val="333333"/>
          <w:kern w:val="0"/>
          <w:sz w:val="20"/>
          <w:szCs w:val="20"/>
        </w:rPr>
        <w:t>Decorator Pattern</w:t>
      </w:r>
      <w:r w:rsidRPr="001405A1">
        <w:rPr>
          <w:rFonts w:ascii="microsoft yahei" w:eastAsia="宋体" w:hAnsi="microsoft yahei" w:cs="宋体"/>
          <w:color w:val="333333"/>
          <w:kern w:val="0"/>
          <w:sz w:val="20"/>
          <w:szCs w:val="20"/>
        </w:rPr>
        <w:t>）允许向一个现有的对象添加新的功能，同时又不改变其结构。这种类型的设计模式属于结构型模式，它是作为现有的类的一个包装。</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lastRenderedPageBreak/>
        <w:t>这种模式创建了一个装饰类，用来包装原有的类，并在保持类方法签名完整性的前提下，提供了额外的功能。</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我们通过下面的实例来演示装饰器模式的用法。其中，我们将把一个形状装饰上不同的颜色，同时又不改变形状类。</w:t>
      </w:r>
    </w:p>
    <w:p w:rsidR="001405A1" w:rsidRPr="001405A1" w:rsidRDefault="001405A1" w:rsidP="001405A1"/>
    <w:p w:rsidR="0028352D" w:rsidRDefault="0028352D" w:rsidP="0028352D">
      <w:pPr>
        <w:pStyle w:val="2"/>
        <w:rPr>
          <w:rStyle w:val="HTML0"/>
          <w:rFonts w:ascii="Consolas" w:hAnsi="Consolas" w:cs="Consolas"/>
        </w:rPr>
      </w:pPr>
      <w:r>
        <w:rPr>
          <w:rStyle w:val="HTML0"/>
          <w:rFonts w:ascii="Consolas" w:hAnsi="Consolas" w:cs="Consolas"/>
        </w:rPr>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C74CD3" w:rsidRDefault="00C74CD3" w:rsidP="0028352D"/>
    <w:p w:rsidR="00C74CD3" w:rsidRDefault="00C74CD3" w:rsidP="00C74CD3">
      <w:pPr>
        <w:pStyle w:val="2"/>
      </w:pPr>
      <w:r>
        <w:rPr>
          <w:rFonts w:hint="eastAsia"/>
        </w:rPr>
        <w:t>设计</w:t>
      </w:r>
      <w:r>
        <w:t>模式的六大原则</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1</w:t>
      </w:r>
      <w:r w:rsidRPr="00C74CD3">
        <w:rPr>
          <w:rFonts w:ascii="microsoft yahei" w:eastAsia="宋体" w:hAnsi="microsoft yahei" w:cs="宋体"/>
          <w:b/>
          <w:bCs/>
          <w:color w:val="333333"/>
          <w:kern w:val="0"/>
          <w:sz w:val="20"/>
          <w:szCs w:val="20"/>
          <w:bdr w:val="none" w:sz="0" w:space="0" w:color="auto" w:frame="1"/>
        </w:rPr>
        <w:t>、开闭原则（</w:t>
      </w:r>
      <w:r w:rsidRPr="00C74CD3">
        <w:rPr>
          <w:rFonts w:ascii="microsoft yahei" w:eastAsia="宋体" w:hAnsi="microsoft yahei" w:cs="宋体"/>
          <w:b/>
          <w:bCs/>
          <w:color w:val="333333"/>
          <w:kern w:val="0"/>
          <w:sz w:val="20"/>
          <w:szCs w:val="20"/>
          <w:bdr w:val="none" w:sz="0" w:space="0" w:color="auto" w:frame="1"/>
        </w:rPr>
        <w:t>Open Close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开闭原则的意思是：</w:t>
      </w:r>
      <w:r w:rsidRPr="00C74CD3">
        <w:rPr>
          <w:rFonts w:ascii="microsoft yahei" w:eastAsia="宋体" w:hAnsi="microsoft yahei" w:cs="宋体"/>
          <w:b/>
          <w:bCs/>
          <w:color w:val="333333"/>
          <w:kern w:val="0"/>
          <w:sz w:val="20"/>
          <w:szCs w:val="20"/>
          <w:bdr w:val="none" w:sz="0" w:space="0" w:color="auto" w:frame="1"/>
        </w:rPr>
        <w:t>对扩展开放，对修改关闭</w:t>
      </w:r>
      <w:r w:rsidRPr="00C74CD3">
        <w:rPr>
          <w:rFonts w:ascii="microsoft yahei" w:eastAsia="宋体" w:hAnsi="microsoft yahei" w:cs="宋体"/>
          <w:color w:val="333333"/>
          <w:kern w:val="0"/>
          <w:sz w:val="20"/>
          <w:szCs w:val="20"/>
        </w:rPr>
        <w:t>。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2</w:t>
      </w:r>
      <w:r w:rsidRPr="00C74CD3">
        <w:rPr>
          <w:rFonts w:ascii="microsoft yahei" w:eastAsia="宋体" w:hAnsi="microsoft yahei" w:cs="宋体"/>
          <w:b/>
          <w:bCs/>
          <w:color w:val="333333"/>
          <w:kern w:val="0"/>
          <w:sz w:val="20"/>
          <w:szCs w:val="20"/>
          <w:bdr w:val="none" w:sz="0" w:space="0" w:color="auto" w:frame="1"/>
        </w:rPr>
        <w:t>、里氏代换原则（</w:t>
      </w:r>
      <w:r w:rsidRPr="00C74CD3">
        <w:rPr>
          <w:rFonts w:ascii="microsoft yahei" w:eastAsia="宋体" w:hAnsi="microsoft yahei" w:cs="宋体"/>
          <w:b/>
          <w:bCs/>
          <w:color w:val="333333"/>
          <w:kern w:val="0"/>
          <w:sz w:val="20"/>
          <w:szCs w:val="20"/>
          <w:bdr w:val="none" w:sz="0" w:space="0" w:color="auto" w:frame="1"/>
        </w:rPr>
        <w:t>Liskov Substitution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里氏代换原则是面向对象设计的基本原则之一。</w:t>
      </w:r>
      <w:r w:rsidRPr="00C74CD3">
        <w:rPr>
          <w:rFonts w:ascii="microsoft yahei" w:eastAsia="宋体" w:hAnsi="microsoft yahei" w:cs="宋体"/>
          <w:color w:val="333333"/>
          <w:kern w:val="0"/>
          <w:sz w:val="20"/>
          <w:szCs w:val="20"/>
        </w:rPr>
        <w:t xml:space="preserve"> </w:t>
      </w:r>
      <w:r w:rsidRPr="00C74CD3">
        <w:rPr>
          <w:rFonts w:ascii="microsoft yahei" w:eastAsia="宋体" w:hAnsi="microsoft yahei" w:cs="宋体"/>
          <w:color w:val="333333"/>
          <w:kern w:val="0"/>
          <w:sz w:val="20"/>
          <w:szCs w:val="20"/>
        </w:rPr>
        <w:t>里氏代换原则中说，</w:t>
      </w:r>
      <w:r w:rsidRPr="00C74CD3">
        <w:rPr>
          <w:rFonts w:ascii="microsoft yahei" w:eastAsia="宋体" w:hAnsi="microsoft yahei" w:cs="宋体"/>
          <w:color w:val="FF0000"/>
          <w:kern w:val="0"/>
          <w:sz w:val="20"/>
          <w:szCs w:val="20"/>
        </w:rPr>
        <w:t>任何基类可以出现的地方，子类一定可以出现</w:t>
      </w:r>
      <w:r w:rsidRPr="00C74CD3">
        <w:rPr>
          <w:rFonts w:ascii="microsoft yahei" w:eastAsia="宋体" w:hAnsi="microsoft yahei" w:cs="宋体"/>
          <w:color w:val="333333"/>
          <w:kern w:val="0"/>
          <w:sz w:val="20"/>
          <w:szCs w:val="20"/>
        </w:rPr>
        <w:t>。</w:t>
      </w:r>
      <w:r w:rsidRPr="00C74CD3">
        <w:rPr>
          <w:rFonts w:ascii="microsoft yahei" w:eastAsia="宋体" w:hAnsi="microsoft yahei" w:cs="宋体"/>
          <w:color w:val="333333"/>
          <w:kern w:val="0"/>
          <w:sz w:val="20"/>
          <w:szCs w:val="20"/>
        </w:rPr>
        <w:t xml:space="preserve">LSP </w:t>
      </w:r>
      <w:r w:rsidRPr="00C74CD3">
        <w:rPr>
          <w:rFonts w:ascii="microsoft yahei" w:eastAsia="宋体" w:hAnsi="microsoft yahei" w:cs="宋体"/>
          <w:color w:val="333333"/>
          <w:kern w:val="0"/>
          <w:sz w:val="20"/>
          <w:szCs w:val="20"/>
        </w:rPr>
        <w:t>是继承复用的基石，只有当派生类可以替换掉基类，且软件单位的功能不受到影响时，基类才能真正被复用，而派生类也能够在基类的基础上增加新的行为。</w:t>
      </w:r>
      <w:r w:rsidRPr="00C74CD3">
        <w:rPr>
          <w:rFonts w:ascii="microsoft yahei" w:eastAsia="宋体" w:hAnsi="microsoft yahei" w:cs="宋体"/>
          <w:color w:val="FF0000"/>
          <w:kern w:val="0"/>
          <w:sz w:val="20"/>
          <w:szCs w:val="20"/>
        </w:rPr>
        <w:t>里氏代换原则是对开闭原则的补充</w:t>
      </w:r>
      <w:r w:rsidRPr="00C74CD3">
        <w:rPr>
          <w:rFonts w:ascii="microsoft yahei" w:eastAsia="宋体" w:hAnsi="microsoft yahei" w:cs="宋体"/>
          <w:color w:val="333333"/>
          <w:kern w:val="0"/>
          <w:sz w:val="20"/>
          <w:szCs w:val="20"/>
        </w:rPr>
        <w:t>。实现开闭原则的关键步骤就是抽象化，而基类与子类的继承关系就是抽象化的具体实现，所以</w:t>
      </w:r>
      <w:r w:rsidRPr="00C74CD3">
        <w:rPr>
          <w:rFonts w:ascii="microsoft yahei" w:eastAsia="宋体" w:hAnsi="microsoft yahei" w:cs="宋体"/>
          <w:color w:val="FF0000"/>
          <w:kern w:val="0"/>
          <w:sz w:val="20"/>
          <w:szCs w:val="20"/>
        </w:rPr>
        <w:t>里氏代换原则是对实现抽象化的具体步骤的规范</w:t>
      </w:r>
      <w:r w:rsidRPr="00C74CD3">
        <w:rPr>
          <w:rFonts w:ascii="microsoft yahei" w:eastAsia="宋体" w:hAnsi="microsoft yahei" w:cs="宋体"/>
          <w:color w:val="333333"/>
          <w:kern w:val="0"/>
          <w:sz w:val="20"/>
          <w:szCs w:val="20"/>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3</w:t>
      </w:r>
      <w:r w:rsidRPr="00C74CD3">
        <w:rPr>
          <w:rFonts w:ascii="microsoft yahei" w:eastAsia="宋体" w:hAnsi="microsoft yahei" w:cs="宋体"/>
          <w:b/>
          <w:bCs/>
          <w:color w:val="333333"/>
          <w:kern w:val="0"/>
          <w:sz w:val="20"/>
          <w:szCs w:val="20"/>
          <w:bdr w:val="none" w:sz="0" w:space="0" w:color="auto" w:frame="1"/>
        </w:rPr>
        <w:t>、依赖倒转原则（</w:t>
      </w:r>
      <w:r w:rsidRPr="00C74CD3">
        <w:rPr>
          <w:rFonts w:ascii="microsoft yahei" w:eastAsia="宋体" w:hAnsi="microsoft yahei" w:cs="宋体"/>
          <w:b/>
          <w:bCs/>
          <w:color w:val="333333"/>
          <w:kern w:val="0"/>
          <w:sz w:val="20"/>
          <w:szCs w:val="20"/>
          <w:bdr w:val="none" w:sz="0" w:space="0" w:color="auto" w:frame="1"/>
        </w:rPr>
        <w:t>Dependence Inversion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这个原则是开闭原则的基础，具体内容：</w:t>
      </w:r>
      <w:r w:rsidRPr="00C74CD3">
        <w:rPr>
          <w:rFonts w:ascii="microsoft yahei" w:eastAsia="宋体" w:hAnsi="microsoft yahei" w:cs="宋体"/>
          <w:color w:val="FF0000"/>
          <w:kern w:val="0"/>
          <w:sz w:val="20"/>
          <w:szCs w:val="20"/>
        </w:rPr>
        <w:t>针对接口编程，依赖于抽象而不依赖于具体。</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4</w:t>
      </w:r>
      <w:r w:rsidRPr="00C74CD3">
        <w:rPr>
          <w:rFonts w:ascii="microsoft yahei" w:eastAsia="宋体" w:hAnsi="microsoft yahei" w:cs="宋体"/>
          <w:b/>
          <w:bCs/>
          <w:color w:val="333333"/>
          <w:kern w:val="0"/>
          <w:sz w:val="20"/>
          <w:szCs w:val="20"/>
          <w:bdr w:val="none" w:sz="0" w:space="0" w:color="auto" w:frame="1"/>
        </w:rPr>
        <w:t>、接口隔离原则（</w:t>
      </w:r>
      <w:r w:rsidRPr="00C74CD3">
        <w:rPr>
          <w:rFonts w:ascii="microsoft yahei" w:eastAsia="宋体" w:hAnsi="microsoft yahei" w:cs="宋体"/>
          <w:b/>
          <w:bCs/>
          <w:color w:val="333333"/>
          <w:kern w:val="0"/>
          <w:sz w:val="20"/>
          <w:szCs w:val="20"/>
          <w:bdr w:val="none" w:sz="0" w:space="0" w:color="auto" w:frame="1"/>
        </w:rPr>
        <w:t>Interface Segregation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lastRenderedPageBreak/>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5</w:t>
      </w:r>
      <w:r w:rsidRPr="00C74CD3">
        <w:rPr>
          <w:rFonts w:ascii="microsoft yahei" w:eastAsia="宋体" w:hAnsi="microsoft yahei" w:cs="宋体"/>
          <w:b/>
          <w:bCs/>
          <w:color w:val="333333"/>
          <w:kern w:val="0"/>
          <w:sz w:val="20"/>
          <w:szCs w:val="20"/>
          <w:bdr w:val="none" w:sz="0" w:space="0" w:color="auto" w:frame="1"/>
        </w:rPr>
        <w:t>、迪米特法则，又称最少知道原则（</w:t>
      </w:r>
      <w:r w:rsidRPr="00C74CD3">
        <w:rPr>
          <w:rFonts w:ascii="microsoft yahei" w:eastAsia="宋体" w:hAnsi="microsoft yahei" w:cs="宋体"/>
          <w:b/>
          <w:bCs/>
          <w:color w:val="333333"/>
          <w:kern w:val="0"/>
          <w:sz w:val="20"/>
          <w:szCs w:val="20"/>
          <w:bdr w:val="none" w:sz="0" w:space="0" w:color="auto" w:frame="1"/>
        </w:rPr>
        <w:t>Demeter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FF0000"/>
          <w:kern w:val="0"/>
          <w:sz w:val="20"/>
          <w:szCs w:val="20"/>
        </w:rPr>
      </w:pPr>
      <w:r w:rsidRPr="00C74CD3">
        <w:rPr>
          <w:rFonts w:ascii="microsoft yahei" w:eastAsia="宋体" w:hAnsi="microsoft yahei" w:cs="宋体"/>
          <w:color w:val="333333"/>
          <w:kern w:val="0"/>
          <w:sz w:val="20"/>
          <w:szCs w:val="20"/>
        </w:rPr>
        <w:t>最少知道原则是指：</w:t>
      </w:r>
      <w:r w:rsidRPr="00C74CD3">
        <w:rPr>
          <w:rFonts w:ascii="microsoft yahei" w:eastAsia="宋体" w:hAnsi="microsoft yahei" w:cs="宋体"/>
          <w:color w:val="FF0000"/>
          <w:kern w:val="0"/>
          <w:sz w:val="20"/>
          <w:szCs w:val="20"/>
        </w:rPr>
        <w:t>一个实体应当尽量少地与其他实体之间发生相互作用，使得系统功能模块相对独立。</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6</w:t>
      </w:r>
      <w:r w:rsidRPr="00C74CD3">
        <w:rPr>
          <w:rFonts w:ascii="microsoft yahei" w:eastAsia="宋体" w:hAnsi="microsoft yahei" w:cs="宋体"/>
          <w:b/>
          <w:bCs/>
          <w:color w:val="333333"/>
          <w:kern w:val="0"/>
          <w:sz w:val="20"/>
          <w:szCs w:val="20"/>
          <w:bdr w:val="none" w:sz="0" w:space="0" w:color="auto" w:frame="1"/>
        </w:rPr>
        <w:t>、合成复用原则（</w:t>
      </w:r>
      <w:r w:rsidRPr="00C74CD3">
        <w:rPr>
          <w:rFonts w:ascii="microsoft yahei" w:eastAsia="宋体" w:hAnsi="microsoft yahei" w:cs="宋体"/>
          <w:b/>
          <w:bCs/>
          <w:color w:val="333333"/>
          <w:kern w:val="0"/>
          <w:sz w:val="20"/>
          <w:szCs w:val="20"/>
          <w:bdr w:val="none" w:sz="0" w:space="0" w:color="auto" w:frame="1"/>
        </w:rPr>
        <w:t>Composite Reuse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合成复用原则是指：</w:t>
      </w:r>
      <w:r w:rsidRPr="00C74CD3">
        <w:rPr>
          <w:rFonts w:ascii="microsoft yahei" w:eastAsia="宋体" w:hAnsi="microsoft yahei" w:cs="宋体"/>
          <w:color w:val="FF0000"/>
          <w:kern w:val="0"/>
          <w:sz w:val="20"/>
          <w:szCs w:val="20"/>
        </w:rPr>
        <w:t>尽量使用合成</w:t>
      </w:r>
      <w:r w:rsidRPr="00C74CD3">
        <w:rPr>
          <w:rFonts w:ascii="microsoft yahei" w:eastAsia="宋体" w:hAnsi="microsoft yahei" w:cs="宋体"/>
          <w:color w:val="FF0000"/>
          <w:kern w:val="0"/>
          <w:sz w:val="20"/>
          <w:szCs w:val="20"/>
        </w:rPr>
        <w:t>/</w:t>
      </w:r>
      <w:r w:rsidRPr="00C74CD3">
        <w:rPr>
          <w:rFonts w:ascii="microsoft yahei" w:eastAsia="宋体" w:hAnsi="microsoft yahei" w:cs="宋体"/>
          <w:color w:val="FF0000"/>
          <w:kern w:val="0"/>
          <w:sz w:val="20"/>
          <w:szCs w:val="20"/>
        </w:rPr>
        <w:t>聚合的方式，而不是使用继承</w:t>
      </w:r>
    </w:p>
    <w:p w:rsidR="00C74CD3" w:rsidRPr="00C74CD3" w:rsidRDefault="00C74CD3" w:rsidP="0028352D"/>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2A26A7" w:rsidRDefault="005742D6" w:rsidP="00020C3A">
      <w:pPr>
        <w:ind w:left="420" w:firstLine="420"/>
      </w:pPr>
      <w:r>
        <w:t>持久性(Durability)。</w:t>
      </w:r>
      <w:r>
        <w:br/>
      </w:r>
      <w:r>
        <w:rPr>
          <w:rStyle w:val="a6"/>
        </w:rPr>
        <w:t>原子性</w:t>
      </w:r>
      <w:r>
        <w:t>:整个事务中的所有操作，要么全部完成，要么全部不完成，不可能停滞在中间某个环节。事务在执行过程中发生错误，会被回滚（Rollback）到事务开始前的状态，就像这个事务从来没有执行过一样。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rsidR="002A26A7">
        <w:br/>
      </w:r>
    </w:p>
    <w:tbl>
      <w:tblPr>
        <w:tblStyle w:val="a9"/>
        <w:tblW w:w="0" w:type="auto"/>
        <w:tblInd w:w="420" w:type="dxa"/>
        <w:tblLook w:val="04A0" w:firstRow="1" w:lastRow="0" w:firstColumn="1" w:lastColumn="0" w:noHBand="0" w:noVBand="1"/>
      </w:tblPr>
      <w:tblGrid>
        <w:gridCol w:w="7876"/>
      </w:tblGrid>
      <w:tr w:rsidR="002A26A7" w:rsidTr="002A26A7">
        <w:tc>
          <w:tcPr>
            <w:tcW w:w="8296" w:type="dxa"/>
          </w:tcPr>
          <w:p w:rsidR="002A26A7" w:rsidRPr="002A26A7" w:rsidRDefault="002A26A7" w:rsidP="00020C3A">
            <w:pPr>
              <w:rPr>
                <w:sz w:val="18"/>
                <w:szCs w:val="18"/>
              </w:rPr>
            </w:pPr>
            <w:r w:rsidRPr="002A26A7">
              <w:rPr>
                <w:rFonts w:ascii="Arial" w:hAnsi="Arial" w:cs="Arial"/>
                <w:color w:val="333333"/>
                <w:sz w:val="18"/>
                <w:szCs w:val="18"/>
                <w:shd w:val="clear" w:color="auto" w:fill="FFFFFF"/>
              </w:rPr>
              <w:t>保证数据库的一致性是数据库管理系统的一项功能</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比如有两个表</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职位</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员工表中有员工代</w:t>
            </w:r>
            <w:r w:rsidRPr="002A26A7">
              <w:rPr>
                <w:rFonts w:ascii="Arial" w:hAnsi="Arial" w:cs="Arial"/>
                <w:color w:val="333333"/>
                <w:sz w:val="18"/>
                <w:szCs w:val="18"/>
                <w:shd w:val="clear" w:color="auto" w:fill="FFFFFF"/>
              </w:rPr>
              <w:lastRenderedPageBreak/>
              <w:t>码、姓名、职位代码等属性，职位表中有职位代码、职位名称、职位等级等属性。你在其中员工表中进行了插入操作</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你插入了一个新员工的信息，而这个新员工的职位是公司新创建的一个职位。如果没有一致性的保证，就会出现有这么一个员工，但是不知道他到底担当什么职责！这个只是它的一个小小方面。</w:t>
            </w:r>
          </w:p>
        </w:tc>
      </w:tr>
    </w:tbl>
    <w:p w:rsidR="005742D6" w:rsidRDefault="005742D6" w:rsidP="00020C3A">
      <w:pPr>
        <w:ind w:left="420" w:firstLine="420"/>
      </w:pPr>
      <w:r>
        <w:lastRenderedPageBreak/>
        <w:br/>
      </w:r>
      <w:r>
        <w:rPr>
          <w:rStyle w:val="a6"/>
        </w:rPr>
        <w:t>隔离性</w:t>
      </w:r>
      <w:r>
        <w:t>:隔离状态执行事务，使它们好像是</w:t>
      </w:r>
      <w:hyperlink r:id="rId14"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w:t>
      </w:r>
      <w:r w:rsidR="00C6618E">
        <w:rPr>
          <w:b/>
          <w:bCs/>
          <w:color w:val="0000FF"/>
        </w:rPr>
        <w:lastRenderedPageBreak/>
        <w:t>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5742D6" w:rsidRDefault="005742D6" w:rsidP="00600BFC">
      <w:pPr>
        <w:pStyle w:val="2"/>
      </w:pPr>
      <w:r>
        <w:rPr>
          <w:rFonts w:hint="eastAsia"/>
        </w:rPr>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w:t>
      </w:r>
      <w:r>
        <w:lastRenderedPageBreak/>
        <w:t>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w:t>
      </w:r>
      <w:r w:rsidRPr="001137AC">
        <w:rPr>
          <w:color w:val="FF0000"/>
        </w:rPr>
        <w:t>表</w:t>
      </w:r>
      <w:r w:rsidRPr="001137AC">
        <w:rPr>
          <w:rFonts w:hint="eastAsia"/>
          <w:color w:val="FF0000"/>
        </w:rPr>
        <w:t>和</w:t>
      </w:r>
      <w:r w:rsidRPr="001137AC">
        <w:rPr>
          <w:color w:val="FF0000"/>
        </w:rP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w:t>
      </w:r>
      <w:r w:rsidRPr="001137AC">
        <w:rPr>
          <w:color w:val="FF0000"/>
        </w:rPr>
        <w:t>索引</w:t>
      </w:r>
      <w:r w:rsidRPr="001137AC">
        <w:rPr>
          <w:rFonts w:hint="eastAsia"/>
          <w:color w:val="FF0000"/>
        </w:rPr>
        <w:t>不会</w:t>
      </w:r>
      <w:r w:rsidRPr="001137AC">
        <w:rPr>
          <w:color w:val="FF0000"/>
        </w:rP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tab/>
      </w:r>
      <w:r>
        <w:rPr>
          <w:rFonts w:hint="eastAsia"/>
        </w:rPr>
        <w:t>结果集</w:t>
      </w:r>
      <w:r>
        <w:t>为left语句中指定的左表的所有行</w:t>
      </w:r>
      <w:r>
        <w:rPr>
          <w:rFonts w:hint="eastAsia"/>
        </w:rPr>
        <w:t>，</w:t>
      </w:r>
      <w:r>
        <w:t>以及右表匹配到的行，没有匹配到的都是null值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lastRenderedPageBreak/>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w:t>
      </w:r>
      <w:r w:rsidRPr="00F507B9">
        <w:rPr>
          <w:rFonts w:ascii="宋体" w:eastAsia="宋体" w:hAnsi="宋体" w:cs="宋体"/>
          <w:kern w:val="0"/>
          <w:sz w:val="24"/>
          <w:szCs w:val="24"/>
        </w:rPr>
        <w:lastRenderedPageBreak/>
        <w:t>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lastRenderedPageBreak/>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5"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1137AC">
      <w:pPr>
        <w:pStyle w:val="2"/>
      </w:pPr>
      <w:r>
        <w:rPr>
          <w:rFonts w:hint="eastAsia"/>
        </w:rPr>
        <w:lastRenderedPageBreak/>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 xml:space="preserve">3.应尽量避免在 where 子句中对字段进行 null 值判断，否则将导致引擎放弃使用索引而进行全表扫描，如：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t xml:space="preserve">4.应尽量避免在 where 子句中使用 or 来连接条件，否则将导致引擎放弃使用索引而进行全表扫描，如： </w:t>
      </w:r>
      <w:r w:rsidRPr="00600BFC">
        <w:rPr>
          <w:rFonts w:hint="eastAsia"/>
          <w:szCs w:val="21"/>
        </w:rPr>
        <w:br/>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5.</w:t>
      </w:r>
      <w:r w:rsidR="001137AC">
        <w:rPr>
          <w:rFonts w:hint="eastAsia"/>
          <w:szCs w:val="21"/>
        </w:rPr>
        <w:t>模糊</w:t>
      </w:r>
      <w:r w:rsidRPr="00600BFC">
        <w:rPr>
          <w:rFonts w:hint="eastAsia"/>
          <w:szCs w:val="21"/>
        </w:rPr>
        <w:t xml:space="preserve">查询也将导致全表扫描： </w:t>
      </w:r>
      <w:r w:rsidRPr="00600BFC">
        <w:rPr>
          <w:rFonts w:hint="eastAsia"/>
          <w:szCs w:val="21"/>
        </w:rPr>
        <w:br/>
      </w:r>
      <w:r w:rsidRPr="00600BFC">
        <w:rPr>
          <w:rFonts w:hint="eastAsia"/>
          <w:szCs w:val="21"/>
        </w:rPr>
        <w:lastRenderedPageBreak/>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r>
      <w:r w:rsidRPr="00600BFC">
        <w:rPr>
          <w:rFonts w:hint="eastAsia"/>
          <w:szCs w:val="21"/>
        </w:rPr>
        <w:lastRenderedPageBreak/>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15.索引并不是越多越好，索引固然可以提高相应的 select 的效率，但同时也降低了 insert 及 update 的效率，因为 insert 或 update 时有可能会重建索引，所以怎样建索</w:t>
      </w:r>
      <w:r w:rsidRPr="00600BFC">
        <w:rPr>
          <w:rFonts w:hint="eastAsia"/>
          <w:szCs w:val="21"/>
        </w:rPr>
        <w:lastRenderedPageBreak/>
        <w:t xml:space="preserve">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br/>
      </w:r>
      <w:r w:rsidRPr="00600BFC">
        <w:rPr>
          <w:rFonts w:hint="eastAsia"/>
          <w:szCs w:val="21"/>
        </w:rPr>
        <w:br/>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6"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w:t>
      </w:r>
      <w:r>
        <w:rPr>
          <w:rFonts w:ascii="Verdana" w:hAnsi="Verdana" w:hint="eastAsia"/>
          <w:color w:val="000000"/>
          <w:sz w:val="20"/>
          <w:szCs w:val="20"/>
          <w:shd w:val="clear" w:color="auto" w:fill="FFFFFF"/>
        </w:rPr>
        <w:lastRenderedPageBreak/>
        <w:t>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Pr="00151123" w:rsidRDefault="005D288C" w:rsidP="005D288C">
      <w:pPr>
        <w:rPr>
          <w:rFonts w:ascii="Verdana" w:hAnsi="Verdana"/>
          <w:color w:val="FF0000"/>
          <w:sz w:val="20"/>
          <w:szCs w:val="20"/>
          <w:shd w:val="clear" w:color="auto" w:fill="FFFFFF"/>
        </w:rPr>
      </w:pPr>
      <w:r w:rsidRPr="00151123">
        <w:rPr>
          <w:rFonts w:ascii="Verdana" w:hAnsi="Verdana" w:hint="eastAsia"/>
          <w:color w:val="FF0000"/>
          <w:sz w:val="20"/>
          <w:szCs w:val="20"/>
          <w:shd w:val="clear" w:color="auto" w:fill="FFFFFF"/>
        </w:rPr>
        <w:t>如果打算使用</w:t>
      </w:r>
      <w:r w:rsidRPr="00151123">
        <w:rPr>
          <w:rFonts w:ascii="Verdana" w:hAnsi="Verdana"/>
          <w:color w:val="FF0000"/>
          <w:sz w:val="20"/>
          <w:szCs w:val="20"/>
          <w:shd w:val="clear" w:color="auto" w:fill="FFFFFF"/>
        </w:rPr>
        <w:t>MySQL</w:t>
      </w:r>
      <w:r w:rsidRPr="00151123">
        <w:rPr>
          <w:rFonts w:ascii="Verdana" w:hAnsi="Verdana" w:hint="eastAsia"/>
          <w:color w:val="FF0000"/>
          <w:sz w:val="20"/>
          <w:szCs w:val="20"/>
          <w:shd w:val="clear" w:color="auto" w:fill="FFFFFF"/>
        </w:rPr>
        <w:t>事务编程，那么就需要一种特殊的方式创建表。有很多支持事务但最流行的是</w:t>
      </w:r>
      <w:r w:rsidRPr="00151123">
        <w:rPr>
          <w:rFonts w:ascii="Verdana" w:hAnsi="Verdana"/>
          <w:color w:val="FF0000"/>
          <w:sz w:val="20"/>
          <w:szCs w:val="20"/>
          <w:shd w:val="clear" w:color="auto" w:fill="FFFFFF"/>
        </w:rPr>
        <w:t>InnoDB</w:t>
      </w:r>
      <w:r w:rsidRPr="00151123">
        <w:rPr>
          <w:rFonts w:ascii="Verdana" w:hAnsi="Verdana" w:hint="eastAsia"/>
          <w:color w:val="FF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7"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xml:space="preserve">    -&gt; ) </w:t>
      </w:r>
      <w:r w:rsidRPr="00151123">
        <w:rPr>
          <w:rFonts w:ascii="Verdana" w:hAnsi="Verdana"/>
          <w:color w:val="FF0000"/>
          <w:sz w:val="18"/>
          <w:szCs w:val="18"/>
          <w:shd w:val="clear" w:color="auto" w:fill="FFFFFF"/>
        </w:rPr>
        <w:t>TYPE=InnoDB;</w:t>
      </w:r>
      <w:r w:rsidRPr="00151123">
        <w:rPr>
          <w:rFonts w:ascii="Verdana" w:hAnsi="Verdana"/>
          <w:color w:val="FF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lastRenderedPageBreak/>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w:t>
      </w:r>
      <w:r w:rsidR="00CB7C5F">
        <w:rPr>
          <w:rFonts w:ascii="Verdana" w:hAnsi="Verdana" w:hint="eastAsia"/>
          <w:color w:val="000000"/>
          <w:sz w:val="20"/>
          <w:szCs w:val="20"/>
        </w:rPr>
        <w:t>mysql</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CB7C5F" w:rsidRDefault="00CB7C5F" w:rsidP="00CB7C5F">
      <w:pPr>
        <w:pStyle w:val="2"/>
      </w:pPr>
      <w:r>
        <w:rPr>
          <w:rFonts w:hint="eastAsia"/>
        </w:rPr>
        <w:t>如果</w:t>
      </w:r>
      <w:r>
        <w:t>数据库在执行事务的时候突然</w:t>
      </w:r>
      <w:r>
        <w:rPr>
          <w:rFonts w:hint="eastAsia"/>
        </w:rPr>
        <w:t>断电</w:t>
      </w:r>
      <w:r>
        <w:t>，这时怎么保证数据的一致性</w:t>
      </w:r>
      <w:r>
        <w:rPr>
          <w:rFonts w:hint="eastAsia"/>
        </w:rPr>
        <w:t>?</w:t>
      </w:r>
    </w:p>
    <w:p w:rsidR="00CB7C5F" w:rsidRPr="00CB7C5F" w:rsidRDefault="00CB7C5F" w:rsidP="00CB7C5F">
      <w:pPr>
        <w:ind w:firstLineChars="250" w:firstLine="525"/>
        <w:rPr>
          <w:rFonts w:hint="eastAsia"/>
          <w:color w:val="FF0000"/>
        </w:rPr>
      </w:pPr>
      <w:r>
        <w:rPr>
          <w:rFonts w:ascii="Helvetica" w:hAnsi="Helvetica" w:cs="Helvetica"/>
          <w:color w:val="000000"/>
          <w:szCs w:val="21"/>
          <w:shd w:val="clear" w:color="auto" w:fill="FFFFFF"/>
        </w:rPr>
        <w:t>我们使用</w:t>
      </w:r>
      <w:r>
        <w:rPr>
          <w:rFonts w:ascii="Helvetica" w:hAnsi="Helvetica" w:cs="Helvetica"/>
          <w:color w:val="000000"/>
          <w:szCs w:val="21"/>
          <w:shd w:val="clear" w:color="auto" w:fill="FFFFFF"/>
        </w:rPr>
        <w:t>SQL Server</w:t>
      </w:r>
      <w:r>
        <w:rPr>
          <w:rFonts w:ascii="Helvetica" w:hAnsi="Helvetica" w:cs="Helvetica"/>
          <w:color w:val="000000"/>
          <w:szCs w:val="21"/>
          <w:shd w:val="clear" w:color="auto" w:fill="FFFFFF"/>
        </w:rPr>
        <w:t>来举例，我们知道我们在使用</w:t>
      </w:r>
      <w:r>
        <w:rPr>
          <w:rFonts w:ascii="Helvetica" w:hAnsi="Helvetica" w:cs="Helvetica"/>
          <w:color w:val="000000"/>
          <w:szCs w:val="21"/>
          <w:shd w:val="clear" w:color="auto" w:fill="FFFFFF"/>
        </w:rPr>
        <w:t xml:space="preserve"> SQL Server </w:t>
      </w:r>
      <w:r>
        <w:rPr>
          <w:rFonts w:ascii="Helvetica" w:hAnsi="Helvetica" w:cs="Helvetica"/>
          <w:color w:val="000000"/>
          <w:szCs w:val="21"/>
          <w:shd w:val="clear" w:color="auto" w:fill="FFFFFF"/>
        </w:rPr>
        <w:t>数据库是由两个文件组成的，一个数据库文件和一个日志文件，通常情况下，日志文件都要比数据库文件大很多。数据库进行任何写入操作的时候都是要先写日志的，同样的道理，</w:t>
      </w:r>
      <w:r w:rsidRPr="00CB7C5F">
        <w:rPr>
          <w:rFonts w:ascii="Helvetica" w:hAnsi="Helvetica" w:cs="Helvetica"/>
          <w:color w:val="FF0000"/>
          <w:szCs w:val="21"/>
          <w:shd w:val="clear" w:color="auto" w:fill="FFFFFF"/>
        </w:rPr>
        <w:t>我们在执行事务的时候数据库首先会记录下这个事务的</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操作日志，然后才开始真正操作数据库，在操作之前首先会把日志文件写入磁盘，那么当突然断电的时候，即使操作没有完成，在重新启动数</w:t>
      </w:r>
      <w:r w:rsidRPr="00CB7C5F">
        <w:rPr>
          <w:rFonts w:ascii="Helvetica" w:hAnsi="Helvetica" w:cs="Helvetica"/>
          <w:color w:val="FF0000"/>
          <w:szCs w:val="21"/>
          <w:shd w:val="clear" w:color="auto" w:fill="FFFFFF"/>
        </w:rPr>
        <w:lastRenderedPageBreak/>
        <w:t>据库时候，数据库会根据当前数据的情况进行</w:t>
      </w:r>
      <w:r w:rsidRPr="00CB7C5F">
        <w:rPr>
          <w:rFonts w:ascii="Helvetica" w:hAnsi="Helvetica" w:cs="Helvetica"/>
          <w:color w:val="FF0000"/>
          <w:szCs w:val="21"/>
          <w:shd w:val="clear" w:color="auto" w:fill="FFFFFF"/>
        </w:rPr>
        <w:t>undo</w:t>
      </w:r>
      <w:r w:rsidRPr="00CB7C5F">
        <w:rPr>
          <w:rFonts w:ascii="Helvetica" w:hAnsi="Helvetica" w:cs="Helvetica"/>
          <w:color w:val="FF0000"/>
          <w:szCs w:val="21"/>
          <w:shd w:val="clear" w:color="auto" w:fill="FFFFFF"/>
        </w:rPr>
        <w:t>回滚或者是</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前滚，这样就保证了数据的强一致性。</w:t>
      </w:r>
    </w:p>
    <w:p w:rsidR="005D288C" w:rsidRDefault="005D288C" w:rsidP="005D288C">
      <w:pPr>
        <w:pStyle w:val="3"/>
      </w:pPr>
      <w:r>
        <w:rPr>
          <w:rFonts w:hint="eastAsia"/>
        </w:rPr>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lastRenderedPageBreak/>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lastRenderedPageBreak/>
        <w:t>2.常见的解决方案：</w:t>
      </w:r>
    </w:p>
    <w:p w:rsidR="005D288C" w:rsidRDefault="005D288C" w:rsidP="005D288C">
      <w:pPr>
        <w:rPr>
          <w:rFonts w:hint="eastAsia"/>
        </w:rPr>
      </w:pPr>
      <w:r>
        <w:rPr>
          <w:rFonts w:hint="eastAsia"/>
        </w:rPr>
        <w:tab/>
        <w:t>基于XA协议的两阶段提交。XA协议大致为分两部分：事务管理器和本地资源管理器（由数据库实现，比如Oracle、DB2都实现了XA接口）。基于XA协议的分布式事务，成本比较低，但是不能满足高并发的场景。</w:t>
      </w:r>
      <w:r w:rsidR="00CC7DD3">
        <w:t>M</w:t>
      </w:r>
      <w:r w:rsidR="00CC7DD3">
        <w:rPr>
          <w:rFonts w:hint="eastAsia"/>
        </w:rPr>
        <w:t>ysql5</w:t>
      </w:r>
      <w:r w:rsidR="00CC7DD3">
        <w:t>.5</w:t>
      </w:r>
      <w:r w:rsidR="00CC7DD3">
        <w:rPr>
          <w:rFonts w:hint="eastAsia"/>
        </w:rPr>
        <w:t>之后</w:t>
      </w:r>
      <w:r w:rsidR="00CC7DD3">
        <w:t>开始支持</w:t>
      </w:r>
    </w:p>
    <w:p w:rsidR="005D288C" w:rsidRDefault="005D288C" w:rsidP="005D288C"/>
    <w:p w:rsidR="00CC7DD3" w:rsidRDefault="00CC7DD3" w:rsidP="005D288C">
      <w:pPr>
        <w:rPr>
          <w:rFonts w:hint="eastAsia"/>
        </w:rPr>
      </w:pPr>
      <w:r>
        <w:tab/>
      </w:r>
      <w:r>
        <w:rPr>
          <w:rFonts w:hint="eastAsia"/>
        </w:rPr>
        <w:t>补偿</w:t>
      </w:r>
      <w:r>
        <w:t>事务</w:t>
      </w:r>
      <w:r>
        <w:rPr>
          <w:rFonts w:hint="eastAsia"/>
        </w:rPr>
        <w:t>(</w:t>
      </w:r>
      <w:r>
        <w:t>TCC</w:t>
      </w:r>
      <w:r>
        <w:rPr>
          <w:rFonts w:hint="eastAsia"/>
        </w:rPr>
        <w:t>)</w:t>
      </w:r>
    </w:p>
    <w:p w:rsidR="00CC7DD3" w:rsidRP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tab/>
      </w:r>
      <w:r w:rsidRPr="00CC7DD3">
        <w:rPr>
          <w:rFonts w:ascii="Helvetica" w:hAnsi="Helvetica" w:cs="Helvetica"/>
          <w:color w:val="000000"/>
          <w:sz w:val="21"/>
          <w:szCs w:val="21"/>
        </w:rPr>
        <w:t xml:space="preserve">TCC </w:t>
      </w:r>
      <w:r w:rsidRPr="00CC7DD3">
        <w:rPr>
          <w:rFonts w:ascii="Helvetica" w:hAnsi="Helvetica" w:cs="Helvetica"/>
          <w:color w:val="000000"/>
          <w:sz w:val="21"/>
          <w:szCs w:val="21"/>
        </w:rPr>
        <w:t>其实就是采用的补偿机制，其核心思想是：针对每个操作，都要注册一个与其对应的确认和补偿（撤销）操作。它分为三个阶段：</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Try </w:t>
      </w:r>
      <w:r w:rsidRPr="00CC7DD3">
        <w:rPr>
          <w:rFonts w:ascii="Helvetica" w:eastAsia="宋体" w:hAnsi="Helvetica" w:cs="Helvetica"/>
          <w:color w:val="000000"/>
          <w:kern w:val="0"/>
          <w:szCs w:val="21"/>
        </w:rPr>
        <w:t>阶段主要是对业务系统做检测及资源预留</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Confirm </w:t>
      </w:r>
      <w:r w:rsidRPr="00CC7DD3">
        <w:rPr>
          <w:rFonts w:ascii="Helvetica" w:eastAsia="宋体" w:hAnsi="Helvetica" w:cs="Helvetica"/>
          <w:color w:val="000000"/>
          <w:kern w:val="0"/>
          <w:szCs w:val="21"/>
        </w:rPr>
        <w:t>阶段主要是对业务系统做确认提交，</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阶段执行成功并开始执行</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阶段时，默认</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阶段是不会出错的。即：只要</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成功，</w:t>
      </w:r>
      <w:r w:rsidRPr="00CC7DD3">
        <w:rPr>
          <w:rFonts w:ascii="Helvetica" w:eastAsia="宋体" w:hAnsi="Helvetica" w:cs="Helvetica"/>
          <w:color w:val="000000"/>
          <w:kern w:val="0"/>
          <w:szCs w:val="21"/>
        </w:rPr>
        <w:t>Confirm</w:t>
      </w:r>
      <w:r w:rsidRPr="00CC7DD3">
        <w:rPr>
          <w:rFonts w:ascii="Helvetica" w:eastAsia="宋体" w:hAnsi="Helvetica" w:cs="Helvetica"/>
          <w:color w:val="000000"/>
          <w:kern w:val="0"/>
          <w:szCs w:val="21"/>
        </w:rPr>
        <w:t>一定成功。</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Cancel </w:t>
      </w:r>
      <w:r w:rsidRPr="00CC7DD3">
        <w:rPr>
          <w:rFonts w:ascii="Helvetica" w:eastAsia="宋体" w:hAnsi="Helvetica" w:cs="Helvetica"/>
          <w:color w:val="000000"/>
          <w:kern w:val="0"/>
          <w:szCs w:val="21"/>
        </w:rPr>
        <w:t>阶段主要是在业务执行错误，需要回滚的状态下执行的业务取消，预留资源释放。</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举个例子，假入</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要向</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转账，思路大概是：</w:t>
      </w:r>
      <w:r w:rsidRPr="00CC7DD3">
        <w:rPr>
          <w:rFonts w:ascii="Helvetica" w:eastAsia="宋体" w:hAnsi="Helvetica" w:cs="Helvetica"/>
          <w:color w:val="000000"/>
          <w:kern w:val="0"/>
          <w:szCs w:val="21"/>
        </w:rPr>
        <w:br/>
      </w:r>
      <w:r w:rsidRPr="00CC7DD3">
        <w:rPr>
          <w:rFonts w:ascii="Helvetica" w:eastAsia="宋体" w:hAnsi="Helvetica" w:cs="Helvetica"/>
          <w:color w:val="000000"/>
          <w:kern w:val="0"/>
          <w:szCs w:val="21"/>
        </w:rPr>
        <w:t>我们有一个本地方法，里面依次调用</w:t>
      </w:r>
      <w:r w:rsidRPr="00CC7DD3">
        <w:rPr>
          <w:rFonts w:ascii="Helvetica" w:eastAsia="宋体" w:hAnsi="Helvetica" w:cs="Helvetica"/>
          <w:color w:val="000000"/>
          <w:kern w:val="0"/>
          <w:szCs w:val="21"/>
        </w:rPr>
        <w:br/>
        <w:t>1</w:t>
      </w:r>
      <w:r w:rsidRPr="00CC7DD3">
        <w:rPr>
          <w:rFonts w:ascii="Helvetica" w:eastAsia="宋体" w:hAnsi="Helvetica" w:cs="Helvetica"/>
          <w:color w:val="000000"/>
          <w:kern w:val="0"/>
          <w:szCs w:val="21"/>
        </w:rPr>
        <w:t>、首先在</w:t>
      </w:r>
      <w:r w:rsidRPr="00CC7DD3">
        <w:rPr>
          <w:rFonts w:ascii="Helvetica" w:eastAsia="宋体" w:hAnsi="Helvetica" w:cs="Helvetica"/>
          <w:color w:val="000000"/>
          <w:kern w:val="0"/>
          <w:szCs w:val="21"/>
        </w:rPr>
        <w:t xml:space="preserve"> Try </w:t>
      </w:r>
      <w:r w:rsidRPr="00CC7DD3">
        <w:rPr>
          <w:rFonts w:ascii="Helvetica" w:eastAsia="宋体" w:hAnsi="Helvetica" w:cs="Helvetica"/>
          <w:color w:val="000000"/>
          <w:kern w:val="0"/>
          <w:szCs w:val="21"/>
        </w:rPr>
        <w:t>阶段，要先调用远程接口把</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和</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的钱给冻结起来。</w:t>
      </w:r>
      <w:r w:rsidRPr="00CC7DD3">
        <w:rPr>
          <w:rFonts w:ascii="Helvetica" w:eastAsia="宋体" w:hAnsi="Helvetica" w:cs="Helvetica"/>
          <w:color w:val="000000"/>
          <w:kern w:val="0"/>
          <w:szCs w:val="21"/>
        </w:rPr>
        <w:br/>
        <w:t>2</w:t>
      </w:r>
      <w:r w:rsidRPr="00CC7DD3">
        <w:rPr>
          <w:rFonts w:ascii="Helvetica" w:eastAsia="宋体" w:hAnsi="Helvetica" w:cs="Helvetica"/>
          <w:color w:val="000000"/>
          <w:kern w:val="0"/>
          <w:szCs w:val="21"/>
        </w:rPr>
        <w:t>、在</w:t>
      </w:r>
      <w:r w:rsidRPr="00CC7DD3">
        <w:rPr>
          <w:rFonts w:ascii="Helvetica" w:eastAsia="宋体" w:hAnsi="Helvetica" w:cs="Helvetica"/>
          <w:color w:val="000000"/>
          <w:kern w:val="0"/>
          <w:szCs w:val="21"/>
        </w:rPr>
        <w:t xml:space="preserve"> Confirm </w:t>
      </w:r>
      <w:r w:rsidRPr="00CC7DD3">
        <w:rPr>
          <w:rFonts w:ascii="Helvetica" w:eastAsia="宋体" w:hAnsi="Helvetica" w:cs="Helvetica"/>
          <w:color w:val="000000"/>
          <w:kern w:val="0"/>
          <w:szCs w:val="21"/>
        </w:rPr>
        <w:t>阶段，执行远程调用的转账的操作，转账成功进行解冻。</w:t>
      </w:r>
      <w:r w:rsidRPr="00CC7DD3">
        <w:rPr>
          <w:rFonts w:ascii="Helvetica" w:eastAsia="宋体" w:hAnsi="Helvetica" w:cs="Helvetica"/>
          <w:color w:val="000000"/>
          <w:kern w:val="0"/>
          <w:szCs w:val="21"/>
        </w:rPr>
        <w:br/>
        <w:t>3</w:t>
      </w:r>
      <w:r w:rsidRPr="00CC7DD3">
        <w:rPr>
          <w:rFonts w:ascii="Helvetica" w:eastAsia="宋体" w:hAnsi="Helvetica" w:cs="Helvetica"/>
          <w:color w:val="000000"/>
          <w:kern w:val="0"/>
          <w:szCs w:val="21"/>
        </w:rPr>
        <w:t>、如果第</w:t>
      </w:r>
      <w:r w:rsidRPr="00CC7DD3">
        <w:rPr>
          <w:rFonts w:ascii="Helvetica" w:eastAsia="宋体" w:hAnsi="Helvetica" w:cs="Helvetica"/>
          <w:color w:val="000000"/>
          <w:kern w:val="0"/>
          <w:szCs w:val="21"/>
        </w:rPr>
        <w:t>2</w:t>
      </w:r>
      <w:r w:rsidRPr="00CC7DD3">
        <w:rPr>
          <w:rFonts w:ascii="Helvetica" w:eastAsia="宋体" w:hAnsi="Helvetica" w:cs="Helvetica"/>
          <w:color w:val="000000"/>
          <w:kern w:val="0"/>
          <w:szCs w:val="21"/>
        </w:rPr>
        <w:t>步执行成功，那么转账成功，如果第二步执行失败，则调用远程冻结接口对应的解冻方法</w:t>
      </w:r>
      <w:r w:rsidRPr="00CC7DD3">
        <w:rPr>
          <w:rFonts w:ascii="Helvetica" w:eastAsia="宋体" w:hAnsi="Helvetica" w:cs="Helvetica"/>
          <w:color w:val="000000"/>
          <w:kern w:val="0"/>
          <w:szCs w:val="21"/>
        </w:rPr>
        <w:t xml:space="preserve"> (Cancel)</w:t>
      </w:r>
      <w:r w:rsidRPr="00CC7DD3">
        <w:rPr>
          <w:rFonts w:ascii="Helvetica" w:eastAsia="宋体" w:hAnsi="Helvetica" w:cs="Helvetica"/>
          <w:color w:val="000000"/>
          <w:kern w:val="0"/>
          <w:szCs w:val="21"/>
        </w:rPr>
        <w:t>。</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t>优点：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跟</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比起来，实现以及流程相对简单了一些，但数据的一致性比</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也要差一些</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t>缺点：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缺点还是比较明显的，在</w:t>
      </w:r>
      <w:r w:rsidRPr="00CC7DD3">
        <w:rPr>
          <w:rFonts w:ascii="Helvetica" w:eastAsia="宋体" w:hAnsi="Helvetica" w:cs="Helvetica"/>
          <w:color w:val="000000"/>
          <w:kern w:val="0"/>
          <w:szCs w:val="21"/>
        </w:rPr>
        <w:t>2,3</w:t>
      </w:r>
      <w:r w:rsidRPr="00CC7DD3">
        <w:rPr>
          <w:rFonts w:ascii="Helvetica" w:eastAsia="宋体" w:hAnsi="Helvetica" w:cs="Helvetica"/>
          <w:color w:val="000000"/>
          <w:kern w:val="0"/>
          <w:szCs w:val="21"/>
        </w:rPr>
        <w:t>步中都有可能失败。</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属于应用层的一种补偿方式，所以需要程序员在实现的时候多写很多补偿的代码，在一些场景中，一些业务流程可能用</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不太好定义及处理。</w:t>
      </w:r>
    </w:p>
    <w:p w:rsidR="00CC7DD3" w:rsidRDefault="00CC7DD3" w:rsidP="005D288C">
      <w:pPr>
        <w:rPr>
          <w:rFonts w:hint="eastAsia"/>
        </w:rPr>
      </w:pPr>
    </w:p>
    <w:p w:rsidR="005D288C" w:rsidRDefault="005D288C" w:rsidP="005D288C">
      <w:r>
        <w:rPr>
          <w:rFonts w:hint="eastAsia"/>
        </w:rPr>
        <w:tab/>
        <w:t>消息事务+最终一致性</w:t>
      </w:r>
    </w:p>
    <w:p w:rsidR="00CC7DD3" w:rsidRDefault="005D288C" w:rsidP="00CC7DD3">
      <w:pPr>
        <w:pStyle w:val="a7"/>
        <w:shd w:val="clear" w:color="auto" w:fill="FFFFFF"/>
        <w:spacing w:before="150" w:beforeAutospacing="0" w:after="150" w:afterAutospacing="0"/>
        <w:rPr>
          <w:rFonts w:ascii="Helvetica" w:hAnsi="Helvetica" w:cs="Helvetica"/>
          <w:color w:val="000000"/>
          <w:sz w:val="21"/>
          <w:szCs w:val="21"/>
        </w:rPr>
      </w:pPr>
      <w:r>
        <w:rPr>
          <w:rFonts w:hint="eastAsia"/>
        </w:rPr>
        <w:tab/>
      </w:r>
      <w:r w:rsidR="00CC7DD3">
        <w:rPr>
          <w:rFonts w:ascii="Helvetica" w:hAnsi="Helvetica" w:cs="Helvetica"/>
          <w:color w:val="000000"/>
          <w:sz w:val="21"/>
          <w:szCs w:val="21"/>
        </w:rPr>
        <w:t>本地消息表这种实现方式应该是业界使用最多的，其核心思想是将分布式事务拆分成本地事务进行处理，这种思路是来源于</w:t>
      </w:r>
      <w:r w:rsidR="00CC7DD3">
        <w:rPr>
          <w:rFonts w:ascii="Helvetica" w:hAnsi="Helvetica" w:cs="Helvetica"/>
          <w:color w:val="000000"/>
          <w:sz w:val="21"/>
          <w:szCs w:val="21"/>
        </w:rPr>
        <w:t>ebay</w:t>
      </w:r>
      <w:r w:rsidR="00CC7DD3">
        <w:rPr>
          <w:rFonts w:ascii="Helvetica" w:hAnsi="Helvetica" w:cs="Helvetica"/>
          <w:color w:val="000000"/>
          <w:sz w:val="21"/>
          <w:szCs w:val="21"/>
        </w:rPr>
        <w:t>。我们可以从下面的流程图中看出其中的一些细节：</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5716905" cy="2639695"/>
            <wp:effectExtent l="0" t="0" r="0" b="8255"/>
            <wp:docPr id="34" name="图片 34"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250417/201710/250417-20171016141237443-20748343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05" cy="2639695"/>
                    </a:xfrm>
                    <a:prstGeom prst="rect">
                      <a:avLst/>
                    </a:prstGeom>
                    <a:noFill/>
                    <a:ln>
                      <a:noFill/>
                    </a:ln>
                  </pic:spPr>
                </pic:pic>
              </a:graphicData>
            </a:graphic>
          </wp:inline>
        </w:drawing>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基本思路就是：</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消息生产方，需要额外建一个消息表，并记录消息发送状态。消息表和业务数据要在一个事务里提交，也就是说他们要在一个数据库里面。然后消息会经过</w:t>
      </w:r>
      <w:r>
        <w:rPr>
          <w:rFonts w:ascii="Helvetica" w:hAnsi="Helvetica" w:cs="Helvetica"/>
          <w:color w:val="000000"/>
          <w:sz w:val="21"/>
          <w:szCs w:val="21"/>
        </w:rPr>
        <w:t>MQ</w:t>
      </w:r>
      <w:r>
        <w:rPr>
          <w:rFonts w:ascii="Helvetica" w:hAnsi="Helvetica" w:cs="Helvetica"/>
          <w:color w:val="000000"/>
          <w:sz w:val="21"/>
          <w:szCs w:val="21"/>
        </w:rPr>
        <w:t>发送到消息的消费方。如果消息发送失败，会进行重试发送。</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生产方和消费方定时扫描本地消息表，把还没处理完成的消息或者失败的消息再发送一遍。如果有靠谱的自动对账补账逻辑，这种方案还是非常实用的。</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这种方案遵循</w:t>
      </w:r>
      <w:r>
        <w:rPr>
          <w:rFonts w:ascii="Helvetica" w:hAnsi="Helvetica" w:cs="Helvetica"/>
          <w:color w:val="000000"/>
          <w:sz w:val="21"/>
          <w:szCs w:val="21"/>
        </w:rPr>
        <w:t>BASE</w:t>
      </w:r>
      <w:r>
        <w:rPr>
          <w:rFonts w:ascii="Helvetica" w:hAnsi="Helvetica" w:cs="Helvetica"/>
          <w:color w:val="000000"/>
          <w:sz w:val="21"/>
          <w:szCs w:val="21"/>
        </w:rPr>
        <w:t>理论，采用的是最终一致性，笔者认为是这几种方案里面比较适合实际业务场景的，即不会出现像</w:t>
      </w:r>
      <w:r>
        <w:rPr>
          <w:rFonts w:ascii="Helvetica" w:hAnsi="Helvetica" w:cs="Helvetica"/>
          <w:color w:val="000000"/>
          <w:sz w:val="21"/>
          <w:szCs w:val="21"/>
        </w:rPr>
        <w:t>2PC</w:t>
      </w:r>
      <w:r>
        <w:rPr>
          <w:rFonts w:ascii="Helvetica" w:hAnsi="Helvetica" w:cs="Helvetica"/>
          <w:color w:val="000000"/>
          <w:sz w:val="21"/>
          <w:szCs w:val="21"/>
        </w:rPr>
        <w:t>那样复杂的实现</w:t>
      </w:r>
      <w:r>
        <w:rPr>
          <w:rFonts w:ascii="Helvetica" w:hAnsi="Helvetica" w:cs="Helvetica"/>
          <w:color w:val="000000"/>
          <w:sz w:val="21"/>
          <w:szCs w:val="21"/>
        </w:rPr>
        <w:t>(</w:t>
      </w:r>
      <w:r>
        <w:rPr>
          <w:rFonts w:ascii="Helvetica" w:hAnsi="Helvetica" w:cs="Helvetica"/>
          <w:color w:val="000000"/>
          <w:sz w:val="21"/>
          <w:szCs w:val="21"/>
        </w:rPr>
        <w:t>当调用链很长的时候，</w:t>
      </w:r>
      <w:r>
        <w:rPr>
          <w:rFonts w:ascii="Helvetica" w:hAnsi="Helvetica" w:cs="Helvetica"/>
          <w:color w:val="000000"/>
          <w:sz w:val="21"/>
          <w:szCs w:val="21"/>
        </w:rPr>
        <w:t>2PC</w:t>
      </w:r>
      <w:r>
        <w:rPr>
          <w:rFonts w:ascii="Helvetica" w:hAnsi="Helvetica" w:cs="Helvetica"/>
          <w:color w:val="000000"/>
          <w:sz w:val="21"/>
          <w:szCs w:val="21"/>
        </w:rPr>
        <w:t>的可用性是非常低的</w:t>
      </w:r>
      <w:r>
        <w:rPr>
          <w:rFonts w:ascii="Helvetica" w:hAnsi="Helvetica" w:cs="Helvetica"/>
          <w:color w:val="000000"/>
          <w:sz w:val="21"/>
          <w:szCs w:val="21"/>
        </w:rPr>
        <w:t>)</w:t>
      </w:r>
      <w:r>
        <w:rPr>
          <w:rFonts w:ascii="Helvetica" w:hAnsi="Helvetica" w:cs="Helvetica"/>
          <w:color w:val="000000"/>
          <w:sz w:val="21"/>
          <w:szCs w:val="21"/>
        </w:rPr>
        <w:t>，也不会像</w:t>
      </w:r>
      <w:r>
        <w:rPr>
          <w:rFonts w:ascii="Helvetica" w:hAnsi="Helvetica" w:cs="Helvetica"/>
          <w:color w:val="000000"/>
          <w:sz w:val="21"/>
          <w:szCs w:val="21"/>
        </w:rPr>
        <w:t>TCC</w:t>
      </w:r>
      <w:r>
        <w:rPr>
          <w:rFonts w:ascii="Helvetica" w:hAnsi="Helvetica" w:cs="Helvetica"/>
          <w:color w:val="000000"/>
          <w:sz w:val="21"/>
          <w:szCs w:val="21"/>
        </w:rPr>
        <w:t>那样可能出现确认或者回滚不了的情况。</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优点：</w:t>
      </w:r>
      <w:r>
        <w:rPr>
          <w:rFonts w:ascii="Helvetica" w:hAnsi="Helvetica" w:cs="Helvetica"/>
          <w:color w:val="000000"/>
          <w:sz w:val="21"/>
          <w:szCs w:val="21"/>
        </w:rPr>
        <w:t> </w:t>
      </w:r>
      <w:r>
        <w:rPr>
          <w:rFonts w:ascii="Helvetica" w:hAnsi="Helvetica" w:cs="Helvetica"/>
          <w:color w:val="000000"/>
          <w:sz w:val="21"/>
          <w:szCs w:val="21"/>
        </w:rPr>
        <w:t>一种非常经典的实现，避免了分布式事务，实现了最终一致性。在</w:t>
      </w:r>
      <w:r>
        <w:rPr>
          <w:rFonts w:ascii="Helvetica" w:hAnsi="Helvetica" w:cs="Helvetica"/>
          <w:color w:val="000000"/>
          <w:sz w:val="21"/>
          <w:szCs w:val="21"/>
        </w:rPr>
        <w:t xml:space="preserve"> .NET</w:t>
      </w:r>
      <w:r>
        <w:rPr>
          <w:rFonts w:ascii="Helvetica" w:hAnsi="Helvetica" w:cs="Helvetica"/>
          <w:color w:val="000000"/>
          <w:sz w:val="21"/>
          <w:szCs w:val="21"/>
        </w:rPr>
        <w:t>中</w:t>
      </w:r>
      <w:r>
        <w:rPr>
          <w:rFonts w:ascii="Helvetica" w:hAnsi="Helvetica" w:cs="Helvetica"/>
          <w:color w:val="000000"/>
          <w:sz w:val="21"/>
          <w:szCs w:val="21"/>
        </w:rPr>
        <w:t xml:space="preserve"> </w:t>
      </w:r>
      <w:r>
        <w:rPr>
          <w:rFonts w:ascii="Helvetica" w:hAnsi="Helvetica" w:cs="Helvetica"/>
          <w:color w:val="000000"/>
          <w:sz w:val="21"/>
          <w:szCs w:val="21"/>
        </w:rPr>
        <w:t>有现成的解决方案。</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缺点：</w:t>
      </w:r>
      <w:r>
        <w:rPr>
          <w:rFonts w:ascii="Helvetica" w:hAnsi="Helvetica" w:cs="Helvetica"/>
          <w:color w:val="000000"/>
          <w:sz w:val="21"/>
          <w:szCs w:val="21"/>
        </w:rPr>
        <w:t> </w:t>
      </w:r>
      <w:r>
        <w:rPr>
          <w:rFonts w:ascii="Helvetica" w:hAnsi="Helvetica" w:cs="Helvetica"/>
          <w:color w:val="000000"/>
          <w:sz w:val="21"/>
          <w:szCs w:val="21"/>
        </w:rPr>
        <w:t>消息表会耦合到业务系统中，如果没有封装好的解决方案，会有很多杂活需要处理。</w:t>
      </w:r>
    </w:p>
    <w:p w:rsidR="005D288C" w:rsidRPr="00CC7DD3" w:rsidRDefault="005D288C" w:rsidP="00CC7DD3"/>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lastRenderedPageBreak/>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lastRenderedPageBreak/>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lastRenderedPageBreak/>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lastRenderedPageBreak/>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lastRenderedPageBreak/>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lastRenderedPageBreak/>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lastRenderedPageBreak/>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w:t>
      </w:r>
      <w:r w:rsidRPr="00B603E7">
        <w:lastRenderedPageBreak/>
        <w:t>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lastRenderedPageBreak/>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lastRenderedPageBreak/>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lastRenderedPageBreak/>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lastRenderedPageBreak/>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lastRenderedPageBreak/>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0" w:name="OLE_LINK28"/>
      <w:bookmarkStart w:id="1" w:name="OLE_LINK30"/>
      <w:bookmarkStart w:id="2" w:name="OLE_LINK29"/>
      <w:r w:rsidRPr="00110FF4">
        <w:rPr>
          <w:rFonts w:ascii="宋体" w:cs="宋体" w:hint="eastAsia"/>
          <w:color w:val="FF0000"/>
          <w:kern w:val="0"/>
          <w:szCs w:val="21"/>
        </w:rPr>
        <w:t>调用处理器</w:t>
      </w:r>
      <w:bookmarkEnd w:id="0"/>
      <w:bookmarkEnd w:id="1"/>
      <w:bookmarkEnd w:id="2"/>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 w:name="t69"/>
      <w:bookmarkEnd w:id="3"/>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70"/>
      <w:bookmarkEnd w:id="4"/>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1"/>
      <w:bookmarkEnd w:id="5"/>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2"/>
      <w:bookmarkEnd w:id="6"/>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3"/>
      <w:bookmarkEnd w:id="7"/>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4"/>
      <w:bookmarkEnd w:id="8"/>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5254DD" w:rsidP="007F64E2">
      <w:pPr>
        <w:widowControl/>
        <w:shd w:val="clear" w:color="auto" w:fill="FFFFFF"/>
        <w:spacing w:line="525" w:lineRule="atLeast"/>
        <w:jc w:val="left"/>
        <w:rPr>
          <w:rFonts w:ascii="微软雅黑" w:eastAsia="宋体" w:hAnsi="微软雅黑" w:cs="宋体"/>
          <w:color w:val="555555"/>
          <w:kern w:val="0"/>
          <w:sz w:val="23"/>
          <w:szCs w:val="23"/>
        </w:rPr>
      </w:pPr>
      <w:hyperlink r:id="rId39"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40"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lastRenderedPageBreak/>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2"/>
      <w:bookmarkEnd w:id="9"/>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2"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3"/>
      <w:bookmarkEnd w:id="10"/>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5254DD"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3"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4"/>
      <w:bookmarkEnd w:id="11"/>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5"/>
      <w:bookmarkEnd w:id="12"/>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6"/>
      <w:bookmarkEnd w:id="13"/>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7"/>
      <w:bookmarkEnd w:id="14"/>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8"/>
      <w:bookmarkEnd w:id="15"/>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4"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9"/>
      <w:bookmarkEnd w:id="16"/>
      <w:r w:rsidRPr="007F192C">
        <w:rPr>
          <w:rFonts w:ascii="微软雅黑" w:eastAsia="宋体" w:hAnsi="微软雅黑" w:cs="宋体"/>
          <w:b/>
          <w:bCs/>
          <w:color w:val="555555"/>
          <w:kern w:val="0"/>
          <w:sz w:val="27"/>
          <w:szCs w:val="27"/>
        </w:rPr>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10"/>
      <w:bookmarkEnd w:id="17"/>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1"/>
      <w:bookmarkEnd w:id="18"/>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2"/>
      <w:bookmarkEnd w:id="19"/>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3"/>
      <w:bookmarkEnd w:id="20"/>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5"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4"/>
      <w:bookmarkEnd w:id="21"/>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5"/>
      <w:bookmarkEnd w:id="22"/>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lastRenderedPageBreak/>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6"/>
      <w:bookmarkEnd w:id="23"/>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4" w:name="t17"/>
      <w:bookmarkEnd w:id="24"/>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5" w:name="t18"/>
      <w:bookmarkEnd w:id="25"/>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9"/>
      <w:bookmarkEnd w:id="26"/>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20"/>
      <w:bookmarkEnd w:id="27"/>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8" w:name="t21"/>
      <w:bookmarkEnd w:id="28"/>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9" w:name="t22"/>
      <w:bookmarkEnd w:id="29"/>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3"/>
      <w:bookmarkEnd w:id="30"/>
      <w:r w:rsidRPr="007F192C">
        <w:rPr>
          <w:rFonts w:ascii="微软雅黑" w:eastAsia="宋体" w:hAnsi="微软雅黑" w:cs="宋体"/>
          <w:b/>
          <w:bCs/>
          <w:color w:val="555555"/>
          <w:kern w:val="0"/>
          <w:sz w:val="27"/>
          <w:szCs w:val="27"/>
        </w:rPr>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4"/>
      <w:bookmarkEnd w:id="31"/>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5"/>
      <w:bookmarkEnd w:id="32"/>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w:t>
      </w:r>
      <w:r w:rsidRPr="007F192C">
        <w:rPr>
          <w:rFonts w:ascii="微软雅黑" w:eastAsia="宋体" w:hAnsi="微软雅黑" w:cs="宋体"/>
          <w:color w:val="555555"/>
          <w:kern w:val="0"/>
          <w:sz w:val="23"/>
          <w:szCs w:val="23"/>
        </w:rPr>
        <w:lastRenderedPageBreak/>
        <w:t>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6"/>
      <w:bookmarkEnd w:id="33"/>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7"/>
      <w:bookmarkEnd w:id="34"/>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8"/>
      <w:bookmarkEnd w:id="35"/>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9"/>
      <w:bookmarkEnd w:id="36"/>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30"/>
      <w:bookmarkEnd w:id="37"/>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1"/>
      <w:bookmarkEnd w:id="38"/>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2"/>
      <w:bookmarkEnd w:id="39"/>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3"/>
      <w:bookmarkEnd w:id="40"/>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4"/>
      <w:bookmarkEnd w:id="41"/>
      <w:r w:rsidRPr="007F192C">
        <w:rPr>
          <w:rFonts w:ascii="微软雅黑" w:eastAsia="宋体" w:hAnsi="微软雅黑" w:cs="宋体"/>
          <w:b/>
          <w:bCs/>
          <w:color w:val="555555"/>
          <w:kern w:val="0"/>
          <w:sz w:val="27"/>
          <w:szCs w:val="27"/>
        </w:rPr>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5"/>
      <w:bookmarkEnd w:id="42"/>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6"/>
      <w:bookmarkEnd w:id="43"/>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可以。</w:t>
      </w:r>
    </w:p>
    <w:p w:rsidR="007F64E2" w:rsidRPr="007F192C" w:rsidRDefault="007F64E2" w:rsidP="007F64E2">
      <w:pPr>
        <w:pStyle w:val="3"/>
      </w:pPr>
      <w:bookmarkStart w:id="44" w:name="t37"/>
      <w:bookmarkEnd w:id="44"/>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5" w:name="t38"/>
      <w:bookmarkEnd w:id="45"/>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9"/>
      <w:bookmarkEnd w:id="46"/>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40"/>
      <w:bookmarkEnd w:id="47"/>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1"/>
      <w:bookmarkEnd w:id="48"/>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2"/>
      <w:bookmarkEnd w:id="49"/>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3"/>
      <w:bookmarkEnd w:id="50"/>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1" w:name="t44"/>
      <w:bookmarkEnd w:id="51"/>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2" w:name="t45"/>
      <w:bookmarkEnd w:id="52"/>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w:t>
      </w:r>
      <w:r w:rsidRPr="007F192C">
        <w:rPr>
          <w:rFonts w:ascii="微软雅黑" w:eastAsia="宋体" w:hAnsi="微软雅黑" w:cs="宋体"/>
          <w:color w:val="555555"/>
          <w:kern w:val="0"/>
          <w:sz w:val="23"/>
          <w:szCs w:val="23"/>
        </w:rPr>
        <w:lastRenderedPageBreak/>
        <w:t>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6"/>
      <w:bookmarkEnd w:id="53"/>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7"/>
      <w:bookmarkEnd w:id="54"/>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8"/>
      <w:bookmarkEnd w:id="55"/>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9"/>
      <w:bookmarkEnd w:id="56"/>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50"/>
      <w:bookmarkEnd w:id="57"/>
      <w:r w:rsidRPr="007F192C">
        <w:rPr>
          <w:rFonts w:ascii="微软雅黑" w:eastAsia="宋体" w:hAnsi="微软雅黑" w:cs="宋体"/>
          <w:b/>
          <w:bCs/>
          <w:color w:val="555555"/>
          <w:kern w:val="0"/>
          <w:sz w:val="27"/>
          <w:szCs w:val="27"/>
        </w:rPr>
        <w:lastRenderedPageBreak/>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1"/>
      <w:bookmarkEnd w:id="58"/>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2"/>
      <w:bookmarkEnd w:id="59"/>
      <w:r w:rsidRPr="007F192C">
        <w:rPr>
          <w:rFonts w:ascii="微软雅黑" w:eastAsia="宋体" w:hAnsi="微软雅黑" w:cs="宋体"/>
          <w:b/>
          <w:bCs/>
          <w:color w:val="555555"/>
          <w:kern w:val="0"/>
          <w:sz w:val="27"/>
          <w:szCs w:val="27"/>
        </w:rPr>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3"/>
      <w:bookmarkEnd w:id="60"/>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1" w:name="t54"/>
      <w:bookmarkEnd w:id="61"/>
      <w:r w:rsidRPr="007F192C">
        <w:lastRenderedPageBreak/>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2" w:name="t55"/>
      <w:bookmarkEnd w:id="62"/>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sidR="004C34D9">
        <w:rPr>
          <w:rFonts w:ascii="微软雅黑" w:eastAsia="宋体" w:hAnsi="微软雅黑" w:cs="宋体" w:hint="eastAsia"/>
          <w:b/>
          <w:bCs/>
          <w:color w:val="555555"/>
          <w:kern w:val="0"/>
          <w:sz w:val="27"/>
          <w:szCs w:val="27"/>
        </w:rPr>
        <w:t>（方面）</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4C34D9">
      <w:pPr>
        <w:pStyle w:val="4"/>
      </w:pPr>
      <w:bookmarkStart w:id="63" w:name="t56"/>
      <w:bookmarkEnd w:id="63"/>
      <w:r w:rsidRPr="007F192C">
        <w:t>Aspect 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4C34D9">
      <w:pPr>
        <w:pStyle w:val="4"/>
      </w:pPr>
      <w:bookmarkStart w:id="64" w:name="t57"/>
      <w:bookmarkEnd w:id="64"/>
      <w:r w:rsidRPr="007F192C">
        <w:lastRenderedPageBreak/>
        <w:t>在Spring AOP 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4C34D9">
      <w:pPr>
        <w:pStyle w:val="4"/>
      </w:pPr>
      <w:bookmarkStart w:id="65" w:name="t58"/>
      <w:bookmarkEnd w:id="65"/>
      <w:r w:rsidRPr="007F192C">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4C34D9">
      <w:pPr>
        <w:pStyle w:val="4"/>
      </w:pPr>
      <w:bookmarkStart w:id="66" w:name="t59"/>
      <w:bookmarkEnd w:id="66"/>
      <w:r w:rsidRPr="007F192C">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w:t>
      </w:r>
      <w:r w:rsidRPr="00334BAE">
        <w:rPr>
          <w:rFonts w:ascii="微软雅黑" w:eastAsia="宋体" w:hAnsi="微软雅黑" w:cs="宋体"/>
          <w:color w:val="FF0000"/>
          <w:kern w:val="0"/>
          <w:sz w:val="23"/>
          <w:szCs w:val="23"/>
        </w:rPr>
        <w:t>无论方法执行是否成功</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w:t>
      </w:r>
      <w:r w:rsidRPr="00334BAE">
        <w:rPr>
          <w:rFonts w:ascii="微软雅黑" w:eastAsia="宋体" w:hAnsi="微软雅黑" w:cs="宋体"/>
          <w:color w:val="FF0000"/>
          <w:kern w:val="0"/>
          <w:sz w:val="23"/>
          <w:szCs w:val="23"/>
        </w:rPr>
        <w:t>成功完成</w:t>
      </w:r>
      <w:r w:rsidRPr="007F192C">
        <w:rPr>
          <w:rFonts w:ascii="微软雅黑" w:eastAsia="宋体" w:hAnsi="微软雅黑" w:cs="宋体"/>
          <w:color w:val="555555"/>
          <w:kern w:val="0"/>
          <w:sz w:val="23"/>
          <w:szCs w:val="23"/>
        </w:rPr>
        <w:t>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4C34D9">
      <w:pPr>
        <w:pStyle w:val="4"/>
      </w:pPr>
      <w:bookmarkStart w:id="67" w:name="t60"/>
      <w:bookmarkEnd w:id="67"/>
      <w:r w:rsidRPr="007F192C">
        <w:lastRenderedPageBreak/>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4C34D9">
      <w:pPr>
        <w:pStyle w:val="4"/>
      </w:pPr>
      <w:bookmarkStart w:id="68" w:name="t61"/>
      <w:bookmarkEnd w:id="68"/>
      <w:r w:rsidRPr="007F192C">
        <w:t>什么是引入?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4C34D9">
      <w:pPr>
        <w:pStyle w:val="4"/>
      </w:pPr>
      <w:bookmarkStart w:id="69" w:name="t62"/>
      <w:bookmarkEnd w:id="69"/>
      <w:r w:rsidRPr="007F192C">
        <w:t>什么是目标对象?</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4C34D9">
      <w:pPr>
        <w:pStyle w:val="4"/>
      </w:pPr>
      <w:bookmarkStart w:id="70" w:name="t63"/>
      <w:bookmarkEnd w:id="70"/>
      <w:r w:rsidRPr="007F192C">
        <w:t>什么是代理?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4C34D9">
      <w:pPr>
        <w:pStyle w:val="4"/>
      </w:pPr>
      <w:bookmarkStart w:id="71" w:name="t64"/>
      <w:bookmarkEnd w:id="71"/>
      <w:r w:rsidRPr="007F192C">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4C34D9">
      <w:pPr>
        <w:pStyle w:val="4"/>
      </w:pPr>
      <w:bookmarkStart w:id="72" w:name="t65"/>
      <w:bookmarkEnd w:id="72"/>
      <w:r w:rsidRPr="007F192C">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4C34D9">
      <w:pPr>
        <w:pStyle w:val="4"/>
      </w:pPr>
      <w:bookmarkStart w:id="73" w:name="t66"/>
      <w:bookmarkEnd w:id="73"/>
      <w:r w:rsidRPr="007F192C">
        <w:lastRenderedPageBreak/>
        <w:t>解释基于XML Schema方式的切面实现。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4C34D9">
      <w:pPr>
        <w:pStyle w:val="4"/>
      </w:pPr>
      <w:bookmarkStart w:id="74" w:name="t67"/>
      <w:bookmarkEnd w:id="74"/>
      <w:r w:rsidRPr="007F192C">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5" w:name="t68"/>
      <w:bookmarkEnd w:id="75"/>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lastRenderedPageBreak/>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lastRenderedPageBreak/>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lastRenderedPageBreak/>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w:t>
      </w:r>
      <w:r w:rsidRPr="005568E5">
        <w:rPr>
          <w:rFonts w:ascii="Arial" w:hAnsi="Arial" w:cs="Arial"/>
          <w:color w:val="FF0000"/>
        </w:rPr>
        <w:lastRenderedPageBreak/>
        <w:t>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sidRPr="006C035A">
        <w:rPr>
          <w:rFonts w:hint="eastAsia"/>
          <w:color w:val="FF0000"/>
        </w:rPr>
        <w:t>①</w:t>
      </w:r>
      <w:r w:rsidRPr="006C035A">
        <w:rPr>
          <w:rFonts w:ascii="Arial" w:hAnsi="Arial" w:cs="Arial"/>
          <w:color w:val="FF0000"/>
        </w:rPr>
        <w:t xml:space="preserve"> </w:t>
      </w:r>
      <w:r w:rsidRPr="006C035A">
        <w:rPr>
          <w:rFonts w:ascii="Arial" w:hAnsi="Arial" w:cs="Arial"/>
          <w:color w:val="FF0000"/>
        </w:rPr>
        <w:t>如果没有找到符合条件的记录，</w:t>
      </w:r>
      <w:r w:rsidRPr="006C035A">
        <w:rPr>
          <w:rFonts w:ascii="Arial" w:hAnsi="Arial" w:cs="Arial"/>
          <w:color w:val="FF0000"/>
        </w:rPr>
        <w:t>get</w:t>
      </w:r>
      <w:r w:rsidRPr="006C035A">
        <w:rPr>
          <w:rFonts w:ascii="Arial" w:hAnsi="Arial" w:cs="Arial"/>
          <w:color w:val="FF0000"/>
        </w:rPr>
        <w:t>方法返回</w:t>
      </w:r>
      <w:r w:rsidRPr="006C035A">
        <w:rPr>
          <w:rFonts w:ascii="Arial" w:hAnsi="Arial" w:cs="Arial"/>
          <w:color w:val="FF0000"/>
        </w:rPr>
        <w:t>null</w:t>
      </w:r>
      <w:r w:rsidRPr="006C035A">
        <w:rPr>
          <w:rFonts w:ascii="Arial" w:hAnsi="Arial" w:cs="Arial"/>
          <w:color w:val="FF0000"/>
        </w:rPr>
        <w:t>，</w:t>
      </w:r>
      <w:r w:rsidRPr="006C035A">
        <w:rPr>
          <w:rFonts w:ascii="Arial" w:hAnsi="Arial" w:cs="Arial"/>
          <w:color w:val="FF0000"/>
        </w:rPr>
        <w:t>load</w:t>
      </w:r>
      <w:r w:rsidRPr="006C035A">
        <w:rPr>
          <w:rFonts w:ascii="Arial" w:hAnsi="Arial" w:cs="Arial"/>
          <w:color w:val="FF0000"/>
        </w:rPr>
        <w:t>方法抛出异常。</w:t>
      </w:r>
      <w:r w:rsidRPr="006C035A">
        <w:rPr>
          <w:rStyle w:val="apple-converted-space"/>
          <w:rFonts w:ascii="Arial" w:hAnsi="Arial" w:cs="Arial"/>
          <w:color w:val="FF0000"/>
        </w:rPr>
        <w:t> </w:t>
      </w:r>
      <w:r w:rsidRPr="006C035A">
        <w:rPr>
          <w:rFonts w:ascii="Arial" w:hAnsi="Arial" w:cs="Arial"/>
          <w:color w:val="FF0000"/>
        </w:rPr>
        <w:br/>
      </w:r>
      <w:r w:rsidRPr="006C035A">
        <w:rPr>
          <w:rFonts w:hint="eastAsia"/>
          <w:color w:val="FF0000"/>
        </w:rPr>
        <w:t>②</w:t>
      </w:r>
      <w:r w:rsidRPr="006C035A">
        <w:rPr>
          <w:rFonts w:ascii="Arial" w:hAnsi="Arial" w:cs="Arial"/>
          <w:color w:val="FF0000"/>
        </w:rPr>
        <w:t xml:space="preserve"> get</w:t>
      </w:r>
      <w:r w:rsidRPr="006C035A">
        <w:rPr>
          <w:rFonts w:ascii="Arial" w:hAnsi="Arial" w:cs="Arial"/>
          <w:color w:val="FF0000"/>
        </w:rPr>
        <w:t>方法直接返回实体类对象，</w:t>
      </w:r>
      <w:r w:rsidRPr="006C035A">
        <w:rPr>
          <w:rFonts w:ascii="Arial" w:hAnsi="Arial" w:cs="Arial"/>
          <w:color w:val="FF0000"/>
        </w:rPr>
        <w:t>load</w:t>
      </w:r>
      <w:r w:rsidRPr="006C035A">
        <w:rPr>
          <w:rFonts w:ascii="Arial" w:hAnsi="Arial" w:cs="Arial"/>
          <w:color w:val="FF0000"/>
        </w:rPr>
        <w:t>方法返回实体类对象的代理。</w:t>
      </w:r>
      <w:r w:rsidRPr="006C035A">
        <w:rPr>
          <w:rStyle w:val="apple-converted-space"/>
          <w:rFonts w:ascii="Arial" w:hAnsi="Arial" w:cs="Arial"/>
          <w:color w:val="FF0000"/>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lastRenderedPageBreak/>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5254DD">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1.9pt;height:21.9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w:t>
      </w:r>
      <w:r>
        <w:rPr>
          <w:rFonts w:ascii="Arial" w:hAnsi="Arial" w:cs="Arial"/>
          <w:color w:val="3E3E3E"/>
        </w:rPr>
        <w:lastRenderedPageBreak/>
        <w:t>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lastRenderedPageBreak/>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Default="000B7D17" w:rsidP="00E5000D">
      <w:pPr>
        <w:pStyle w:val="a5"/>
        <w:numPr>
          <w:ilvl w:val="3"/>
          <w:numId w:val="14"/>
        </w:numPr>
        <w:ind w:firstLineChars="0"/>
      </w:pPr>
      <w:r>
        <w:rPr>
          <w:rFonts w:hint="eastAsia"/>
        </w:rPr>
        <w:t>关闭</w:t>
      </w:r>
      <w:r>
        <w:t>session</w:t>
      </w:r>
    </w:p>
    <w:p w:rsidR="00B93052" w:rsidRDefault="00B93052" w:rsidP="00B93052">
      <w:pPr>
        <w:pStyle w:val="a5"/>
        <w:tabs>
          <w:tab w:val="left" w:pos="1680"/>
        </w:tabs>
        <w:ind w:left="1260" w:firstLineChars="0" w:firstLine="0"/>
      </w:pPr>
    </w:p>
    <w:p w:rsidR="00B93052" w:rsidRDefault="00B93052" w:rsidP="00B93052">
      <w:pPr>
        <w:pStyle w:val="3"/>
      </w:pPr>
      <w:r>
        <w:t xml:space="preserve">Hibernate </w:t>
      </w:r>
      <w:r>
        <w:rPr>
          <w:rFonts w:hint="eastAsia"/>
        </w:rPr>
        <w:t>的</w:t>
      </w:r>
      <w:r>
        <w:t>缓存机制</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Hibernate一级缓存是Session缓存，利用好一级缓存就需要对Session的生命周期进行管理好。建议在一个Action操作中使用一个Session。一级缓存需要对Session进行严格管理。</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Hibernate二级缓存是SessionFactory级的缓存。 SessionFactory的缓存分为内置缓存和外置缓存。内置缓存中存放的是SessionFactory对象的一些集合属性包含的数据(映射元素据及预定SQL语句等),对于应用程序来说,它是只读的。外置缓存中存放的是数据库数据的副本,其作用和一级缓存类似.二级缓存除了以内存作为存储介质外,还可以选用硬盘等外部存储设备。二级缓存称为进程级缓存或SessionFactory级缓存，它可以被所有session共享，它的生命周期伴随着SessionFactory的生命周期存在和消亡。</w:t>
      </w:r>
    </w:p>
    <w:p w:rsidR="00B93052" w:rsidRPr="00B93052" w:rsidRDefault="00B93052" w:rsidP="00B93052"/>
    <w:p w:rsidR="00396588" w:rsidRDefault="00DC677D" w:rsidP="00E5000D">
      <w:pPr>
        <w:pStyle w:val="2"/>
        <w:numPr>
          <w:ilvl w:val="0"/>
          <w:numId w:val="13"/>
        </w:numPr>
        <w:ind w:left="420"/>
      </w:pPr>
      <w:r>
        <w:rPr>
          <w:rFonts w:hint="eastAsia"/>
        </w:rPr>
        <w:lastRenderedPageBreak/>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6" w:name="OLE_LINK54"/>
      <w:bookmarkStart w:id="77" w:name="OLE_LINK53"/>
      <w:r>
        <w:t>#{}</w:t>
      </w:r>
      <w:bookmarkEnd w:id="76"/>
      <w:bookmarkEnd w:id="77"/>
      <w:r>
        <w:rPr>
          <w:rFonts w:hint="eastAsia"/>
        </w:rPr>
        <w:t>表示一个占位符号，</w:t>
      </w:r>
      <w:bookmarkStart w:id="78" w:name="OLE_LINK45"/>
      <w:bookmarkStart w:id="79" w:name="OLE_LINK44"/>
      <w:r>
        <w:rPr>
          <w:rFonts w:hint="eastAsia"/>
        </w:rPr>
        <w:t>通过</w:t>
      </w:r>
      <w:bookmarkStart w:id="80" w:name="OLE_LINK47"/>
      <w:bookmarkStart w:id="81" w:name="OLE_LINK46"/>
      <w:r>
        <w:t>#{}</w:t>
      </w:r>
      <w:bookmarkEnd w:id="80"/>
      <w:bookmarkEnd w:id="81"/>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2" w:name="OLE_LINK56"/>
      <w:bookmarkStart w:id="83" w:name="OLE_LINK55"/>
      <w:r>
        <w:t xml:space="preserve"> #{}</w:t>
      </w:r>
      <w:bookmarkStart w:id="84" w:name="OLE_LINK48"/>
      <w:r>
        <w:rPr>
          <w:rFonts w:hint="eastAsia"/>
        </w:rPr>
        <w:t>可以接收简单类型值或</w:t>
      </w:r>
      <w:r>
        <w:t>pojo</w:t>
      </w:r>
      <w:r>
        <w:rPr>
          <w:rFonts w:hint="eastAsia"/>
        </w:rPr>
        <w:t>属性值</w:t>
      </w:r>
      <w:bookmarkEnd w:id="84"/>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8"/>
      <w:bookmarkEnd w:id="79"/>
      <w:r>
        <w:rPr>
          <w:rFonts w:hint="eastAsia"/>
        </w:rPr>
        <w:t>可以是</w:t>
      </w:r>
      <w:r>
        <w:t>value</w:t>
      </w:r>
      <w:r>
        <w:rPr>
          <w:rFonts w:hint="eastAsia"/>
        </w:rPr>
        <w:t>或其它名称。</w:t>
      </w:r>
      <w:bookmarkEnd w:id="82"/>
      <w:bookmarkEnd w:id="83"/>
    </w:p>
    <w:p w:rsidR="00DC677D" w:rsidRDefault="00DC677D" w:rsidP="00DC677D">
      <w:r>
        <w:t>“%”#{name}”%”</w:t>
      </w:r>
    </w:p>
    <w:p w:rsidR="00DC677D" w:rsidRDefault="00DC677D" w:rsidP="00DC677D">
      <w:r>
        <w:t>${}</w:t>
      </w:r>
      <w:r>
        <w:rPr>
          <w:rFonts w:hint="eastAsia"/>
        </w:rPr>
        <w:t>表示拼接</w:t>
      </w:r>
      <w:r>
        <w:t>sql</w:t>
      </w:r>
      <w:r>
        <w:rPr>
          <w:rFonts w:hint="eastAsia"/>
        </w:rPr>
        <w:t>串，</w:t>
      </w:r>
      <w:bookmarkStart w:id="85" w:name="OLE_LINK59"/>
      <w:bookmarkStart w:id="86" w:name="OLE_LINK58"/>
      <w:bookmarkStart w:id="87"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8"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5"/>
      <w:bookmarkEnd w:id="86"/>
      <w:bookmarkEnd w:id="87"/>
      <w:bookmarkEnd w:id="88"/>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w:t>
      </w:r>
      <w:r>
        <w:rPr>
          <w:rFonts w:ascii="Arial" w:hAnsi="Arial" w:cs="Arial"/>
          <w:color w:val="3E3E3E"/>
        </w:rPr>
        <w:lastRenderedPageBreak/>
        <w:t>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r>
      <w:r>
        <w:rPr>
          <w:rFonts w:ascii="Arial" w:hAnsi="Arial" w:cs="Arial"/>
          <w:color w:val="3E3E3E"/>
        </w:rPr>
        <w:lastRenderedPageBreak/>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t>MyBatis</w:t>
      </w:r>
      <w:r>
        <w:t>的执行流程？</w:t>
      </w:r>
    </w:p>
    <w:p w:rsidR="00DC677D" w:rsidRDefault="00DC677D" w:rsidP="00DC677D">
      <w:r>
        <w:object w:dxaOrig="11819" w:dyaOrig="9737">
          <v:shape id="_x0000_i1026" type="#_x0000_t75" style="width:417.6pt;height:338.1pt" o:ole="">
            <v:imagedata r:id="rId46" o:title=""/>
            <o:lock v:ext="edit" aspectratio="f"/>
          </v:shape>
          <o:OLEObject Type="Embed" ProgID="Visio.Drawing.11" ShapeID="_x0000_i1026" DrawAspect="Content" ObjectID="_1581769661" r:id="rId47"/>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lastRenderedPageBreak/>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lastRenderedPageBreak/>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lastRenderedPageBreak/>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lastRenderedPageBreak/>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lastRenderedPageBreak/>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lastRenderedPageBreak/>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48"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w:t>
      </w:r>
      <w:r>
        <w:rPr>
          <w:rFonts w:ascii="Georgia" w:hAnsi="Georgia"/>
          <w:color w:val="000000"/>
          <w:spacing w:val="15"/>
          <w:sz w:val="23"/>
          <w:szCs w:val="23"/>
        </w:rPr>
        <w:lastRenderedPageBreak/>
        <w:t>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lastRenderedPageBreak/>
        <w:t xml:space="preserve">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r>
      <w:r w:rsidRPr="00F40CC3">
        <w:rPr>
          <w:rFonts w:ascii="Georgia" w:hAnsi="Georgia"/>
          <w:color w:val="000000"/>
          <w:spacing w:val="15"/>
          <w:sz w:val="23"/>
          <w:szCs w:val="23"/>
        </w:rPr>
        <w:lastRenderedPageBreak/>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pPr>
        <w:pBdr>
          <w:bottom w:val="double" w:sz="6" w:space="1" w:color="auto"/>
        </w:pBdr>
      </w:pPr>
      <w:r>
        <w:tab/>
      </w:r>
      <w:r>
        <w:rPr>
          <w:rFonts w:hint="eastAsia"/>
        </w:rPr>
        <w:t>如果</w:t>
      </w:r>
      <w:r>
        <w:t>你没有登录，</w:t>
      </w:r>
      <w:r>
        <w:rPr>
          <w:rFonts w:hint="eastAsia"/>
        </w:rPr>
        <w:t>由于</w:t>
      </w:r>
      <w:r>
        <w:t>过滤器的存在，那么我直接不显示。</w:t>
      </w:r>
      <w:r w:rsidR="00263893">
        <w:br/>
      </w:r>
    </w:p>
    <w:p w:rsidR="00263893" w:rsidRDefault="00263893" w:rsidP="004520A2">
      <w:r>
        <w:rPr>
          <w:rFonts w:hint="eastAsia"/>
        </w:rPr>
        <w:t>自己使用shiro加freemarker实现</w:t>
      </w:r>
      <w:r>
        <w:t>了控制到按钮级别的页面</w:t>
      </w:r>
    </w:p>
    <w:tbl>
      <w:tblPr>
        <w:tblStyle w:val="a9"/>
        <w:tblW w:w="0" w:type="auto"/>
        <w:tblInd w:w="0" w:type="dxa"/>
        <w:tblLook w:val="04A0" w:firstRow="1" w:lastRow="0" w:firstColumn="1" w:lastColumn="0" w:noHBand="0" w:noVBand="1"/>
      </w:tblPr>
      <w:tblGrid>
        <w:gridCol w:w="8296"/>
      </w:tblGrid>
      <w:tr w:rsidR="00263893" w:rsidTr="00263893">
        <w:tc>
          <w:tcPr>
            <w:tcW w:w="8296" w:type="dxa"/>
          </w:tcPr>
          <w:p w:rsidR="00263893" w:rsidRDefault="00263893" w:rsidP="00263893">
            <w:pPr>
              <w:pStyle w:val="HTML"/>
              <w:shd w:val="clear" w:color="auto" w:fill="2B2B2B"/>
              <w:rPr>
                <w:color w:val="A9B7C6"/>
              </w:rPr>
            </w:pPr>
            <w:r>
              <w:rPr>
                <w:rFonts w:hint="eastAsia"/>
                <w:color w:val="BBB529"/>
              </w:rPr>
              <w:t>@Component</w:t>
            </w:r>
            <w:r>
              <w:rPr>
                <w:rFonts w:hint="eastAsia"/>
                <w:color w:val="BBB529"/>
              </w:rPr>
              <w:br/>
            </w:r>
            <w:r>
              <w:rPr>
                <w:rFonts w:hint="eastAsia"/>
                <w:color w:val="CC7832"/>
              </w:rPr>
              <w:t xml:space="preserve">public class </w:t>
            </w:r>
            <w:r>
              <w:rPr>
                <w:rFonts w:hint="eastAsia"/>
                <w:color w:val="A9B7C6"/>
              </w:rPr>
              <w:t>ShiroTag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是否拥有该权限</w:t>
            </w:r>
            <w:r>
              <w:rPr>
                <w:rFonts w:hint="eastAsia"/>
                <w:i/>
                <w:iCs/>
                <w:color w:val="629755"/>
              </w:rPr>
              <w:br/>
              <w:t xml:space="preserve">    * </w:t>
            </w:r>
            <w:r>
              <w:rPr>
                <w:rFonts w:hint="eastAsia"/>
                <w:b/>
                <w:bCs/>
                <w:i/>
                <w:iCs/>
                <w:color w:val="629755"/>
              </w:rPr>
              <w:t xml:space="preserve">@param </w:t>
            </w:r>
            <w:r>
              <w:rPr>
                <w:rFonts w:hint="eastAsia"/>
                <w:i/>
                <w:iCs/>
                <w:color w:val="8A653B"/>
              </w:rPr>
              <w:t xml:space="preserve">permission  </w:t>
            </w:r>
            <w:r>
              <w:rPr>
                <w:rFonts w:hint="eastAsia"/>
                <w:i/>
                <w:iCs/>
                <w:color w:val="629755"/>
              </w:rPr>
              <w:t>权限标识</w:t>
            </w:r>
            <w:r>
              <w:rPr>
                <w:rFonts w:hint="eastAsia"/>
                <w:i/>
                <w:iCs/>
                <w:color w:val="629755"/>
              </w:rPr>
              <w:br/>
              <w:t xml:space="preserve">    * </w:t>
            </w:r>
            <w:r>
              <w:rPr>
                <w:rFonts w:hint="eastAsia"/>
                <w:b/>
                <w:bCs/>
                <w:i/>
                <w:iCs/>
                <w:color w:val="629755"/>
              </w:rPr>
              <w:t xml:space="preserve">@return   </w:t>
            </w:r>
            <w:r>
              <w:rPr>
                <w:rFonts w:hint="eastAsia"/>
                <w:i/>
                <w:iCs/>
                <w:color w:val="629755"/>
              </w:rPr>
              <w:t>true：是     false：否</w:t>
            </w:r>
            <w:r>
              <w:rPr>
                <w:rFonts w:hint="eastAsia"/>
                <w:i/>
                <w:iCs/>
                <w:color w:val="629755"/>
              </w:rPr>
              <w:br/>
              <w:t xml:space="preserve">    */</w:t>
            </w:r>
            <w:r>
              <w:rPr>
                <w:rFonts w:hint="eastAsia"/>
                <w:i/>
                <w:iCs/>
                <w:color w:val="629755"/>
              </w:rPr>
              <w:br/>
              <w:t xml:space="preserve">   </w:t>
            </w:r>
            <w:r>
              <w:rPr>
                <w:rFonts w:hint="eastAsia"/>
                <w:color w:val="CC7832"/>
              </w:rPr>
              <w:t xml:space="preserve">public boolean </w:t>
            </w:r>
            <w:r>
              <w:rPr>
                <w:rFonts w:hint="eastAsia"/>
                <w:color w:val="FFC66D"/>
              </w:rPr>
              <w:t>hasPermission</w:t>
            </w:r>
            <w:r>
              <w:rPr>
                <w:rFonts w:hint="eastAsia"/>
                <w:color w:val="A9B7C6"/>
              </w:rPr>
              <w:t>(String permission) {</w:t>
            </w:r>
            <w:r>
              <w:rPr>
                <w:rFonts w:hint="eastAsia"/>
                <w:color w:val="A9B7C6"/>
              </w:rPr>
              <w:br/>
              <w:t xml:space="preserve">      Subject subject = SecurityUtils.</w:t>
            </w:r>
            <w:r>
              <w:rPr>
                <w:rFonts w:hint="eastAsia"/>
                <w:i/>
                <w:iCs/>
                <w:color w:val="A9B7C6"/>
              </w:rPr>
              <w:t>getSubject</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return </w:t>
            </w:r>
            <w:r>
              <w:rPr>
                <w:rFonts w:hint="eastAsia"/>
                <w:color w:val="A9B7C6"/>
              </w:rPr>
              <w:t xml:space="preserve">subject != </w:t>
            </w:r>
            <w:r>
              <w:rPr>
                <w:rFonts w:hint="eastAsia"/>
                <w:color w:val="CC7832"/>
              </w:rPr>
              <w:t xml:space="preserve">null </w:t>
            </w:r>
            <w:r>
              <w:rPr>
                <w:rFonts w:hint="eastAsia"/>
                <w:color w:val="A9B7C6"/>
              </w:rPr>
              <w:t>&amp;&amp; subject.isPermitted(permission)</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w:t>
            </w:r>
          </w:p>
          <w:p w:rsidR="00263893" w:rsidRDefault="00263893" w:rsidP="00263893">
            <w:pPr>
              <w:pStyle w:val="HTML"/>
              <w:shd w:val="clear" w:color="auto" w:fill="2B2B2B"/>
              <w:rPr>
                <w:color w:val="A9B7C6"/>
              </w:rPr>
            </w:pPr>
            <w:r>
              <w:rPr>
                <w:rFonts w:hint="eastAsia"/>
                <w:i/>
                <w:iCs/>
                <w:color w:val="629755"/>
              </w:rPr>
              <w:t>/**</w:t>
            </w:r>
            <w:r>
              <w:rPr>
                <w:rFonts w:hint="eastAsia"/>
                <w:i/>
                <w:iCs/>
                <w:color w:val="629755"/>
              </w:rPr>
              <w:br/>
              <w:t xml:space="preserve"> * 自定义Shiro标签</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shiroTag</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@Bean</w:t>
            </w:r>
            <w:r>
              <w:rPr>
                <w:rFonts w:hint="eastAsia"/>
                <w:color w:val="BBB529"/>
              </w:rPr>
              <w:br/>
            </w:r>
            <w:r>
              <w:rPr>
                <w:rFonts w:hint="eastAsia"/>
                <w:color w:val="CC7832"/>
              </w:rPr>
              <w:t xml:space="preserve">public </w:t>
            </w:r>
            <w:r>
              <w:rPr>
                <w:rFonts w:hint="eastAsia"/>
                <w:color w:val="A9B7C6"/>
              </w:rPr>
              <w:t xml:space="preserve">FreeMarkerConfigurer </w:t>
            </w:r>
            <w:r>
              <w:rPr>
                <w:rFonts w:hint="eastAsia"/>
                <w:color w:val="FFC66D"/>
              </w:rPr>
              <w:t>freeMarkerConfigurer</w:t>
            </w:r>
            <w:r>
              <w:rPr>
                <w:rFonts w:hint="eastAsia"/>
                <w:color w:val="A9B7C6"/>
              </w:rPr>
              <w:t>(ShiroTag shiroTag) {</w:t>
            </w:r>
            <w:r>
              <w:rPr>
                <w:rFonts w:hint="eastAsia"/>
                <w:color w:val="A9B7C6"/>
              </w:rPr>
              <w:br/>
              <w:t xml:space="preserve">    FreeMarkerConfigurer configurer = </w:t>
            </w:r>
            <w:r>
              <w:rPr>
                <w:rFonts w:hint="eastAsia"/>
                <w:color w:val="CC7832"/>
              </w:rPr>
              <w:t xml:space="preserve">new </w:t>
            </w:r>
            <w:r>
              <w:rPr>
                <w:rFonts w:hint="eastAsia"/>
                <w:color w:val="A9B7C6"/>
              </w:rPr>
              <w:t>FreeMarkerConfigurer()</w:t>
            </w:r>
            <w:r>
              <w:rPr>
                <w:rFonts w:hint="eastAsia"/>
                <w:color w:val="CC7832"/>
              </w:rPr>
              <w:t>;</w:t>
            </w:r>
            <w:r>
              <w:rPr>
                <w:rFonts w:hint="eastAsia"/>
                <w:color w:val="CC7832"/>
              </w:rPr>
              <w:br/>
              <w:t xml:space="preserve">    </w:t>
            </w:r>
            <w:r>
              <w:rPr>
                <w:rFonts w:hint="eastAsia"/>
                <w:color w:val="A9B7C6"/>
              </w:rPr>
              <w:t>configurer.setTemplateLoaderPath(</w:t>
            </w:r>
            <w:r>
              <w:rPr>
                <w:rFonts w:hint="eastAsia"/>
                <w:color w:val="6A8759"/>
              </w:rPr>
              <w:t>"classpath:/templates/"</w:t>
            </w:r>
            <w:r>
              <w:rPr>
                <w:rFonts w:hint="eastAsia"/>
                <w:color w:val="A9B7C6"/>
              </w:rPr>
              <w:t>)</w:t>
            </w:r>
            <w:r>
              <w:rPr>
                <w:rFonts w:hint="eastAsia"/>
                <w:color w:val="CC7832"/>
              </w:rPr>
              <w:t>;</w:t>
            </w:r>
            <w:r>
              <w:rPr>
                <w:rFonts w:hint="eastAsia"/>
                <w:color w:val="CC7832"/>
              </w:rPr>
              <w:br/>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 xml:space="preserve">Object&gt; variables = </w:t>
            </w:r>
            <w:r>
              <w:rPr>
                <w:rFonts w:hint="eastAsia"/>
                <w:color w:val="CC7832"/>
              </w:rPr>
              <w:t xml:space="preserve">new </w:t>
            </w:r>
            <w:r>
              <w:rPr>
                <w:rFonts w:hint="eastAsia"/>
                <w:color w:val="A9B7C6"/>
              </w:rPr>
              <w:t>HashMap&lt;&gt;(</w:t>
            </w:r>
            <w:r>
              <w:rPr>
                <w:rFonts w:hint="eastAsia"/>
                <w:color w:val="6897BB"/>
              </w:rPr>
              <w:t>1</w:t>
            </w:r>
            <w:r>
              <w:rPr>
                <w:rFonts w:hint="eastAsia"/>
                <w:color w:val="A9B7C6"/>
              </w:rPr>
              <w:t>)</w:t>
            </w:r>
            <w:r>
              <w:rPr>
                <w:rFonts w:hint="eastAsia"/>
                <w:color w:val="CC7832"/>
              </w:rPr>
              <w:t>;</w:t>
            </w:r>
            <w:r>
              <w:rPr>
                <w:rFonts w:hint="eastAsia"/>
                <w:color w:val="CC7832"/>
              </w:rPr>
              <w:br/>
              <w:t xml:space="preserve">    </w:t>
            </w:r>
            <w:r>
              <w:rPr>
                <w:rFonts w:hint="eastAsia"/>
                <w:color w:val="A9B7C6"/>
              </w:rPr>
              <w:t>variables.put(</w:t>
            </w:r>
            <w:r>
              <w:rPr>
                <w:rFonts w:hint="eastAsia"/>
                <w:color w:val="6A8759"/>
              </w:rPr>
              <w:t>"shiro"</w:t>
            </w:r>
            <w:r>
              <w:rPr>
                <w:rFonts w:hint="eastAsia"/>
                <w:color w:val="CC7832"/>
              </w:rPr>
              <w:t xml:space="preserve">, </w:t>
            </w:r>
            <w:r>
              <w:rPr>
                <w:rFonts w:hint="eastAsia"/>
                <w:color w:val="A9B7C6"/>
              </w:rPr>
              <w:t>shiroTag)</w:t>
            </w:r>
            <w:r>
              <w:rPr>
                <w:rFonts w:hint="eastAsia"/>
                <w:color w:val="CC7832"/>
              </w:rPr>
              <w:t>;</w:t>
            </w:r>
            <w:r>
              <w:rPr>
                <w:rFonts w:hint="eastAsia"/>
                <w:color w:val="CC7832"/>
              </w:rPr>
              <w:br/>
              <w:t xml:space="preserve">    </w:t>
            </w:r>
            <w:r>
              <w:rPr>
                <w:rFonts w:hint="eastAsia"/>
                <w:color w:val="A9B7C6"/>
              </w:rPr>
              <w:t>configurer.setFreemarkerVariables(variables)</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Properties settings = </w:t>
            </w:r>
            <w:r>
              <w:rPr>
                <w:rFonts w:hint="eastAsia"/>
                <w:color w:val="CC7832"/>
              </w:rPr>
              <w:t xml:space="preserve">new </w:t>
            </w:r>
            <w:r>
              <w:rPr>
                <w:rFonts w:hint="eastAsia"/>
                <w:color w:val="A9B7C6"/>
              </w:rPr>
              <w:t>Properties()</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"default_encoding"</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"number_format"</w:t>
            </w:r>
            <w:r>
              <w:rPr>
                <w:rFonts w:hint="eastAsia"/>
                <w:color w:val="CC7832"/>
              </w:rPr>
              <w:t xml:space="preserve">, </w:t>
            </w:r>
            <w:r>
              <w:rPr>
                <w:rFonts w:hint="eastAsia"/>
                <w:color w:val="6A8759"/>
              </w:rPr>
              <w:t>"0.##"</w:t>
            </w:r>
            <w:r>
              <w:rPr>
                <w:rFonts w:hint="eastAsia"/>
                <w:color w:val="A9B7C6"/>
              </w:rPr>
              <w:t>)</w:t>
            </w:r>
            <w:r>
              <w:rPr>
                <w:rFonts w:hint="eastAsia"/>
                <w:color w:val="CC7832"/>
              </w:rPr>
              <w:t>;</w:t>
            </w:r>
            <w:r>
              <w:rPr>
                <w:rFonts w:hint="eastAsia"/>
                <w:color w:val="CC7832"/>
              </w:rPr>
              <w:br/>
              <w:t xml:space="preserve">    </w:t>
            </w:r>
            <w:r>
              <w:rPr>
                <w:rFonts w:hint="eastAsia"/>
                <w:color w:val="A9B7C6"/>
              </w:rPr>
              <w:t>configurer.setFreemarkerSettings(settings)</w:t>
            </w:r>
            <w:r>
              <w:rPr>
                <w:rFonts w:hint="eastAsia"/>
                <w:color w:val="CC7832"/>
              </w:rPr>
              <w:t>;</w:t>
            </w:r>
            <w:r>
              <w:rPr>
                <w:rFonts w:hint="eastAsia"/>
                <w:color w:val="CC7832"/>
              </w:rPr>
              <w:br/>
            </w:r>
            <w:r>
              <w:rPr>
                <w:rFonts w:hint="eastAsia"/>
                <w:color w:val="CC7832"/>
              </w:rPr>
              <w:br/>
              <w:t xml:space="preserve">    return </w:t>
            </w:r>
            <w:r>
              <w:rPr>
                <w:rFonts w:hint="eastAsia"/>
                <w:color w:val="A9B7C6"/>
              </w:rPr>
              <w:t>configurer</w:t>
            </w:r>
            <w:r>
              <w:rPr>
                <w:rFonts w:hint="eastAsia"/>
                <w:color w:val="CC7832"/>
              </w:rPr>
              <w:t>;</w:t>
            </w:r>
            <w:r>
              <w:rPr>
                <w:rFonts w:hint="eastAsia"/>
                <w:color w:val="CC7832"/>
              </w:rPr>
              <w:br/>
            </w:r>
            <w:r>
              <w:rPr>
                <w:rFonts w:hint="eastAsia"/>
                <w:color w:val="A9B7C6"/>
              </w:rPr>
              <w:t>}</w:t>
            </w:r>
          </w:p>
          <w:p w:rsidR="00263893" w:rsidRPr="00263893" w:rsidRDefault="00263893" w:rsidP="004520A2">
            <w:pPr>
              <w:rPr>
                <w:rFonts w:hint="eastAsia"/>
              </w:rPr>
            </w:pPr>
            <w:r>
              <w:rPr>
                <w:noProof/>
              </w:rPr>
              <w:drawing>
                <wp:inline distT="0" distB="0" distL="0" distR="0" wp14:anchorId="0FEDFFCB" wp14:editId="72F73C18">
                  <wp:extent cx="5274310" cy="6261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26110"/>
                          </a:xfrm>
                          <a:prstGeom prst="rect">
                            <a:avLst/>
                          </a:prstGeom>
                        </pic:spPr>
                      </pic:pic>
                    </a:graphicData>
                  </a:graphic>
                </wp:inline>
              </w:drawing>
            </w:r>
          </w:p>
        </w:tc>
      </w:tr>
    </w:tbl>
    <w:p w:rsidR="00263893" w:rsidRDefault="00263893" w:rsidP="004520A2">
      <w:pPr>
        <w:rPr>
          <w:rFonts w:hint="eastAsia"/>
        </w:rPr>
      </w:pPr>
    </w:p>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lastRenderedPageBreak/>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lastRenderedPageBreak/>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263893" w:rsidRDefault="00263893" w:rsidP="00263893">
      <w:r>
        <w:tab/>
      </w:r>
      <w:r>
        <w:tab/>
      </w:r>
      <w:r>
        <w:rPr>
          <w:rFonts w:hint="eastAsia"/>
        </w:rPr>
        <w:t>重试。</w:t>
      </w:r>
    </w:p>
    <w:p w:rsidR="00263893" w:rsidRPr="00263893" w:rsidRDefault="00263893" w:rsidP="00263893">
      <w:pPr>
        <w:rPr>
          <w:rFonts w:hint="eastAsia"/>
        </w:rPr>
      </w:pPr>
      <w:r>
        <w:tab/>
      </w:r>
      <w:r>
        <w:tab/>
      </w:r>
      <w:r>
        <w:rPr>
          <w:rFonts w:hint="eastAsia"/>
        </w:rPr>
        <w:t>创建</w:t>
      </w:r>
      <w:r>
        <w:t>消息表，定期扫描为完成的消息，重新发送。</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lastRenderedPageBreak/>
        <w:t>9.</w:t>
      </w:r>
      <w:r>
        <w:tab/>
      </w:r>
      <w:r>
        <w:rPr>
          <w:rFonts w:hint="eastAsia"/>
        </w:rPr>
        <w:t>Redis</w:t>
      </w:r>
    </w:p>
    <w:p w:rsidR="00FC75BF" w:rsidRDefault="00FC75BF" w:rsidP="00FC75BF">
      <w:pPr>
        <w:pStyle w:val="3"/>
      </w:pPr>
      <w:r>
        <w:rPr>
          <w:rFonts w:hint="eastAsia"/>
        </w:rPr>
        <w:t>说说</w:t>
      </w:r>
      <w:r>
        <w:t>redis集群的搭建？</w:t>
      </w:r>
    </w:p>
    <w:p w:rsidR="00FC75BF" w:rsidRDefault="00FC75BF" w:rsidP="00FC75BF">
      <w:r>
        <w:rPr>
          <w:rFonts w:hint="eastAsia"/>
        </w:rPr>
        <w:t>就说</w:t>
      </w:r>
      <w:r>
        <w:t>一个最简单的集群</w:t>
      </w:r>
      <w:r>
        <w:rPr>
          <w:rFonts w:hint="eastAsia"/>
        </w:rPr>
        <w:t>吧</w:t>
      </w:r>
      <w:r>
        <w:t>，redis集群由于存在一个投票机制，所以至少需要</w:t>
      </w:r>
      <w:r>
        <w:rPr>
          <w:rFonts w:hint="eastAsia"/>
        </w:rPr>
        <w:t>3个</w:t>
      </w:r>
      <w:r>
        <w:t>节点，</w:t>
      </w:r>
      <w:r>
        <w:rPr>
          <w:rFonts w:hint="eastAsia"/>
        </w:rPr>
        <w:t>并且</w:t>
      </w:r>
      <w:r>
        <w:t>为了保证高可用，</w:t>
      </w:r>
      <w:r>
        <w:rPr>
          <w:rFonts w:hint="eastAsia"/>
        </w:rPr>
        <w:t>每个</w:t>
      </w:r>
      <w:r>
        <w:t>节点需要一个备用的节点，所以至少需要</w:t>
      </w:r>
      <w:r>
        <w:rPr>
          <w:rFonts w:hint="eastAsia"/>
        </w:rPr>
        <w:t>6台</w:t>
      </w:r>
      <w:r>
        <w:t>服务器。</w:t>
      </w:r>
    </w:p>
    <w:p w:rsidR="00FC75BF" w:rsidRDefault="00FC75BF" w:rsidP="00FC75BF">
      <w:r>
        <w:rPr>
          <w:rFonts w:hint="eastAsia"/>
        </w:rPr>
        <w:t>将6个</w:t>
      </w:r>
      <w:r>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t>更改一下端口号</w:t>
      </w:r>
      <w:r>
        <w:rPr>
          <w:rFonts w:hint="eastAsia"/>
        </w:rPr>
        <w:t>（7001</w:t>
      </w:r>
      <w:r>
        <w:t>-7006</w:t>
      </w:r>
      <w:r>
        <w:rPr>
          <w:rFonts w:hint="eastAsia"/>
        </w:rPr>
        <w:t>）</w:t>
      </w:r>
      <w:r w:rsidR="005D288C">
        <w:rPr>
          <w:rFonts w:hint="eastAsia"/>
        </w:rPr>
        <w:t>，</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Pr>
          <w:rFonts w:hint="eastAsia"/>
        </w:rPr>
        <w:t>使用</w:t>
      </w:r>
      <w:r>
        <w:t>redis集群管理工具redis-trib将节点连接起来。由于re</w:t>
      </w:r>
      <w:r>
        <w:rPr>
          <w:rFonts w:hint="eastAsia"/>
        </w:rPr>
        <w:t>dis</w:t>
      </w:r>
      <w:r>
        <w:t>-trib是ruby脚本，所以还需要安装ruby的环境。</w:t>
      </w:r>
    </w:p>
    <w:p w:rsidR="00FC75BF" w:rsidRPr="00512A6F" w:rsidRDefault="00FC75BF" w:rsidP="00FC75BF">
      <w:r>
        <w:rPr>
          <w:rFonts w:hint="eastAsia"/>
        </w:rPr>
        <w:t>之后</w:t>
      </w:r>
      <w:r>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lastRenderedPageBreak/>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lastRenderedPageBreak/>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52"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lastRenderedPageBreak/>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3"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89" w:name="t0"/>
      <w:bookmarkEnd w:id="89"/>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1"/>
      <w:bookmarkEnd w:id="90"/>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4"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5"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6"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7"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58"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w:t>
      </w:r>
      <w:r>
        <w:rPr>
          <w:rFonts w:hint="eastAsia"/>
          <w:color w:val="333333"/>
        </w:rPr>
        <w:lastRenderedPageBreak/>
        <w:t>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w:t>
      </w:r>
      <w:r>
        <w:rPr>
          <w:rFonts w:hint="eastAsia"/>
          <w:color w:val="333333"/>
        </w:rPr>
        <w:lastRenderedPageBreak/>
        <w:t>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lastRenderedPageBreak/>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lastRenderedPageBreak/>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D2223B" w:rsidP="00F76D0C">
      <w:pPr>
        <w:pStyle w:val="3"/>
      </w:pPr>
      <w:r>
        <w:rPr>
          <w:rFonts w:hint="eastAsia"/>
        </w:rPr>
        <w:t>使用</w:t>
      </w:r>
      <w:r w:rsidR="00F76D0C">
        <w:t>R</w:t>
      </w:r>
      <w:r w:rsidR="00F76D0C">
        <w:rPr>
          <w:rFonts w:hint="eastAsia"/>
        </w:rPr>
        <w:t>edis</w:t>
      </w:r>
      <w:r>
        <w:rPr>
          <w:rFonts w:hint="eastAsia"/>
        </w:rPr>
        <w:t>解决</w:t>
      </w:r>
      <w:r>
        <w:t>分布式</w:t>
      </w:r>
      <w:r w:rsidR="00F76D0C">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Default="003A0852" w:rsidP="003A0852"/>
    <w:p w:rsidR="00A77CAE" w:rsidRDefault="00A77CAE" w:rsidP="00A77CAE">
      <w:pPr>
        <w:pStyle w:val="1"/>
      </w:pPr>
      <w:r>
        <w:rPr>
          <w:rFonts w:hint="eastAsia"/>
        </w:rPr>
        <w:t>关于</w:t>
      </w:r>
      <w:r>
        <w:t>缓存击穿</w:t>
      </w:r>
    </w:p>
    <w:p w:rsidR="00A77CAE" w:rsidRPr="00A77CAE" w:rsidRDefault="00A77CAE" w:rsidP="00A77CAE">
      <w:pPr>
        <w:pStyle w:val="3"/>
        <w:rPr>
          <w:rFonts w:hint="eastAsia"/>
        </w:rPr>
      </w:pPr>
      <w:r>
        <w:tab/>
        <w:t>1.</w:t>
      </w:r>
      <w:r>
        <w:rPr>
          <w:rFonts w:hint="eastAsia"/>
        </w:rPr>
        <w:t>缓存</w:t>
      </w:r>
      <w:r>
        <w:t>击穿怎么形成的。</w:t>
      </w:r>
    </w:p>
    <w:p w:rsidR="00A77CAE" w:rsidRDefault="00A77CAE" w:rsidP="003A0852">
      <w:pPr>
        <w:rPr>
          <w:rFonts w:hint="eastAsia"/>
        </w:rPr>
      </w:pPr>
      <w:r>
        <w:tab/>
      </w:r>
      <w:r>
        <w:tab/>
      </w:r>
      <w:r>
        <w:rPr>
          <w:noProof/>
        </w:rPr>
        <w:lastRenderedPageBreak/>
        <w:drawing>
          <wp:inline distT="0" distB="0" distL="0" distR="0" wp14:anchorId="34BE5C23" wp14:editId="5EF808C5">
            <wp:extent cx="5274310" cy="33254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25495"/>
                    </a:xfrm>
                    <a:prstGeom prst="rect">
                      <a:avLst/>
                    </a:prstGeom>
                  </pic:spPr>
                </pic:pic>
              </a:graphicData>
            </a:graphic>
          </wp:inline>
        </w:drawing>
      </w:r>
    </w:p>
    <w:p w:rsidR="00A77CAE" w:rsidRDefault="00A77CAE" w:rsidP="00A77CAE">
      <w:pPr>
        <w:ind w:firstLineChars="200" w:firstLine="320"/>
        <w:rPr>
          <w:rFonts w:ascii="微软雅黑" w:eastAsia="微软雅黑" w:hAnsi="微软雅黑"/>
          <w:color w:val="000000"/>
          <w:sz w:val="16"/>
          <w:szCs w:val="16"/>
        </w:rPr>
      </w:pPr>
      <w:r w:rsidRPr="00A77CAE">
        <w:rPr>
          <w:rFonts w:ascii="微软雅黑" w:eastAsia="微软雅黑" w:hAnsi="微软雅黑"/>
          <w:color w:val="000000"/>
          <w:sz w:val="16"/>
          <w:szCs w:val="16"/>
        </w:rPr>
        <w:t>上面的代码，是一个典型的写法：当查询的时候，先从</w:t>
      </w:r>
      <w:r w:rsidRPr="00A77CAE">
        <w:rPr>
          <w:rFonts w:ascii="Arial" w:hAnsi="Arial" w:cs="Arial"/>
          <w:color w:val="000000"/>
          <w:sz w:val="16"/>
          <w:szCs w:val="16"/>
        </w:rPr>
        <w:t>Redis</w:t>
      </w:r>
      <w:r w:rsidRPr="00A77CAE">
        <w:rPr>
          <w:rFonts w:ascii="微软雅黑" w:eastAsia="微软雅黑" w:hAnsi="微软雅黑"/>
          <w:color w:val="000000"/>
          <w:sz w:val="16"/>
          <w:szCs w:val="16"/>
        </w:rPr>
        <w:t>集群中取，如果没有，那么再从</w:t>
      </w:r>
      <w:r w:rsidRPr="00A77CAE">
        <w:rPr>
          <w:rFonts w:ascii="Arial" w:hAnsi="Arial" w:cs="Arial"/>
          <w:color w:val="000000"/>
          <w:sz w:val="16"/>
          <w:szCs w:val="16"/>
        </w:rPr>
        <w:t>DB</w:t>
      </w:r>
      <w:r w:rsidRPr="00A77CAE">
        <w:rPr>
          <w:rFonts w:ascii="微软雅黑" w:eastAsia="微软雅黑" w:hAnsi="微软雅黑"/>
          <w:color w:val="000000"/>
          <w:sz w:val="16"/>
          <w:szCs w:val="16"/>
        </w:rPr>
        <w:t>中查询并设置到</w:t>
      </w:r>
      <w:r w:rsidRPr="00A77CAE">
        <w:rPr>
          <w:rFonts w:ascii="Arial" w:hAnsi="Arial" w:cs="Arial"/>
          <w:color w:val="000000"/>
          <w:sz w:val="16"/>
          <w:szCs w:val="16"/>
        </w:rPr>
        <w:t>Redis</w:t>
      </w:r>
      <w:r w:rsidRPr="00A77CAE">
        <w:rPr>
          <w:rFonts w:ascii="微软雅黑" w:eastAsia="微软雅黑" w:hAnsi="微软雅黑"/>
          <w:color w:val="000000"/>
          <w:sz w:val="16"/>
          <w:szCs w:val="16"/>
        </w:rPr>
        <w:t>集群中。假设从</w:t>
      </w:r>
      <w:r w:rsidRPr="00A77CAE">
        <w:rPr>
          <w:rFonts w:ascii="Arial" w:hAnsi="Arial" w:cs="Arial"/>
          <w:color w:val="000000"/>
          <w:sz w:val="16"/>
          <w:szCs w:val="16"/>
        </w:rPr>
        <w:t>DB</w:t>
      </w:r>
      <w:r w:rsidRPr="00A77CAE">
        <w:rPr>
          <w:rFonts w:ascii="微软雅黑" w:eastAsia="微软雅黑" w:hAnsi="微软雅黑"/>
          <w:color w:val="000000"/>
          <w:sz w:val="16"/>
          <w:szCs w:val="16"/>
        </w:rPr>
        <w:t>中查询需要</w:t>
      </w:r>
      <w:r w:rsidRPr="00A77CAE">
        <w:rPr>
          <w:rFonts w:ascii="Arial" w:hAnsi="Arial" w:cs="Arial"/>
          <w:color w:val="000000"/>
          <w:sz w:val="16"/>
          <w:szCs w:val="16"/>
        </w:rPr>
        <w:t>2S</w:t>
      </w:r>
      <w:r w:rsidRPr="00A77CAE">
        <w:rPr>
          <w:rFonts w:ascii="微软雅黑" w:eastAsia="微软雅黑" w:hAnsi="微软雅黑"/>
          <w:color w:val="000000"/>
          <w:sz w:val="16"/>
          <w:szCs w:val="16"/>
        </w:rPr>
        <w:t>，那么显然这段时间内过来的请求，在上述的代码下，会全部走</w:t>
      </w:r>
      <w:r w:rsidRPr="00A77CAE">
        <w:rPr>
          <w:rFonts w:ascii="Arial" w:hAnsi="Arial" w:cs="Arial"/>
          <w:color w:val="000000"/>
          <w:sz w:val="16"/>
          <w:szCs w:val="16"/>
        </w:rPr>
        <w:t>DB</w:t>
      </w:r>
      <w:r w:rsidRPr="00A77CAE">
        <w:rPr>
          <w:rFonts w:ascii="微软雅黑" w:eastAsia="微软雅黑" w:hAnsi="微软雅黑"/>
          <w:color w:val="000000"/>
          <w:sz w:val="16"/>
          <w:szCs w:val="16"/>
        </w:rPr>
        <w:t>查询，相当于缓存被直接穿透，这样的现象就称之为</w:t>
      </w:r>
      <w:r w:rsidRPr="00A77CAE">
        <w:rPr>
          <w:rFonts w:ascii="Arial" w:hAnsi="Arial" w:cs="Arial"/>
          <w:color w:val="000000"/>
          <w:sz w:val="16"/>
          <w:szCs w:val="16"/>
        </w:rPr>
        <w:t>“</w:t>
      </w:r>
      <w:r w:rsidRPr="00A77CAE">
        <w:rPr>
          <w:rFonts w:ascii="微软雅黑" w:eastAsia="微软雅黑" w:hAnsi="微软雅黑"/>
          <w:color w:val="000000"/>
          <w:sz w:val="16"/>
          <w:szCs w:val="16"/>
        </w:rPr>
        <w:t>缓存击穿</w:t>
      </w:r>
      <w:r w:rsidRPr="00A77CAE">
        <w:rPr>
          <w:rFonts w:ascii="Arial" w:hAnsi="Arial" w:cs="Arial"/>
          <w:color w:val="000000"/>
          <w:sz w:val="16"/>
          <w:szCs w:val="16"/>
        </w:rPr>
        <w:t>”</w:t>
      </w:r>
      <w:r w:rsidRPr="00A77CAE">
        <w:rPr>
          <w:rFonts w:ascii="微软雅黑" w:eastAsia="微软雅黑" w:hAnsi="微软雅黑"/>
          <w:color w:val="000000"/>
          <w:sz w:val="16"/>
          <w:szCs w:val="16"/>
        </w:rPr>
        <w:t>！</w:t>
      </w:r>
    </w:p>
    <w:p w:rsidR="00A77CAE" w:rsidRDefault="00A77CAE" w:rsidP="00A77CAE">
      <w:pPr>
        <w:ind w:firstLineChars="200" w:firstLine="320"/>
        <w:rPr>
          <w:rFonts w:ascii="微软雅黑" w:eastAsia="微软雅黑" w:hAnsi="微软雅黑"/>
          <w:color w:val="000000"/>
          <w:sz w:val="16"/>
          <w:szCs w:val="16"/>
        </w:rPr>
      </w:pPr>
    </w:p>
    <w:p w:rsidR="00A77CAE" w:rsidRDefault="00A77CAE" w:rsidP="00A77CAE">
      <w:pPr>
        <w:pStyle w:val="3"/>
      </w:pPr>
      <w:r>
        <w:rPr>
          <w:rFonts w:hint="eastAsia"/>
        </w:rPr>
        <w:t>2.解决方案</w:t>
      </w:r>
    </w:p>
    <w:p w:rsidR="00A77CAE" w:rsidRDefault="00A77CAE" w:rsidP="00A77CAE">
      <w:pPr>
        <w:pStyle w:val="a5"/>
        <w:ind w:left="420" w:firstLineChars="0" w:firstLine="0"/>
      </w:pPr>
      <w:r>
        <w:rPr>
          <w:noProof/>
        </w:rPr>
        <w:drawing>
          <wp:inline distT="0" distB="0" distL="0" distR="0" wp14:anchorId="0369CF41" wp14:editId="34F1BD16">
            <wp:extent cx="5274310" cy="32486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248660"/>
                    </a:xfrm>
                    <a:prstGeom prst="rect">
                      <a:avLst/>
                    </a:prstGeom>
                  </pic:spPr>
                </pic:pic>
              </a:graphicData>
            </a:graphic>
          </wp:inline>
        </w:drawing>
      </w:r>
    </w:p>
    <w:p w:rsidR="00A77CAE" w:rsidRPr="00A77CAE" w:rsidRDefault="00A77CAE" w:rsidP="00A77CAE">
      <w:pPr>
        <w:pStyle w:val="a5"/>
        <w:ind w:left="420" w:firstLineChars="0" w:firstLine="0"/>
        <w:rPr>
          <w:rFonts w:hint="eastAsia"/>
        </w:rPr>
      </w:pPr>
      <w:r>
        <w:rPr>
          <w:rFonts w:hint="eastAsia"/>
        </w:rPr>
        <w:t xml:space="preserve">   这种</w:t>
      </w:r>
      <w:r>
        <w:t>思想，类似于单例模式的双检索。</w:t>
      </w:r>
    </w:p>
    <w:p w:rsidR="00FC75BF" w:rsidRDefault="00847121" w:rsidP="00ED1E67">
      <w:pPr>
        <w:pStyle w:val="2"/>
        <w:numPr>
          <w:ilvl w:val="0"/>
          <w:numId w:val="13"/>
        </w:numPr>
      </w:pPr>
      <w:r>
        <w:rPr>
          <w:rFonts w:hint="eastAsia"/>
        </w:rPr>
        <w:lastRenderedPageBreak/>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t>区别：</w:t>
      </w:r>
    </w:p>
    <w:p w:rsidR="00832847" w:rsidRDefault="00832847" w:rsidP="00832847">
      <w:pPr>
        <w:ind w:left="360" w:firstLine="420"/>
      </w:pPr>
      <w:bookmarkStart w:id="91" w:name="OLE_LINK12"/>
      <w:bookmarkStart w:id="92" w:name="OLE_LINK11"/>
      <w:r w:rsidRPr="0000300A">
        <w:rPr>
          <w:rFonts w:hint="eastAsia"/>
          <w:color w:val="FF0000"/>
        </w:rPr>
        <w:t>Lucene</w:t>
      </w:r>
      <w:bookmarkEnd w:id="91"/>
      <w:bookmarkEnd w:id="92"/>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w:t>
      </w:r>
      <w:r w:rsidRPr="0000300A">
        <w:rPr>
          <w:rFonts w:hint="eastAsia"/>
          <w:color w:val="FF0000"/>
        </w:rPr>
        <w:lastRenderedPageBreak/>
        <w:t>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w:t>
      </w:r>
      <w:r w:rsidR="007B7036">
        <w:rPr>
          <w:color w:val="FF0000"/>
        </w:rPr>
        <w:t>包，直接部署</w:t>
      </w:r>
      <w:r w:rsidR="007B7036">
        <w:rPr>
          <w:rFonts w:hint="eastAsia"/>
          <w:color w:val="FF0000"/>
        </w:rPr>
        <w:t>在</w:t>
      </w:r>
      <w:r>
        <w:rPr>
          <w:color w:val="FF0000"/>
        </w:rPr>
        <w:t>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lastRenderedPageBreak/>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lastRenderedPageBreak/>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lastRenderedPageBreak/>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lastRenderedPageBreak/>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lastRenderedPageBreak/>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151123">
        <w:rPr>
          <w:rFonts w:ascii="宋体" w:eastAsia="宋体" w:hAnsi="宋体" w:cs="宋体"/>
          <w:sz w:val="24"/>
          <w:szCs w:val="24"/>
        </w:rPr>
        <w:fldChar w:fldCharType="begin"/>
      </w:r>
      <w:r w:rsidR="0015112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151123">
        <w:rPr>
          <w:rFonts w:ascii="宋体" w:eastAsia="宋体" w:hAnsi="宋体" w:cs="宋体"/>
          <w:sz w:val="24"/>
          <w:szCs w:val="24"/>
        </w:rPr>
        <w:fldChar w:fldCharType="separate"/>
      </w:r>
      <w:r w:rsidR="00B93052">
        <w:rPr>
          <w:rFonts w:ascii="宋体" w:eastAsia="宋体" w:hAnsi="宋体" w:cs="宋体"/>
          <w:sz w:val="24"/>
          <w:szCs w:val="24"/>
        </w:rPr>
        <w:fldChar w:fldCharType="begin"/>
      </w:r>
      <w:r w:rsidR="00B93052">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93052">
        <w:rPr>
          <w:rFonts w:ascii="宋体" w:eastAsia="宋体" w:hAnsi="宋体" w:cs="宋体"/>
          <w:sz w:val="24"/>
          <w:szCs w:val="24"/>
        </w:rPr>
        <w:fldChar w:fldCharType="separate"/>
      </w:r>
      <w:r w:rsidR="007C4CB1">
        <w:rPr>
          <w:rFonts w:ascii="宋体" w:eastAsia="宋体" w:hAnsi="宋体" w:cs="宋体"/>
          <w:sz w:val="24"/>
          <w:szCs w:val="24"/>
        </w:rPr>
        <w:fldChar w:fldCharType="begin"/>
      </w:r>
      <w:r w:rsidR="007C4CB1">
        <w:rPr>
          <w:rFonts w:ascii="宋体" w:eastAsia="宋体" w:hAnsi="宋体" w:cs="宋体"/>
          <w:sz w:val="24"/>
          <w:szCs w:val="24"/>
        </w:rPr>
        <w:instrText xml:space="preserve"> INCLUDEPICTURE  "http://images.cnblogs.com/cnblogs_com/forfuture1978/WindowsLiveWriter/185c4e9316f3_147FA/inverted index_2.jpg" \* MERGEFORMATINET </w:instrText>
      </w:r>
      <w:r w:rsidR="007C4CB1">
        <w:rPr>
          <w:rFonts w:ascii="宋体" w:eastAsia="宋体" w:hAnsi="宋体" w:cs="宋体"/>
          <w:sz w:val="24"/>
          <w:szCs w:val="24"/>
        </w:rPr>
        <w:fldChar w:fldCharType="separate"/>
      </w:r>
      <w:r w:rsidR="005254DD">
        <w:rPr>
          <w:rFonts w:ascii="宋体" w:eastAsia="宋体" w:hAnsi="宋体" w:cs="宋体"/>
          <w:sz w:val="24"/>
          <w:szCs w:val="24"/>
        </w:rPr>
        <w:fldChar w:fldCharType="begin"/>
      </w:r>
      <w:r w:rsidR="005254D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5254DD">
        <w:rPr>
          <w:rFonts w:ascii="宋体" w:eastAsia="宋体" w:hAnsi="宋体" w:cs="宋体"/>
          <w:sz w:val="24"/>
          <w:szCs w:val="24"/>
        </w:rPr>
        <w:fldChar w:fldCharType="separate"/>
      </w:r>
      <w:r w:rsidR="00173993">
        <w:rPr>
          <w:rFonts w:ascii="宋体" w:eastAsia="宋体" w:hAnsi="宋体" w:cs="宋体"/>
          <w:sz w:val="24"/>
          <w:szCs w:val="24"/>
        </w:rPr>
        <w:pict>
          <v:shape id="图片 11" o:spid="_x0000_i1027" type="#_x0000_t75" style="width:417.6pt;height:115.2pt;mso-wrap-style:square;mso-position-horizontal-relative:page;mso-position-vertical-relative:page">
            <v:imagedata r:id="rId61" r:href="rId62"/>
          </v:shape>
        </w:pict>
      </w:r>
      <w:r w:rsidR="005254DD">
        <w:rPr>
          <w:rFonts w:ascii="宋体" w:eastAsia="宋体" w:hAnsi="宋体" w:cs="宋体"/>
          <w:sz w:val="24"/>
          <w:szCs w:val="24"/>
        </w:rPr>
        <w:fldChar w:fldCharType="end"/>
      </w:r>
      <w:r w:rsidR="007C4CB1">
        <w:rPr>
          <w:rFonts w:ascii="宋体" w:eastAsia="宋体" w:hAnsi="宋体" w:cs="宋体"/>
          <w:sz w:val="24"/>
          <w:szCs w:val="24"/>
        </w:rPr>
        <w:fldChar w:fldCharType="end"/>
      </w:r>
      <w:r w:rsidR="00B93052">
        <w:rPr>
          <w:rFonts w:ascii="宋体" w:eastAsia="宋体" w:hAnsi="宋体" w:cs="宋体"/>
          <w:sz w:val="24"/>
          <w:szCs w:val="24"/>
        </w:rPr>
        <w:fldChar w:fldCharType="end"/>
      </w:r>
      <w:r w:rsidR="00151123">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FE3A9C" w:rsidRDefault="005C3D8C" w:rsidP="005C3D8C">
      <w:pPr>
        <w:ind w:firstLine="420"/>
      </w:pPr>
      <w:r>
        <w:t>1.</w:t>
      </w:r>
      <w:r w:rsidR="00FE3A9C">
        <w:rPr>
          <w:rFonts w:hint="eastAsia"/>
        </w:rPr>
        <w:t>如果</w:t>
      </w:r>
      <w:r w:rsidR="00FE3A9C">
        <w:t>没有添加到索引库，那就阻塞好了，不让添加到数据库。</w:t>
      </w:r>
    </w:p>
    <w:p w:rsidR="005C3D8C" w:rsidRPr="00F34DE6" w:rsidRDefault="005C3D8C" w:rsidP="005C3D8C">
      <w:pPr>
        <w:ind w:firstLine="420"/>
        <w:rPr>
          <w:rFonts w:hint="eastAsia"/>
        </w:rPr>
      </w:pPr>
      <w:r>
        <w:t>2.</w:t>
      </w:r>
      <w:r>
        <w:rPr>
          <w:rFonts w:hint="eastAsia"/>
        </w:rPr>
        <w:t>创建</w:t>
      </w:r>
      <w:r>
        <w:t>消息表，定时扫描异常状态的消息，重新发送。</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0A7AC6" w:rsidRDefault="000A7AC6" w:rsidP="000A7AC6">
      <w:pPr>
        <w:rPr>
          <w:rFonts w:ascii="Verdana" w:hAnsi="Verdana"/>
          <w:color w:val="0000FF"/>
          <w:sz w:val="20"/>
          <w:szCs w:val="20"/>
          <w:shd w:val="clear" w:color="auto" w:fill="FFFFFF"/>
        </w:rPr>
      </w:pP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是一种为分布式应用所设计的</w:t>
      </w:r>
      <w:r>
        <w:rPr>
          <w:rFonts w:ascii="Verdana" w:hAnsi="Verdana"/>
          <w:color w:val="0000FF"/>
          <w:sz w:val="20"/>
          <w:szCs w:val="20"/>
          <w:shd w:val="clear" w:color="auto" w:fill="FFFFFF"/>
        </w:rPr>
        <w:t>高可用、高性能且一致的开源协调服务，它提供了一项基本服务：</w:t>
      </w:r>
      <w:r>
        <w:rPr>
          <w:rStyle w:val="a6"/>
          <w:rFonts w:ascii="Verdana" w:hAnsi="Verdana"/>
          <w:color w:val="0000FF"/>
          <w:sz w:val="20"/>
          <w:szCs w:val="20"/>
          <w:shd w:val="clear" w:color="auto" w:fill="FFFFFF"/>
        </w:rPr>
        <w:t>分布式锁服务</w:t>
      </w:r>
      <w:r>
        <w:rPr>
          <w:rFonts w:ascii="Verdana" w:hAnsi="Verdana"/>
          <w:color w:val="0000FF"/>
          <w:sz w:val="20"/>
          <w:szCs w:val="20"/>
          <w:shd w:val="clear" w:color="auto" w:fill="FFFFFF"/>
        </w:rPr>
        <w:t>。由于</w:t>
      </w:r>
      <w:r>
        <w:rPr>
          <w:rFonts w:ascii="Verdana" w:hAnsi="Verdana"/>
          <w:color w:val="0000FF"/>
          <w:sz w:val="20"/>
          <w:szCs w:val="20"/>
          <w:shd w:val="clear" w:color="auto" w:fill="FFFFFF"/>
        </w:rPr>
        <w:t>ZooKeeper</w:t>
      </w:r>
      <w:r>
        <w:rPr>
          <w:rFonts w:ascii="Verdana" w:hAnsi="Verdana"/>
          <w:color w:val="0000FF"/>
          <w:sz w:val="20"/>
          <w:szCs w:val="20"/>
          <w:shd w:val="clear" w:color="auto" w:fill="FFFFFF"/>
        </w:rPr>
        <w:t>的开源特性，后来我们的开发者在分布式锁的基础上，摸索了出了其他的使用方法：</w:t>
      </w:r>
      <w:r>
        <w:rPr>
          <w:rStyle w:val="a6"/>
          <w:rFonts w:ascii="Verdana" w:hAnsi="Verdana"/>
          <w:color w:val="0000FF"/>
          <w:sz w:val="20"/>
          <w:szCs w:val="20"/>
          <w:shd w:val="clear" w:color="auto" w:fill="FFFFFF"/>
        </w:rPr>
        <w:t>配置维护、组服务、分布式消息队列</w:t>
      </w:r>
      <w:r>
        <w:rPr>
          <w:rFonts w:ascii="Verdana" w:hAnsi="Verdana"/>
          <w:color w:val="0000FF"/>
          <w:sz w:val="20"/>
          <w:szCs w:val="20"/>
          <w:shd w:val="clear" w:color="auto" w:fill="FFFFFF"/>
        </w:rPr>
        <w:t>、</w:t>
      </w:r>
      <w:r>
        <w:rPr>
          <w:rStyle w:val="a6"/>
          <w:rFonts w:ascii="Verdana" w:hAnsi="Verdana"/>
          <w:color w:val="0000FF"/>
          <w:sz w:val="20"/>
          <w:szCs w:val="20"/>
          <w:shd w:val="clear" w:color="auto" w:fill="FFFFFF"/>
        </w:rPr>
        <w:t>分布式通知</w:t>
      </w:r>
      <w:r>
        <w:rPr>
          <w:rStyle w:val="a6"/>
          <w:rFonts w:ascii="Verdana" w:hAnsi="Verdana"/>
          <w:color w:val="0000FF"/>
          <w:sz w:val="20"/>
          <w:szCs w:val="20"/>
          <w:shd w:val="clear" w:color="auto" w:fill="FFFFFF"/>
        </w:rPr>
        <w:t>/</w:t>
      </w:r>
      <w:r>
        <w:rPr>
          <w:rStyle w:val="a6"/>
          <w:rFonts w:ascii="Verdana" w:hAnsi="Verdana"/>
          <w:color w:val="0000FF"/>
          <w:sz w:val="20"/>
          <w:szCs w:val="20"/>
          <w:shd w:val="clear" w:color="auto" w:fill="FFFFFF"/>
        </w:rPr>
        <w:t>协调</w:t>
      </w:r>
      <w:r>
        <w:rPr>
          <w:rFonts w:ascii="Verdana" w:hAnsi="Verdana"/>
          <w:color w:val="0000FF"/>
          <w:sz w:val="20"/>
          <w:szCs w:val="20"/>
          <w:shd w:val="clear" w:color="auto" w:fill="FFFFFF"/>
        </w:rPr>
        <w:t>等。</w:t>
      </w:r>
    </w:p>
    <w:p w:rsidR="00614A13" w:rsidRPr="00AF6581" w:rsidRDefault="000A7AC6" w:rsidP="00614A13">
      <w:r>
        <w:rPr>
          <w:rFonts w:ascii="Verdana" w:hAnsi="Verdana"/>
          <w:color w:val="000000"/>
          <w:sz w:val="20"/>
          <w:szCs w:val="20"/>
          <w:shd w:val="clear" w:color="auto" w:fill="FFFFFF"/>
        </w:rPr>
        <w:lastRenderedPageBreak/>
        <w:t>ZooKeeper</w:t>
      </w:r>
      <w:r>
        <w:rPr>
          <w:rFonts w:ascii="Verdana" w:hAnsi="Verdana"/>
          <w:color w:val="000000"/>
          <w:sz w:val="20"/>
          <w:szCs w:val="20"/>
          <w:shd w:val="clear" w:color="auto" w:fill="FFFFFF"/>
        </w:rPr>
        <w:t>在实现这些服务时，首先它设计一种新的</w:t>
      </w:r>
      <w:r>
        <w:rPr>
          <w:rStyle w:val="a6"/>
          <w:rFonts w:ascii="Verdana" w:hAnsi="Verdana"/>
          <w:color w:val="000000"/>
          <w:sz w:val="20"/>
          <w:szCs w:val="20"/>
          <w:shd w:val="clear" w:color="auto" w:fill="FFFFFF"/>
        </w:rPr>
        <w:t>数据结构</w:t>
      </w:r>
      <w:r>
        <w:rPr>
          <w:rStyle w:val="a6"/>
          <w:rFonts w:ascii="Verdana" w:hAnsi="Verdana"/>
          <w:color w:val="000000"/>
          <w:sz w:val="20"/>
          <w:szCs w:val="20"/>
          <w:shd w:val="clear" w:color="auto" w:fill="FFFFFF"/>
        </w:rPr>
        <w:t>——Znode</w:t>
      </w:r>
      <w:r>
        <w:rPr>
          <w:rFonts w:ascii="Verdana" w:hAnsi="Verdana"/>
          <w:color w:val="000000"/>
          <w:sz w:val="20"/>
          <w:szCs w:val="20"/>
          <w:shd w:val="clear" w:color="auto" w:fill="FFFFFF"/>
        </w:rPr>
        <w:t>，然后在该数据结构的基础上定义了一些</w:t>
      </w:r>
      <w:r>
        <w:rPr>
          <w:rStyle w:val="a6"/>
          <w:rFonts w:ascii="Verdana" w:hAnsi="Verdana"/>
          <w:color w:val="000000"/>
          <w:sz w:val="20"/>
          <w:szCs w:val="20"/>
          <w:shd w:val="clear" w:color="auto" w:fill="FFFFFF"/>
        </w:rPr>
        <w:t>原语</w:t>
      </w:r>
      <w:r>
        <w:rPr>
          <w:rFonts w:ascii="Verdana" w:hAnsi="Verdana"/>
          <w:color w:val="000000"/>
          <w:sz w:val="20"/>
          <w:szCs w:val="20"/>
          <w:shd w:val="clear" w:color="auto" w:fill="FFFFFF"/>
        </w:rPr>
        <w:t>，也就是一些关于该数据结构的一些操作。有了这些数据结构和原语还不够，因为我们的</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是工作在一个分布式的环境下，我们的服务是通过消息以网络的形式发送给我们的分布式应用程序，所以还需要一个</w:t>
      </w:r>
      <w:r>
        <w:rPr>
          <w:rStyle w:val="a6"/>
          <w:rFonts w:ascii="Verdana" w:hAnsi="Verdana"/>
          <w:color w:val="000000"/>
          <w:sz w:val="20"/>
          <w:szCs w:val="20"/>
          <w:shd w:val="clear" w:color="auto" w:fill="FFFFFF"/>
        </w:rPr>
        <w:t>通知机制</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机制。那么总结一下，</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所提供的服务主要是通过：数据结构</w:t>
      </w:r>
      <w:r>
        <w:rPr>
          <w:rFonts w:ascii="Verdana" w:hAnsi="Verdana"/>
          <w:color w:val="000000"/>
          <w:sz w:val="20"/>
          <w:szCs w:val="20"/>
          <w:shd w:val="clear" w:color="auto" w:fill="FFFFFF"/>
        </w:rPr>
        <w:t>+</w:t>
      </w:r>
      <w:r>
        <w:rPr>
          <w:rFonts w:ascii="Verdana" w:hAnsi="Verdana"/>
          <w:color w:val="000000"/>
          <w:sz w:val="20"/>
          <w:szCs w:val="20"/>
          <w:shd w:val="clear" w:color="auto" w:fill="FFFFFF"/>
        </w:rPr>
        <w:t>原语</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机制，三个部分来实现的。</w:t>
      </w:r>
    </w:p>
    <w:p w:rsidR="00A123B9" w:rsidRDefault="006E4941" w:rsidP="00A123B9">
      <w:pPr>
        <w:pStyle w:val="1"/>
      </w:pPr>
      <w:r>
        <w:rPr>
          <w:rFonts w:hint="eastAsia"/>
        </w:rPr>
        <w:t>第五</w:t>
      </w:r>
      <w:r w:rsidR="00A123B9">
        <w:t>部分：JavaWeb</w:t>
      </w:r>
    </w:p>
    <w:p w:rsidR="00847823" w:rsidRDefault="00847823" w:rsidP="00847823">
      <w:pPr>
        <w:pStyle w:val="2"/>
      </w:pPr>
      <w:r>
        <w:rPr>
          <w:rFonts w:hint="eastAsia"/>
        </w:rPr>
        <w:t>Java</w:t>
      </w:r>
      <w:r>
        <w:t>有哪些web容器？</w:t>
      </w:r>
    </w:p>
    <w:p w:rsidR="00D52729" w:rsidRDefault="00280B34" w:rsidP="00280B34">
      <w:pPr>
        <w:rPr>
          <w:rFonts w:hint="eastAsia"/>
        </w:rPr>
      </w:pPr>
      <w:r>
        <w:tab/>
        <w:t>Web容器主要是来</w:t>
      </w:r>
      <w:r>
        <w:rPr>
          <w:rFonts w:hint="eastAsia"/>
        </w:rPr>
        <w:t>处理</w:t>
      </w:r>
      <w:r>
        <w:t>请求的，常用的</w:t>
      </w:r>
      <w:r>
        <w:rPr>
          <w:rFonts w:hint="eastAsia"/>
        </w:rPr>
        <w:t>tomat就是</w:t>
      </w:r>
      <w:r>
        <w:t>web容器，还有jboss</w:t>
      </w:r>
      <w:r>
        <w:rPr>
          <w:rFonts w:hint="eastAsia"/>
        </w:rPr>
        <w:t>、</w:t>
      </w:r>
      <w:r w:rsidR="00AF6581">
        <w:t>apache</w:t>
      </w:r>
    </w:p>
    <w:p w:rsidR="00D52729" w:rsidRDefault="00D52729" w:rsidP="002247F4">
      <w:pPr>
        <w:pStyle w:val="2"/>
      </w:pPr>
      <w:r>
        <w:t>Servlet的本质？</w:t>
      </w:r>
    </w:p>
    <w:p w:rsidR="000A7AC6" w:rsidRPr="000A7AC6" w:rsidRDefault="000A7AC6" w:rsidP="000A7AC6">
      <w:r>
        <w:t>S</w:t>
      </w:r>
      <w:r>
        <w:rPr>
          <w:rFonts w:hint="eastAsia"/>
        </w:rPr>
        <w:t>ervlet</w:t>
      </w:r>
      <w:r>
        <w:t>其实就是一个实现了</w:t>
      </w:r>
      <w:r>
        <w:rPr>
          <w:rFonts w:hint="eastAsia"/>
        </w:rPr>
        <w:t>java特殊</w:t>
      </w:r>
      <w:r>
        <w:t>接口的类。</w:t>
      </w:r>
    </w:p>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077DE3" w:rsidRPr="00AF6581" w:rsidRDefault="002423DD" w:rsidP="00AF6581">
      <w:pPr>
        <w:rPr>
          <w:rFonts w:hint="eastAsia"/>
        </w:rPr>
      </w:pPr>
      <w:r>
        <w:rPr>
          <w:rFonts w:hint="eastAsia"/>
        </w:rPr>
        <w:t>重要</w:t>
      </w:r>
      <w:r>
        <w:t>的信息存sssion，其他的存cookie。</w:t>
      </w: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lastRenderedPageBreak/>
        <w:t>给</w:t>
      </w:r>
      <w:r>
        <w:t>客户提供更连贯的客户体验</w:t>
      </w:r>
    </w:p>
    <w:p w:rsidR="00D46DB3" w:rsidRDefault="00D46DB3" w:rsidP="00D46DB3">
      <w:r>
        <w:rPr>
          <w:rFonts w:hint="eastAsia"/>
        </w:rPr>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lastRenderedPageBreak/>
        <w:tab/>
      </w:r>
      <w:r>
        <w:rPr>
          <w:rFonts w:hint="eastAsia"/>
        </w:rPr>
        <w:t>接受</w:t>
      </w:r>
      <w:r>
        <w:t>参数callback，对callback判断，如果不是空，位jsonp请求，返回js代码。</w:t>
      </w:r>
    </w:p>
    <w:p w:rsidR="004D05C6" w:rsidRDefault="00643D57" w:rsidP="00D46DB3">
      <w:r>
        <w:tab/>
      </w:r>
      <w:r>
        <w:tab/>
      </w:r>
      <w:r>
        <w:rPr>
          <w:noProof/>
        </w:rPr>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47800"/>
                    </a:xfrm>
                    <a:prstGeom prst="rect">
                      <a:avLst/>
                    </a:prstGeom>
                  </pic:spPr>
                </pic:pic>
              </a:graphicData>
            </a:graphic>
          </wp:inline>
        </w:drawing>
      </w:r>
    </w:p>
    <w:p w:rsidR="00D46DB3" w:rsidRPr="00D46DB3" w:rsidRDefault="00643D57" w:rsidP="00643D57">
      <w:r>
        <w:tab/>
      </w:r>
    </w:p>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lastRenderedPageBreak/>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D7707C" w:rsidRDefault="00D7707C" w:rsidP="00D7707C">
      <w:pPr>
        <w:ind w:left="360"/>
      </w:pPr>
    </w:p>
    <w:p w:rsidR="00D7707C" w:rsidRDefault="00D7707C" w:rsidP="00DB2BCB">
      <w:pPr>
        <w:pStyle w:val="2"/>
      </w:pPr>
      <w:r>
        <w:rPr>
          <w:rFonts w:hint="eastAsia"/>
        </w:rPr>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lastRenderedPageBreak/>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B44DD3" w:rsidRDefault="00B44DD3" w:rsidP="00B44DD3">
      <w:pPr>
        <w:pStyle w:val="a5"/>
        <w:ind w:left="420" w:firstLineChars="0" w:firstLine="0"/>
      </w:pPr>
      <w:r>
        <w:t>XA是一个分布式事务协议。</w:t>
      </w:r>
      <w:r w:rsidR="000F2CF4">
        <w:rPr>
          <w:rFonts w:hint="eastAsia"/>
        </w:rPr>
        <w:t>比如说</w:t>
      </w:r>
      <w:r w:rsidR="000F2CF4">
        <w:t>现在有两个事物，会一起做好预备，然后一起提交。这是</w:t>
      </w:r>
      <w:r w:rsidR="000F2CF4">
        <w:rPr>
          <w:rFonts w:hint="eastAsia"/>
        </w:rPr>
        <w:t>一种</w:t>
      </w:r>
      <w:r w:rsidR="000F2CF4">
        <w:t>强一致性的事务。</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1716A3" w:rsidRDefault="001716A3" w:rsidP="001716A3">
      <w:pPr>
        <w:pStyle w:val="a5"/>
        <w:ind w:left="360" w:firstLineChars="0" w:firstLine="0"/>
      </w:pPr>
      <w:r>
        <w:rPr>
          <w:rFonts w:hint="eastAsia"/>
        </w:rPr>
        <w:t>具体</w:t>
      </w:r>
      <w:r>
        <w:t>实现看文档</w:t>
      </w:r>
      <w:r>
        <w:rPr>
          <w:rFonts w:hint="eastAsia"/>
        </w:rPr>
        <w:t>。</w:t>
      </w:r>
    </w:p>
    <w:p w:rsidR="001716A3" w:rsidRDefault="001716A3" w:rsidP="001716A3">
      <w:pPr>
        <w:pStyle w:val="a5"/>
        <w:ind w:left="360" w:firstLineChars="0" w:firstLine="0"/>
      </w:pPr>
      <w:r>
        <w:rPr>
          <w:rFonts w:hint="eastAsia"/>
        </w:rPr>
        <w:t>原理</w:t>
      </w:r>
      <w:r>
        <w:t>：</w:t>
      </w:r>
    </w:p>
    <w:p w:rsidR="001716A3" w:rsidRPr="001716A3" w:rsidRDefault="001716A3" w:rsidP="001716A3">
      <w:pPr>
        <w:pStyle w:val="a5"/>
        <w:ind w:left="360" w:firstLineChars="0" w:firstLine="0"/>
      </w:pPr>
      <w:r>
        <w:tab/>
      </w:r>
      <w:r>
        <w:rPr>
          <w:rFonts w:hint="eastAsia"/>
        </w:rPr>
        <w:t>将</w:t>
      </w:r>
      <w:r>
        <w:t>分布式事务拆分为多个中间状态，</w:t>
      </w:r>
      <w:r>
        <w:rPr>
          <w:rFonts w:hint="eastAsia"/>
        </w:rPr>
        <w:t>中间状态</w:t>
      </w:r>
      <w:r>
        <w:t>的东西不允许用户操作</w:t>
      </w:r>
      <w:r>
        <w:rPr>
          <w:rFonts w:hint="eastAsia"/>
        </w:rPr>
        <w:t>，</w:t>
      </w:r>
      <w:r>
        <w:t>等状态都</w:t>
      </w:r>
      <w:r>
        <w:rPr>
          <w:rFonts w:hint="eastAsia"/>
        </w:rPr>
        <w:t>成功</w:t>
      </w:r>
      <w:r w:rsidR="00AA0DEF">
        <w:t>，则最后判断为成功，如果有一个中间业务失败，则全部失败</w:t>
      </w:r>
      <w:r w:rsidR="00AA0DEF">
        <w:rPr>
          <w:rFonts w:hint="eastAsia"/>
        </w:rPr>
        <w:t>或者</w:t>
      </w:r>
      <w:r w:rsidR="00AA0DEF">
        <w:t>消息重接。当</w:t>
      </w:r>
      <w:r w:rsidR="00AA0DEF">
        <w:rPr>
          <w:rFonts w:hint="eastAsia"/>
        </w:rPr>
        <w:t>前</w:t>
      </w:r>
      <w:r w:rsidR="00AA0DEF">
        <w:t>一个事务执行成功，就会给</w:t>
      </w:r>
      <w:r w:rsidR="00AA0DEF">
        <w:rPr>
          <w:rFonts w:hint="eastAsia"/>
        </w:rPr>
        <w:t>RocketMq</w:t>
      </w:r>
      <w:r w:rsidR="00AA0DEF">
        <w:t>发送一个消息，收到消息说明成功，就可以执行下一个事务。如果</w:t>
      </w:r>
      <w:r w:rsidR="00AA0DEF">
        <w:rPr>
          <w:rFonts w:hint="eastAsia"/>
        </w:rPr>
        <w:t>后面</w:t>
      </w:r>
      <w:r w:rsidR="00AA0DEF">
        <w:t>的执行全部执行成功就最终成功。</w:t>
      </w:r>
    </w:p>
    <w:p w:rsidR="003E28BB" w:rsidRDefault="003E28BB" w:rsidP="00E5000D">
      <w:pPr>
        <w:pStyle w:val="a5"/>
        <w:numPr>
          <w:ilvl w:val="0"/>
          <w:numId w:val="1"/>
        </w:numPr>
        <w:ind w:firstLineChars="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lastRenderedPageBreak/>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AF6581" w:rsidRDefault="00AF6581" w:rsidP="00AF6581">
      <w:pPr>
        <w:pStyle w:val="1"/>
      </w:pPr>
      <w:r>
        <w:rPr>
          <w:rFonts w:hint="eastAsia"/>
        </w:rPr>
        <w:t>分布式session解决</w:t>
      </w:r>
      <w:r>
        <w:t>方案</w:t>
      </w:r>
    </w:p>
    <w:p w:rsidR="00AF6581" w:rsidRDefault="00AF6581" w:rsidP="00AF6581">
      <w:r>
        <w:tab/>
      </w:r>
      <w:r>
        <w:rPr>
          <w:rFonts w:hint="eastAsia"/>
        </w:rPr>
        <w:t>1.使用</w:t>
      </w:r>
      <w:r>
        <w:t>Nginx的</w:t>
      </w:r>
      <w:r>
        <w:rPr>
          <w:rFonts w:hint="eastAsia"/>
        </w:rPr>
        <w:t>粘性</w:t>
      </w:r>
      <w:r>
        <w:t>session。</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AF6581" w:rsidRDefault="00AF6581" w:rsidP="00AF6581">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Pr>
          <w:rFonts w:ascii="microsoft yahei" w:hAnsi="microsoft yahei" w:hint="eastAsia"/>
          <w:color w:val="000000"/>
          <w:sz w:val="21"/>
          <w:szCs w:val="21"/>
        </w:rPr>
        <w:t>服务器</w:t>
      </w:r>
      <w:r>
        <w:rPr>
          <w:rFonts w:ascii="microsoft yahei" w:hAnsi="microsoft yahei"/>
          <w:color w:val="000000"/>
          <w:sz w:val="21"/>
          <w:szCs w:val="21"/>
        </w:rPr>
        <w:t>之间的</w:t>
      </w:r>
      <w:r>
        <w:rPr>
          <w:rFonts w:ascii="microsoft yahei" w:hAnsi="microsoft yahei"/>
          <w:color w:val="000000"/>
          <w:sz w:val="21"/>
          <w:szCs w:val="21"/>
        </w:rPr>
        <w:t>session</w:t>
      </w:r>
      <w:r>
        <w:rPr>
          <w:rFonts w:ascii="microsoft yahei" w:hAnsi="microsoft yahei" w:hint="eastAsia"/>
          <w:color w:val="000000"/>
          <w:sz w:val="21"/>
          <w:szCs w:val="21"/>
        </w:rPr>
        <w:t>复制</w:t>
      </w:r>
      <w:r>
        <w:rPr>
          <w:rFonts w:ascii="microsoft yahei" w:hAnsi="microsoft yahei"/>
          <w:color w:val="000000"/>
          <w:sz w:val="21"/>
          <w:szCs w:val="21"/>
        </w:rPr>
        <w:t>，广播机制。</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lastRenderedPageBreak/>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AF6581" w:rsidRDefault="00AF6581" w:rsidP="00AF6581">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AF6581" w:rsidRDefault="00AF6581" w:rsidP="00AF6581">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AF6581" w:rsidRDefault="00AF6581" w:rsidP="00AF6581">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D52729" w:rsidRDefault="00D52729" w:rsidP="00AF6581">
      <w:r>
        <w:rPr>
          <w:rFonts w:hint="eastAsia"/>
        </w:rPr>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E279D7" w:rsidP="00AA2ADF">
      <w:pPr>
        <w:widowControl/>
        <w:jc w:val="left"/>
        <w:rPr>
          <w:rFonts w:ascii="宋体" w:eastAsia="宋体" w:hAnsi="宋体" w:cs="宋体" w:hint="eastAsia"/>
          <w:color w:val="0000FF"/>
          <w:kern w:val="0"/>
          <w:sz w:val="20"/>
          <w:szCs w:val="20"/>
        </w:rPr>
      </w:pPr>
      <w:r>
        <w:rPr>
          <w:rFonts w:ascii="宋体" w:eastAsia="宋体" w:hAnsi="宋体" w:cs="宋体"/>
          <w:color w:val="0000FF"/>
          <w:kern w:val="0"/>
          <w:sz w:val="20"/>
          <w:szCs w:val="20"/>
        </w:rPr>
        <w:t>执行一个生命周期阶段，</w:t>
      </w:r>
      <w:r>
        <w:rPr>
          <w:rFonts w:ascii="宋体" w:eastAsia="宋体" w:hAnsi="宋体" w:cs="宋体" w:hint="eastAsia"/>
          <w:color w:val="0000FF"/>
          <w:kern w:val="0"/>
          <w:sz w:val="20"/>
          <w:szCs w:val="20"/>
        </w:rPr>
        <w:t>其</w:t>
      </w:r>
      <w:r>
        <w:rPr>
          <w:rFonts w:ascii="宋体" w:eastAsia="宋体" w:hAnsi="宋体" w:cs="宋体"/>
          <w:color w:val="0000FF"/>
          <w:kern w:val="0"/>
          <w:sz w:val="20"/>
          <w:szCs w:val="20"/>
        </w:rPr>
        <w:t>前面的所有阶段都会完成。</w:t>
      </w:r>
      <w:bookmarkStart w:id="93" w:name="_GoBack"/>
      <w:bookmarkEnd w:id="93"/>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lastRenderedPageBreak/>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我们可以定义多个profile，然后每个profile</w:t>
      </w:r>
      <w:r>
        <w:rPr>
          <w:rFonts w:hint="eastAsia"/>
        </w:rPr>
        <w:t>对应</w:t>
      </w:r>
      <w:r>
        <w:t>不同的激活条件和配置信息，从而达到不同环境使用不同</w:t>
      </w:r>
      <w:r>
        <w:rPr>
          <w:rFonts w:hint="eastAsia"/>
        </w:rPr>
        <w:t>配置信息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r>
            <w:r>
              <w:rPr>
                <w:rFonts w:hint="eastAsia"/>
                <w:i/>
                <w:iCs/>
                <w:color w:val="808080"/>
              </w:rPr>
              <w:lastRenderedPageBreak/>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r>
            <w:r>
              <w:rPr>
                <w:rFonts w:hint="eastAsia"/>
                <w:i/>
                <w:iCs/>
                <w:color w:val="808080"/>
              </w:rPr>
              <w:lastRenderedPageBreak/>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Default="004413B2" w:rsidP="004413B2"/>
    <w:p w:rsidR="00AD3A6C" w:rsidRDefault="00AD3A6C" w:rsidP="00AD3A6C">
      <w:pPr>
        <w:pStyle w:val="1"/>
      </w:pPr>
      <w:r>
        <w:rPr>
          <w:rFonts w:hint="eastAsia"/>
        </w:rPr>
        <w:t>第十部分：Linux</w:t>
      </w:r>
    </w:p>
    <w:p w:rsidR="002F1EE2" w:rsidRPr="002F1EE2" w:rsidRDefault="002F1EE2" w:rsidP="002F1EE2">
      <w:pPr>
        <w:pStyle w:val="1"/>
        <w:rPr>
          <w:rFonts w:hint="eastAsia"/>
        </w:rPr>
      </w:pPr>
      <w:r>
        <w:rPr>
          <w:rFonts w:hint="eastAsia"/>
        </w:rPr>
        <w:t>Linux</w:t>
      </w:r>
      <w:r>
        <w:t>常用命令</w:t>
      </w:r>
    </w:p>
    <w:sectPr w:rsidR="002F1EE2" w:rsidRPr="002F1E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905" w:rsidRDefault="00F72905" w:rsidP="00A123B9">
      <w:r>
        <w:separator/>
      </w:r>
    </w:p>
  </w:endnote>
  <w:endnote w:type="continuationSeparator" w:id="0">
    <w:p w:rsidR="00F72905" w:rsidRDefault="00F72905"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905" w:rsidRDefault="00F72905" w:rsidP="00A123B9">
      <w:r>
        <w:separator/>
      </w:r>
    </w:p>
  </w:footnote>
  <w:footnote w:type="continuationSeparator" w:id="0">
    <w:p w:rsidR="00F72905" w:rsidRDefault="00F72905"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2A74D7"/>
    <w:multiLevelType w:val="hybridMultilevel"/>
    <w:tmpl w:val="93BC084E"/>
    <w:lvl w:ilvl="0" w:tplc="78083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0E6C34"/>
    <w:multiLevelType w:val="multilevel"/>
    <w:tmpl w:val="D00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C79CE"/>
    <w:multiLevelType w:val="hybridMultilevel"/>
    <w:tmpl w:val="4E06C19A"/>
    <w:lvl w:ilvl="0" w:tplc="1242CAE6">
      <w:start w:val="1"/>
      <w:numFmt w:val="decimal"/>
      <w:lvlText w:val="(%1)"/>
      <w:lvlJc w:val="left"/>
      <w:pPr>
        <w:ind w:left="720" w:hanging="720"/>
      </w:pPr>
      <w:rPr>
        <w:rFonts w:ascii="Verdana" w:eastAsiaTheme="minorEastAsia" w:hAnsi="Verdan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5"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4524F"/>
    <w:multiLevelType w:val="multilevel"/>
    <w:tmpl w:val="DFE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B2AE2"/>
    <w:multiLevelType w:val="singleLevel"/>
    <w:tmpl w:val="56FB2AE2"/>
    <w:lvl w:ilvl="0">
      <w:start w:val="1"/>
      <w:numFmt w:val="decimal"/>
      <w:suff w:val="nothing"/>
      <w:lvlText w:val="%1、"/>
      <w:lvlJc w:val="left"/>
      <w:pPr>
        <w:ind w:left="992" w:firstLine="0"/>
      </w:pPr>
    </w:lvl>
  </w:abstractNum>
  <w:abstractNum w:abstractNumId="25"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6" w15:restartNumberingAfterBreak="0">
    <w:nsid w:val="58B7C534"/>
    <w:multiLevelType w:val="singleLevel"/>
    <w:tmpl w:val="58B7C534"/>
    <w:lvl w:ilvl="0">
      <w:start w:val="1"/>
      <w:numFmt w:val="decimal"/>
      <w:suff w:val="nothing"/>
      <w:lvlText w:val="%1."/>
      <w:lvlJc w:val="left"/>
    </w:lvl>
  </w:abstractNum>
  <w:abstractNum w:abstractNumId="27"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58B7CE23"/>
    <w:multiLevelType w:val="singleLevel"/>
    <w:tmpl w:val="58B7CE23"/>
    <w:lvl w:ilvl="0">
      <w:start w:val="1"/>
      <w:numFmt w:val="decimal"/>
      <w:suff w:val="nothing"/>
      <w:lvlText w:val="%1."/>
      <w:lvlJc w:val="left"/>
    </w:lvl>
  </w:abstractNum>
  <w:abstractNum w:abstractNumId="30" w15:restartNumberingAfterBreak="0">
    <w:nsid w:val="58B7CF98"/>
    <w:multiLevelType w:val="singleLevel"/>
    <w:tmpl w:val="58B7CF98"/>
    <w:lvl w:ilvl="0">
      <w:start w:val="1"/>
      <w:numFmt w:val="decimal"/>
      <w:suff w:val="nothing"/>
      <w:lvlText w:val="%1."/>
      <w:lvlJc w:val="left"/>
    </w:lvl>
  </w:abstractNum>
  <w:abstractNum w:abstractNumId="31"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15:restartNumberingAfterBreak="0">
    <w:nsid w:val="58B7CFED"/>
    <w:multiLevelType w:val="singleLevel"/>
    <w:tmpl w:val="58B7CFED"/>
    <w:lvl w:ilvl="0">
      <w:start w:val="1"/>
      <w:numFmt w:val="decimal"/>
      <w:suff w:val="nothing"/>
      <w:lvlText w:val="%1."/>
      <w:lvlJc w:val="left"/>
    </w:lvl>
  </w:abstractNum>
  <w:abstractNum w:abstractNumId="33" w15:restartNumberingAfterBreak="0">
    <w:nsid w:val="58B7D12E"/>
    <w:multiLevelType w:val="singleLevel"/>
    <w:tmpl w:val="58B7D12E"/>
    <w:lvl w:ilvl="0">
      <w:start w:val="7"/>
      <w:numFmt w:val="decimal"/>
      <w:suff w:val="nothing"/>
      <w:lvlText w:val="%1."/>
      <w:lvlJc w:val="left"/>
    </w:lvl>
  </w:abstractNum>
  <w:abstractNum w:abstractNumId="34" w15:restartNumberingAfterBreak="0">
    <w:nsid w:val="58B7D6C2"/>
    <w:multiLevelType w:val="singleLevel"/>
    <w:tmpl w:val="58B7D6C2"/>
    <w:lvl w:ilvl="0">
      <w:start w:val="1"/>
      <w:numFmt w:val="decimal"/>
      <w:suff w:val="nothing"/>
      <w:lvlText w:val="%1."/>
      <w:lvlJc w:val="left"/>
    </w:lvl>
  </w:abstractNum>
  <w:abstractNum w:abstractNumId="35"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6"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2"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43"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6"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7E567B6"/>
    <w:multiLevelType w:val="multilevel"/>
    <w:tmpl w:val="0B5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8"/>
  </w:num>
  <w:num w:numId="2">
    <w:abstractNumId w:val="37"/>
  </w:num>
  <w:num w:numId="3">
    <w:abstractNumId w:val="46"/>
  </w:num>
  <w:num w:numId="4">
    <w:abstractNumId w:val="50"/>
  </w:num>
  <w:num w:numId="5">
    <w:abstractNumId w:val="21"/>
  </w:num>
  <w:num w:numId="6">
    <w:abstractNumId w:val="22"/>
  </w:num>
  <w:num w:numId="7">
    <w:abstractNumId w:val="27"/>
  </w:num>
  <w:num w:numId="8">
    <w:abstractNumId w:val="28"/>
  </w:num>
  <w:num w:numId="9">
    <w:abstractNumId w:val="26"/>
  </w:num>
  <w:num w:numId="10">
    <w:abstractNumId w:val="34"/>
  </w:num>
  <w:num w:numId="11">
    <w:abstractNumId w:val="35"/>
  </w:num>
  <w:num w:numId="12">
    <w:abstractNumId w:val="29"/>
  </w:num>
  <w:num w:numId="13">
    <w:abstractNumId w:val="30"/>
  </w:num>
  <w:num w:numId="14">
    <w:abstractNumId w:val="31"/>
  </w:num>
  <w:num w:numId="15">
    <w:abstractNumId w:val="32"/>
  </w:num>
  <w:num w:numId="16">
    <w:abstractNumId w:val="33"/>
  </w:num>
  <w:num w:numId="17">
    <w:abstractNumId w:val="14"/>
  </w:num>
  <w:num w:numId="18">
    <w:abstractNumId w:val="52"/>
  </w:num>
  <w:num w:numId="19">
    <w:abstractNumId w:val="51"/>
  </w:num>
  <w:num w:numId="20">
    <w:abstractNumId w:val="7"/>
  </w:num>
  <w:num w:numId="21">
    <w:abstractNumId w:val="19"/>
  </w:num>
  <w:num w:numId="22">
    <w:abstractNumId w:val="39"/>
  </w:num>
  <w:num w:numId="23">
    <w:abstractNumId w:val="23"/>
  </w:num>
  <w:num w:numId="24">
    <w:abstractNumId w:val="20"/>
  </w:num>
  <w:num w:numId="25">
    <w:abstractNumId w:val="1"/>
  </w:num>
  <w:num w:numId="26">
    <w:abstractNumId w:val="18"/>
  </w:num>
  <w:num w:numId="27">
    <w:abstractNumId w:val="10"/>
  </w:num>
  <w:num w:numId="28">
    <w:abstractNumId w:val="4"/>
  </w:num>
  <w:num w:numId="29">
    <w:abstractNumId w:val="40"/>
  </w:num>
  <w:num w:numId="30">
    <w:abstractNumId w:val="0"/>
  </w:num>
  <w:num w:numId="31">
    <w:abstractNumId w:val="43"/>
  </w:num>
  <w:num w:numId="32">
    <w:abstractNumId w:val="12"/>
  </w:num>
  <w:num w:numId="33">
    <w:abstractNumId w:val="16"/>
  </w:num>
  <w:num w:numId="34">
    <w:abstractNumId w:val="48"/>
  </w:num>
  <w:num w:numId="35">
    <w:abstractNumId w:val="5"/>
  </w:num>
  <w:num w:numId="36">
    <w:abstractNumId w:val="45"/>
  </w:num>
  <w:num w:numId="37">
    <w:abstractNumId w:val="42"/>
  </w:num>
  <w:num w:numId="38">
    <w:abstractNumId w:val="44"/>
  </w:num>
  <w:num w:numId="39">
    <w:abstractNumId w:val="49"/>
  </w:num>
  <w:num w:numId="40">
    <w:abstractNumId w:val="36"/>
  </w:num>
  <w:num w:numId="41">
    <w:abstractNumId w:val="2"/>
  </w:num>
  <w:num w:numId="42">
    <w:abstractNumId w:val="3"/>
  </w:num>
  <w:num w:numId="43">
    <w:abstractNumId w:val="41"/>
  </w:num>
  <w:num w:numId="44">
    <w:abstractNumId w:val="24"/>
    <w:lvlOverride w:ilvl="0">
      <w:startOverride w:val="1"/>
    </w:lvlOverride>
  </w:num>
  <w:num w:numId="45">
    <w:abstractNumId w:val="15"/>
  </w:num>
  <w:num w:numId="46">
    <w:abstractNumId w:val="9"/>
  </w:num>
  <w:num w:numId="47">
    <w:abstractNumId w:val="8"/>
  </w:num>
  <w:num w:numId="48">
    <w:abstractNumId w:val="25"/>
  </w:num>
  <w:num w:numId="49">
    <w:abstractNumId w:val="11"/>
  </w:num>
  <w:num w:numId="50">
    <w:abstractNumId w:val="47"/>
  </w:num>
  <w:num w:numId="51">
    <w:abstractNumId w:val="6"/>
  </w:num>
  <w:num w:numId="52">
    <w:abstractNumId w:val="13"/>
  </w:num>
  <w:num w:numId="53">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33940"/>
    <w:rsid w:val="000372BC"/>
    <w:rsid w:val="000410D3"/>
    <w:rsid w:val="00045BF0"/>
    <w:rsid w:val="00047D3B"/>
    <w:rsid w:val="0005157D"/>
    <w:rsid w:val="000571FA"/>
    <w:rsid w:val="0006182B"/>
    <w:rsid w:val="00062E51"/>
    <w:rsid w:val="0007605B"/>
    <w:rsid w:val="00076F3C"/>
    <w:rsid w:val="00077DE3"/>
    <w:rsid w:val="0008021B"/>
    <w:rsid w:val="0008483B"/>
    <w:rsid w:val="000900A7"/>
    <w:rsid w:val="0009701C"/>
    <w:rsid w:val="000A3E6B"/>
    <w:rsid w:val="000A7AC6"/>
    <w:rsid w:val="000B0BBE"/>
    <w:rsid w:val="000B7D17"/>
    <w:rsid w:val="000C35E8"/>
    <w:rsid w:val="000C3CB6"/>
    <w:rsid w:val="000C3F4B"/>
    <w:rsid w:val="000C75E1"/>
    <w:rsid w:val="000D1611"/>
    <w:rsid w:val="000F0EAF"/>
    <w:rsid w:val="000F2CF4"/>
    <w:rsid w:val="000F2F3D"/>
    <w:rsid w:val="000F496D"/>
    <w:rsid w:val="000F6F84"/>
    <w:rsid w:val="00100ED5"/>
    <w:rsid w:val="00101C95"/>
    <w:rsid w:val="00110FF4"/>
    <w:rsid w:val="00112B6E"/>
    <w:rsid w:val="001137AC"/>
    <w:rsid w:val="0012114C"/>
    <w:rsid w:val="00123648"/>
    <w:rsid w:val="0012613E"/>
    <w:rsid w:val="00126AA1"/>
    <w:rsid w:val="00126F5E"/>
    <w:rsid w:val="00136F24"/>
    <w:rsid w:val="001405A1"/>
    <w:rsid w:val="00151123"/>
    <w:rsid w:val="00161B33"/>
    <w:rsid w:val="00165324"/>
    <w:rsid w:val="00165D3D"/>
    <w:rsid w:val="001716A3"/>
    <w:rsid w:val="00173993"/>
    <w:rsid w:val="00177479"/>
    <w:rsid w:val="001813C0"/>
    <w:rsid w:val="00190557"/>
    <w:rsid w:val="00195EFF"/>
    <w:rsid w:val="001A0896"/>
    <w:rsid w:val="001B0FA1"/>
    <w:rsid w:val="001B5951"/>
    <w:rsid w:val="001D29AF"/>
    <w:rsid w:val="001D2AFE"/>
    <w:rsid w:val="001D2CDF"/>
    <w:rsid w:val="001F2862"/>
    <w:rsid w:val="00212198"/>
    <w:rsid w:val="002232E7"/>
    <w:rsid w:val="002247F4"/>
    <w:rsid w:val="002277F7"/>
    <w:rsid w:val="002319EF"/>
    <w:rsid w:val="002320B6"/>
    <w:rsid w:val="002404B1"/>
    <w:rsid w:val="00240D10"/>
    <w:rsid w:val="0024151D"/>
    <w:rsid w:val="002423DD"/>
    <w:rsid w:val="00247EDB"/>
    <w:rsid w:val="0025431D"/>
    <w:rsid w:val="00263893"/>
    <w:rsid w:val="00273F80"/>
    <w:rsid w:val="00280B34"/>
    <w:rsid w:val="0028352D"/>
    <w:rsid w:val="00286B96"/>
    <w:rsid w:val="002874E5"/>
    <w:rsid w:val="00292B42"/>
    <w:rsid w:val="00293192"/>
    <w:rsid w:val="00294F49"/>
    <w:rsid w:val="002A26A7"/>
    <w:rsid w:val="002C31ED"/>
    <w:rsid w:val="002C73E1"/>
    <w:rsid w:val="002F1EE2"/>
    <w:rsid w:val="002F2CD6"/>
    <w:rsid w:val="002F3E42"/>
    <w:rsid w:val="00302D71"/>
    <w:rsid w:val="00303CCD"/>
    <w:rsid w:val="00306CF8"/>
    <w:rsid w:val="00320BBE"/>
    <w:rsid w:val="00321CED"/>
    <w:rsid w:val="00323BA0"/>
    <w:rsid w:val="003264ED"/>
    <w:rsid w:val="003326A4"/>
    <w:rsid w:val="00334251"/>
    <w:rsid w:val="00334BAE"/>
    <w:rsid w:val="00336E1E"/>
    <w:rsid w:val="00337F25"/>
    <w:rsid w:val="003446F8"/>
    <w:rsid w:val="003547E1"/>
    <w:rsid w:val="00383917"/>
    <w:rsid w:val="0038765D"/>
    <w:rsid w:val="00392657"/>
    <w:rsid w:val="0039327F"/>
    <w:rsid w:val="00396588"/>
    <w:rsid w:val="00397EBF"/>
    <w:rsid w:val="003A0852"/>
    <w:rsid w:val="003A362B"/>
    <w:rsid w:val="003C3441"/>
    <w:rsid w:val="003C62D9"/>
    <w:rsid w:val="003D77A4"/>
    <w:rsid w:val="003E28BB"/>
    <w:rsid w:val="00403D7A"/>
    <w:rsid w:val="00404452"/>
    <w:rsid w:val="00407045"/>
    <w:rsid w:val="004152D4"/>
    <w:rsid w:val="0042297C"/>
    <w:rsid w:val="004413B2"/>
    <w:rsid w:val="00450A93"/>
    <w:rsid w:val="004520A2"/>
    <w:rsid w:val="00452332"/>
    <w:rsid w:val="004532BF"/>
    <w:rsid w:val="00456853"/>
    <w:rsid w:val="00461094"/>
    <w:rsid w:val="00474770"/>
    <w:rsid w:val="004751AB"/>
    <w:rsid w:val="004772FE"/>
    <w:rsid w:val="00482FFE"/>
    <w:rsid w:val="00483FA0"/>
    <w:rsid w:val="00485020"/>
    <w:rsid w:val="004917F8"/>
    <w:rsid w:val="004934F7"/>
    <w:rsid w:val="0049373A"/>
    <w:rsid w:val="004A167E"/>
    <w:rsid w:val="004A351B"/>
    <w:rsid w:val="004A5932"/>
    <w:rsid w:val="004C34D9"/>
    <w:rsid w:val="004D05C6"/>
    <w:rsid w:val="004D29DF"/>
    <w:rsid w:val="004D3684"/>
    <w:rsid w:val="004D414C"/>
    <w:rsid w:val="004D441D"/>
    <w:rsid w:val="004E0475"/>
    <w:rsid w:val="004E5B33"/>
    <w:rsid w:val="004E5CF8"/>
    <w:rsid w:val="004E74A8"/>
    <w:rsid w:val="00505B90"/>
    <w:rsid w:val="005061EB"/>
    <w:rsid w:val="0051672C"/>
    <w:rsid w:val="00522716"/>
    <w:rsid w:val="00524778"/>
    <w:rsid w:val="005254DD"/>
    <w:rsid w:val="0053145F"/>
    <w:rsid w:val="005525A3"/>
    <w:rsid w:val="005565B0"/>
    <w:rsid w:val="0055737C"/>
    <w:rsid w:val="00566DDD"/>
    <w:rsid w:val="00567049"/>
    <w:rsid w:val="00572637"/>
    <w:rsid w:val="00573B29"/>
    <w:rsid w:val="005742D6"/>
    <w:rsid w:val="0058284D"/>
    <w:rsid w:val="00592581"/>
    <w:rsid w:val="005A13A7"/>
    <w:rsid w:val="005B4DD2"/>
    <w:rsid w:val="005C3D8C"/>
    <w:rsid w:val="005C4F01"/>
    <w:rsid w:val="005C5514"/>
    <w:rsid w:val="005C794D"/>
    <w:rsid w:val="005D288C"/>
    <w:rsid w:val="005E11C6"/>
    <w:rsid w:val="005E75A6"/>
    <w:rsid w:val="005F1129"/>
    <w:rsid w:val="005F17B2"/>
    <w:rsid w:val="00600BFC"/>
    <w:rsid w:val="00605E14"/>
    <w:rsid w:val="0060774E"/>
    <w:rsid w:val="00614A13"/>
    <w:rsid w:val="006176B1"/>
    <w:rsid w:val="00617754"/>
    <w:rsid w:val="00617915"/>
    <w:rsid w:val="00640331"/>
    <w:rsid w:val="00643D57"/>
    <w:rsid w:val="006466AC"/>
    <w:rsid w:val="006560BC"/>
    <w:rsid w:val="006573EF"/>
    <w:rsid w:val="006659CF"/>
    <w:rsid w:val="00673A68"/>
    <w:rsid w:val="006B0A93"/>
    <w:rsid w:val="006B3751"/>
    <w:rsid w:val="006C035A"/>
    <w:rsid w:val="006C264C"/>
    <w:rsid w:val="006C304D"/>
    <w:rsid w:val="006C44B8"/>
    <w:rsid w:val="006D3A2A"/>
    <w:rsid w:val="006E2795"/>
    <w:rsid w:val="006E31FA"/>
    <w:rsid w:val="006E4941"/>
    <w:rsid w:val="006E54C7"/>
    <w:rsid w:val="006F0D2B"/>
    <w:rsid w:val="006F4927"/>
    <w:rsid w:val="00711809"/>
    <w:rsid w:val="00715641"/>
    <w:rsid w:val="007166AA"/>
    <w:rsid w:val="00717F4C"/>
    <w:rsid w:val="007235DF"/>
    <w:rsid w:val="00724AA3"/>
    <w:rsid w:val="00731A2E"/>
    <w:rsid w:val="00732D89"/>
    <w:rsid w:val="007333DC"/>
    <w:rsid w:val="00742B89"/>
    <w:rsid w:val="00743852"/>
    <w:rsid w:val="00743AAE"/>
    <w:rsid w:val="00744C60"/>
    <w:rsid w:val="00752435"/>
    <w:rsid w:val="007614D0"/>
    <w:rsid w:val="007633A6"/>
    <w:rsid w:val="00765479"/>
    <w:rsid w:val="00772679"/>
    <w:rsid w:val="00776A86"/>
    <w:rsid w:val="007874BA"/>
    <w:rsid w:val="007B0123"/>
    <w:rsid w:val="007B7036"/>
    <w:rsid w:val="007C0AB6"/>
    <w:rsid w:val="007C4CB1"/>
    <w:rsid w:val="007D3B1E"/>
    <w:rsid w:val="007D4184"/>
    <w:rsid w:val="007E295F"/>
    <w:rsid w:val="007E57B9"/>
    <w:rsid w:val="007E5AA7"/>
    <w:rsid w:val="007F4460"/>
    <w:rsid w:val="007F4EC5"/>
    <w:rsid w:val="007F64E2"/>
    <w:rsid w:val="00813B60"/>
    <w:rsid w:val="008157B2"/>
    <w:rsid w:val="008160B7"/>
    <w:rsid w:val="00825C36"/>
    <w:rsid w:val="00832847"/>
    <w:rsid w:val="008355EB"/>
    <w:rsid w:val="00845EA4"/>
    <w:rsid w:val="00847121"/>
    <w:rsid w:val="00847823"/>
    <w:rsid w:val="008526EE"/>
    <w:rsid w:val="00855046"/>
    <w:rsid w:val="00855613"/>
    <w:rsid w:val="00857BB4"/>
    <w:rsid w:val="00860748"/>
    <w:rsid w:val="0087183A"/>
    <w:rsid w:val="008755B5"/>
    <w:rsid w:val="00882AF3"/>
    <w:rsid w:val="0089688B"/>
    <w:rsid w:val="008B1D7D"/>
    <w:rsid w:val="008B5212"/>
    <w:rsid w:val="008C0A82"/>
    <w:rsid w:val="008C12CD"/>
    <w:rsid w:val="008C52A2"/>
    <w:rsid w:val="008D524B"/>
    <w:rsid w:val="008F67FE"/>
    <w:rsid w:val="008F6F8C"/>
    <w:rsid w:val="00900615"/>
    <w:rsid w:val="00913532"/>
    <w:rsid w:val="0091537F"/>
    <w:rsid w:val="00915792"/>
    <w:rsid w:val="009249E9"/>
    <w:rsid w:val="00925290"/>
    <w:rsid w:val="00930FA0"/>
    <w:rsid w:val="0093353C"/>
    <w:rsid w:val="009352C9"/>
    <w:rsid w:val="009374B0"/>
    <w:rsid w:val="00940528"/>
    <w:rsid w:val="0094557F"/>
    <w:rsid w:val="00957B97"/>
    <w:rsid w:val="009663C1"/>
    <w:rsid w:val="00977FEA"/>
    <w:rsid w:val="009A5EF6"/>
    <w:rsid w:val="009B70E2"/>
    <w:rsid w:val="009C3030"/>
    <w:rsid w:val="009C4957"/>
    <w:rsid w:val="009C757D"/>
    <w:rsid w:val="009D1122"/>
    <w:rsid w:val="009D3E5E"/>
    <w:rsid w:val="009F2FC3"/>
    <w:rsid w:val="009F3565"/>
    <w:rsid w:val="009F4870"/>
    <w:rsid w:val="00A04F73"/>
    <w:rsid w:val="00A123B9"/>
    <w:rsid w:val="00A127CE"/>
    <w:rsid w:val="00A22FCF"/>
    <w:rsid w:val="00A27159"/>
    <w:rsid w:val="00A31EAC"/>
    <w:rsid w:val="00A32038"/>
    <w:rsid w:val="00A3432C"/>
    <w:rsid w:val="00A35698"/>
    <w:rsid w:val="00A365F6"/>
    <w:rsid w:val="00A43F0B"/>
    <w:rsid w:val="00A53B11"/>
    <w:rsid w:val="00A642AC"/>
    <w:rsid w:val="00A70667"/>
    <w:rsid w:val="00A77CAE"/>
    <w:rsid w:val="00A90E6B"/>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3A6C"/>
    <w:rsid w:val="00AD4900"/>
    <w:rsid w:val="00AD5768"/>
    <w:rsid w:val="00AE4B33"/>
    <w:rsid w:val="00AE5CB3"/>
    <w:rsid w:val="00AF1C3A"/>
    <w:rsid w:val="00AF210C"/>
    <w:rsid w:val="00AF6581"/>
    <w:rsid w:val="00B05D45"/>
    <w:rsid w:val="00B1780E"/>
    <w:rsid w:val="00B3005A"/>
    <w:rsid w:val="00B30353"/>
    <w:rsid w:val="00B37A4B"/>
    <w:rsid w:val="00B44DD3"/>
    <w:rsid w:val="00B574F3"/>
    <w:rsid w:val="00B60DB8"/>
    <w:rsid w:val="00B93052"/>
    <w:rsid w:val="00B96589"/>
    <w:rsid w:val="00BA2540"/>
    <w:rsid w:val="00BB4AB6"/>
    <w:rsid w:val="00BB6749"/>
    <w:rsid w:val="00BC2DA5"/>
    <w:rsid w:val="00BC387D"/>
    <w:rsid w:val="00BC4D4E"/>
    <w:rsid w:val="00BC4E01"/>
    <w:rsid w:val="00BC7045"/>
    <w:rsid w:val="00BD309C"/>
    <w:rsid w:val="00BE1161"/>
    <w:rsid w:val="00BE554B"/>
    <w:rsid w:val="00C03546"/>
    <w:rsid w:val="00C16B1F"/>
    <w:rsid w:val="00C16C62"/>
    <w:rsid w:val="00C251DA"/>
    <w:rsid w:val="00C33B9B"/>
    <w:rsid w:val="00C35335"/>
    <w:rsid w:val="00C40C0B"/>
    <w:rsid w:val="00C4164F"/>
    <w:rsid w:val="00C5074D"/>
    <w:rsid w:val="00C632ED"/>
    <w:rsid w:val="00C6618E"/>
    <w:rsid w:val="00C74CD3"/>
    <w:rsid w:val="00C979BA"/>
    <w:rsid w:val="00CB11A1"/>
    <w:rsid w:val="00CB67C6"/>
    <w:rsid w:val="00CB7C5F"/>
    <w:rsid w:val="00CC1A83"/>
    <w:rsid w:val="00CC4B40"/>
    <w:rsid w:val="00CC638C"/>
    <w:rsid w:val="00CC7DD3"/>
    <w:rsid w:val="00CD189B"/>
    <w:rsid w:val="00CD3255"/>
    <w:rsid w:val="00D06B7F"/>
    <w:rsid w:val="00D1046B"/>
    <w:rsid w:val="00D110BD"/>
    <w:rsid w:val="00D11C61"/>
    <w:rsid w:val="00D145B3"/>
    <w:rsid w:val="00D2223B"/>
    <w:rsid w:val="00D32151"/>
    <w:rsid w:val="00D46DB3"/>
    <w:rsid w:val="00D46E71"/>
    <w:rsid w:val="00D50B16"/>
    <w:rsid w:val="00D52729"/>
    <w:rsid w:val="00D553B0"/>
    <w:rsid w:val="00D62AFF"/>
    <w:rsid w:val="00D64544"/>
    <w:rsid w:val="00D677FF"/>
    <w:rsid w:val="00D7707C"/>
    <w:rsid w:val="00D7753F"/>
    <w:rsid w:val="00D8644A"/>
    <w:rsid w:val="00DA0DCA"/>
    <w:rsid w:val="00DA290E"/>
    <w:rsid w:val="00DA4CB7"/>
    <w:rsid w:val="00DB1558"/>
    <w:rsid w:val="00DB2BCB"/>
    <w:rsid w:val="00DB558B"/>
    <w:rsid w:val="00DC677D"/>
    <w:rsid w:val="00DD5FF2"/>
    <w:rsid w:val="00DE2F3F"/>
    <w:rsid w:val="00E13CCE"/>
    <w:rsid w:val="00E14BAC"/>
    <w:rsid w:val="00E14F14"/>
    <w:rsid w:val="00E156C4"/>
    <w:rsid w:val="00E24F4A"/>
    <w:rsid w:val="00E254A5"/>
    <w:rsid w:val="00E279D7"/>
    <w:rsid w:val="00E43A57"/>
    <w:rsid w:val="00E461CC"/>
    <w:rsid w:val="00E5000D"/>
    <w:rsid w:val="00E51158"/>
    <w:rsid w:val="00E5685B"/>
    <w:rsid w:val="00E73F00"/>
    <w:rsid w:val="00E842A6"/>
    <w:rsid w:val="00E85361"/>
    <w:rsid w:val="00E979FC"/>
    <w:rsid w:val="00E97D44"/>
    <w:rsid w:val="00EA35BF"/>
    <w:rsid w:val="00EA7ECD"/>
    <w:rsid w:val="00EC0F21"/>
    <w:rsid w:val="00EC4B7E"/>
    <w:rsid w:val="00ED17F3"/>
    <w:rsid w:val="00ED1E67"/>
    <w:rsid w:val="00EF1C76"/>
    <w:rsid w:val="00EF670B"/>
    <w:rsid w:val="00F03D0C"/>
    <w:rsid w:val="00F07EAA"/>
    <w:rsid w:val="00F16558"/>
    <w:rsid w:val="00F20EBA"/>
    <w:rsid w:val="00F34DE6"/>
    <w:rsid w:val="00F35A1A"/>
    <w:rsid w:val="00F37470"/>
    <w:rsid w:val="00F474BA"/>
    <w:rsid w:val="00F67088"/>
    <w:rsid w:val="00F72905"/>
    <w:rsid w:val="00F72A7A"/>
    <w:rsid w:val="00F76766"/>
    <w:rsid w:val="00F76D0C"/>
    <w:rsid w:val="00F770BE"/>
    <w:rsid w:val="00F82C18"/>
    <w:rsid w:val="00F84FFA"/>
    <w:rsid w:val="00F851E2"/>
    <w:rsid w:val="00F87E30"/>
    <w:rsid w:val="00F9050D"/>
    <w:rsid w:val="00F91C99"/>
    <w:rsid w:val="00FA64CB"/>
    <w:rsid w:val="00FB0441"/>
    <w:rsid w:val="00FC75BF"/>
    <w:rsid w:val="00FD0B72"/>
    <w:rsid w:val="00FD6688"/>
    <w:rsid w:val="00FE3A9C"/>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 w:type="paragraph" w:styleId="ab">
    <w:name w:val="No Spacing"/>
    <w:uiPriority w:val="1"/>
    <w:qFormat/>
    <w:rsid w:val="005254DD"/>
    <w:pPr>
      <w:widowControl w:val="0"/>
      <w:jc w:val="both"/>
    </w:pPr>
  </w:style>
  <w:style w:type="character" w:customStyle="1" w:styleId="fontstyle21">
    <w:name w:val="fontstyle21"/>
    <w:basedOn w:val="a0"/>
    <w:rsid w:val="00E24F4A"/>
    <w:rPr>
      <w:rFonts w:ascii="微软雅黑" w:eastAsia="微软雅黑" w:hAnsi="微软雅黑" w:hint="eastAsia"/>
      <w:b w:val="0"/>
      <w:bCs w:val="0"/>
      <w:i w:val="0"/>
      <w:iCs w:val="0"/>
      <w:color w:val="11111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9545">
      <w:bodyDiv w:val="1"/>
      <w:marLeft w:val="0"/>
      <w:marRight w:val="0"/>
      <w:marTop w:val="0"/>
      <w:marBottom w:val="0"/>
      <w:divBdr>
        <w:top w:val="none" w:sz="0" w:space="0" w:color="auto"/>
        <w:left w:val="none" w:sz="0" w:space="0" w:color="auto"/>
        <w:bottom w:val="none" w:sz="0" w:space="0" w:color="auto"/>
        <w:right w:val="none" w:sz="0" w:space="0" w:color="auto"/>
      </w:divBdr>
    </w:div>
    <w:div w:id="151289552">
      <w:bodyDiv w:val="1"/>
      <w:marLeft w:val="0"/>
      <w:marRight w:val="0"/>
      <w:marTop w:val="0"/>
      <w:marBottom w:val="0"/>
      <w:divBdr>
        <w:top w:val="none" w:sz="0" w:space="0" w:color="auto"/>
        <w:left w:val="none" w:sz="0" w:space="0" w:color="auto"/>
        <w:bottom w:val="none" w:sz="0" w:space="0" w:color="auto"/>
        <w:right w:val="none" w:sz="0" w:space="0" w:color="auto"/>
      </w:divBdr>
    </w:div>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4244692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20694959">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0981387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04593154">
      <w:bodyDiv w:val="1"/>
      <w:marLeft w:val="0"/>
      <w:marRight w:val="0"/>
      <w:marTop w:val="0"/>
      <w:marBottom w:val="0"/>
      <w:divBdr>
        <w:top w:val="none" w:sz="0" w:space="0" w:color="auto"/>
        <w:left w:val="none" w:sz="0" w:space="0" w:color="auto"/>
        <w:bottom w:val="none" w:sz="0" w:space="0" w:color="auto"/>
        <w:right w:val="none" w:sz="0" w:space="0" w:color="auto"/>
      </w:divBdr>
    </w:div>
    <w:div w:id="519659274">
      <w:bodyDiv w:val="1"/>
      <w:marLeft w:val="0"/>
      <w:marRight w:val="0"/>
      <w:marTop w:val="0"/>
      <w:marBottom w:val="0"/>
      <w:divBdr>
        <w:top w:val="none" w:sz="0" w:space="0" w:color="auto"/>
        <w:left w:val="none" w:sz="0" w:space="0" w:color="auto"/>
        <w:bottom w:val="none" w:sz="0" w:space="0" w:color="auto"/>
        <w:right w:val="none" w:sz="0" w:space="0" w:color="auto"/>
      </w:divBdr>
    </w:div>
    <w:div w:id="590234049">
      <w:bodyDiv w:val="1"/>
      <w:marLeft w:val="0"/>
      <w:marRight w:val="0"/>
      <w:marTop w:val="0"/>
      <w:marBottom w:val="0"/>
      <w:divBdr>
        <w:top w:val="none" w:sz="0" w:space="0" w:color="auto"/>
        <w:left w:val="none" w:sz="0" w:space="0" w:color="auto"/>
        <w:bottom w:val="none" w:sz="0" w:space="0" w:color="auto"/>
        <w:right w:val="none" w:sz="0" w:space="0" w:color="auto"/>
      </w:divBdr>
    </w:div>
    <w:div w:id="590243523">
      <w:bodyDiv w:val="1"/>
      <w:marLeft w:val="0"/>
      <w:marRight w:val="0"/>
      <w:marTop w:val="0"/>
      <w:marBottom w:val="0"/>
      <w:divBdr>
        <w:top w:val="none" w:sz="0" w:space="0" w:color="auto"/>
        <w:left w:val="none" w:sz="0" w:space="0" w:color="auto"/>
        <w:bottom w:val="none" w:sz="0" w:space="0" w:color="auto"/>
        <w:right w:val="none" w:sz="0" w:space="0" w:color="auto"/>
      </w:divBdr>
    </w:div>
    <w:div w:id="59482605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893736780">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994333834">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32733676">
      <w:bodyDiv w:val="1"/>
      <w:marLeft w:val="0"/>
      <w:marRight w:val="0"/>
      <w:marTop w:val="0"/>
      <w:marBottom w:val="0"/>
      <w:divBdr>
        <w:top w:val="none" w:sz="0" w:space="0" w:color="auto"/>
        <w:left w:val="none" w:sz="0" w:space="0" w:color="auto"/>
        <w:bottom w:val="none" w:sz="0" w:space="0" w:color="auto"/>
        <w:right w:val="none" w:sz="0" w:space="0" w:color="auto"/>
      </w:divBdr>
      <w:divsChild>
        <w:div w:id="1161852288">
          <w:marLeft w:val="0"/>
          <w:marRight w:val="0"/>
          <w:marTop w:val="0"/>
          <w:marBottom w:val="0"/>
          <w:divBdr>
            <w:top w:val="none" w:sz="0" w:space="0" w:color="auto"/>
            <w:left w:val="none" w:sz="0" w:space="0" w:color="auto"/>
            <w:bottom w:val="none" w:sz="0" w:space="0" w:color="auto"/>
            <w:right w:val="none" w:sz="0" w:space="0" w:color="auto"/>
          </w:divBdr>
          <w:divsChild>
            <w:div w:id="2108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364474354">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447233976">
      <w:bodyDiv w:val="1"/>
      <w:marLeft w:val="0"/>
      <w:marRight w:val="0"/>
      <w:marTop w:val="0"/>
      <w:marBottom w:val="0"/>
      <w:divBdr>
        <w:top w:val="none" w:sz="0" w:space="0" w:color="auto"/>
        <w:left w:val="none" w:sz="0" w:space="0" w:color="auto"/>
        <w:bottom w:val="none" w:sz="0" w:space="0" w:color="auto"/>
        <w:right w:val="none" w:sz="0" w:space="0" w:color="auto"/>
      </w:divBdr>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18488960">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467363">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1982419615">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lib.csdn.net/base/javaee" TargetMode="External"/><Relationship Id="rId47" Type="http://schemas.openxmlformats.org/officeDocument/2006/relationships/oleObject" Target="embeddings/oleObject1.bin"/><Relationship Id="rId50" Type="http://schemas.openxmlformats.org/officeDocument/2006/relationships/image" Target="media/image31.png"/><Relationship Id="rId55" Type="http://schemas.openxmlformats.org/officeDocument/2006/relationships/hyperlink" Target="https://github.com/colinmollenhour/Cm_Cache_Backend_Redis" TargetMode="External"/><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111cn.net/database/database.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lib.csdn.net/base/javase" TargetMode="External"/><Relationship Id="rId45" Type="http://schemas.openxmlformats.org/officeDocument/2006/relationships/hyperlink" Target="http://lib.csdn.net/base/softwaretest" TargetMode="External"/><Relationship Id="rId53" Type="http://schemas.openxmlformats.org/officeDocument/2006/relationships/hyperlink" Target="http://lib.csdn.net/base/datastructure" TargetMode="External"/><Relationship Id="rId58" Type="http://schemas.openxmlformats.org/officeDocument/2006/relationships/hyperlink" Target="http://celery.readthedocs.org/en/latest/getting-started/brokers/redis.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8.png"/><Relationship Id="rId14" Type="http://schemas.openxmlformats.org/officeDocument/2006/relationships/hyperlink" Target="http://www.2cto.com/o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java" TargetMode="External"/><Relationship Id="rId48" Type="http://schemas.openxmlformats.org/officeDocument/2006/relationships/hyperlink" Target="http://lib.csdn.net/base/mysql" TargetMode="External"/><Relationship Id="rId56" Type="http://schemas.openxmlformats.org/officeDocument/2006/relationships/hyperlink" Target="https://wordpress.org/plugins/wp-redis/" TargetMode="External"/><Relationship Id="rId64"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111cn.net/list-18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9.emf"/><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lib.csdn.net/base/php" TargetMode="External"/><Relationship Id="rId62" Type="http://schemas.openxmlformats.org/officeDocument/2006/relationships/image" Target="http://images.cnblogs.com/cnblogs_com/forfuture1978/WindowsLiveWriter/185c4e9316f3_147FA/inverted%20index_2.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2cto.com/database/MySQ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hyperlink" Target="http://lib.csdn.net/base/python"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lib.csdn.net/base/mysql" TargetMode="External"/><Relationship Id="rId52" Type="http://schemas.openxmlformats.org/officeDocument/2006/relationships/hyperlink" Target="http://lib.csdn.net/base/redis" TargetMode="External"/><Relationship Id="rId60" Type="http://schemas.openxmlformats.org/officeDocument/2006/relationships/image" Target="media/image34.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39" Type="http://schemas.openxmlformats.org/officeDocument/2006/relationships/hyperlink" Target="http://lib.csdn.net/base/javae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F7E76-5D76-4C2A-A38C-64797AE86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19880</TotalTime>
  <Pages>151</Pages>
  <Words>14189</Words>
  <Characters>80883</Characters>
  <Application>Microsoft Office Word</Application>
  <DocSecurity>0</DocSecurity>
  <Lines>674</Lines>
  <Paragraphs>189</Paragraphs>
  <ScaleCrop>false</ScaleCrop>
  <Company/>
  <LinksUpToDate>false</LinksUpToDate>
  <CharactersWithSpaces>94883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333</cp:revision>
  <dcterms:created xsi:type="dcterms:W3CDTF">2017-05-07T06:22:00Z</dcterms:created>
  <dcterms:modified xsi:type="dcterms:W3CDTF">2018-03-05T07:41:00Z</dcterms:modified>
</cp:coreProperties>
</file>