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</w:t>
      </w:r>
      <w:r>
        <w:t>全部小写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UserTest</w:t>
      </w:r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r>
        <w:rPr>
          <w:rFonts w:hint="eastAsia"/>
        </w:rPr>
        <w:t>testSave()</w:t>
      </w:r>
    </w:p>
    <w:p w:rsidR="009661AF" w:rsidRDefault="009661AF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到流，一</w:t>
      </w:r>
      <w:r>
        <w:rPr>
          <w:rFonts w:hint="eastAsia"/>
        </w:rPr>
        <w:t>定</w:t>
      </w:r>
      <w:r>
        <w:t>要</w:t>
      </w:r>
      <w:r>
        <w:rPr>
          <w:rFonts w:hint="eastAsia"/>
        </w:rPr>
        <w:t>try catch finally</w:t>
      </w:r>
      <w:r>
        <w:rPr>
          <w:rFonts w:hint="eastAsia"/>
        </w:rPr>
        <w:t>、</w:t>
      </w:r>
      <w:r>
        <w:rPr>
          <w:rFonts w:hint="eastAsia"/>
        </w:rPr>
        <w:t>try finally</w:t>
      </w:r>
      <w:r>
        <w:rPr>
          <w:rFonts w:hint="eastAsia"/>
        </w:rPr>
        <w:t>、</w:t>
      </w:r>
      <w:r>
        <w:rPr>
          <w:rFonts w:hint="eastAsia"/>
        </w:rPr>
        <w:t xml:space="preserve">try with resource </w:t>
      </w:r>
      <w:r>
        <w:rPr>
          <w:rFonts w:hint="eastAsia"/>
        </w:rPr>
        <w:t>关闭</w:t>
      </w:r>
      <w:r>
        <w:t>流</w:t>
      </w:r>
    </w:p>
    <w:p w:rsidR="00D55123" w:rsidRDefault="00D55123" w:rsidP="004D49D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utoware </w:t>
      </w:r>
      <w:r>
        <w:rPr>
          <w:rFonts w:hint="eastAsia"/>
        </w:rPr>
        <w:t>和</w:t>
      </w:r>
      <w:r>
        <w:rPr>
          <w:rFonts w:hint="eastAsia"/>
        </w:rPr>
        <w:t xml:space="preserve">resource </w:t>
      </w:r>
      <w:r>
        <w:rPr>
          <w:rFonts w:hint="eastAsia"/>
        </w:rPr>
        <w:t>最好</w:t>
      </w:r>
      <w:r>
        <w:t>使用</w:t>
      </w:r>
      <w:r>
        <w:rPr>
          <w:rFonts w:hint="eastAsia"/>
        </w:rPr>
        <w:t>resource,</w:t>
      </w:r>
      <w:r>
        <w:rPr>
          <w:rFonts w:hint="eastAsia"/>
        </w:rPr>
        <w:t>并且</w:t>
      </w:r>
      <w:r>
        <w:t>在</w:t>
      </w:r>
      <w:r>
        <w:rPr>
          <w:rFonts w:hint="eastAsia"/>
        </w:rPr>
        <w:t>service</w:t>
      </w:r>
      <w:r>
        <w:rPr>
          <w:rFonts w:hint="eastAsia"/>
        </w:rPr>
        <w:t>上</w:t>
      </w:r>
      <w:r>
        <w:t>指定名字。</w:t>
      </w:r>
    </w:p>
    <w:p w:rsidR="00D55123" w:rsidRDefault="00D55123" w:rsidP="00D55123">
      <w:pPr>
        <w:pStyle w:val="a3"/>
        <w:ind w:left="720" w:firstLineChars="0" w:firstLine="0"/>
      </w:pPr>
      <w:r>
        <w:rPr>
          <w:rFonts w:hint="eastAsia"/>
        </w:rPr>
        <w:t>因为</w:t>
      </w:r>
      <w:r>
        <w:t>Autoware</w:t>
      </w:r>
      <w:r>
        <w:t>需要依赖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环境，</w:t>
      </w:r>
      <w:r>
        <w:t>resource</w:t>
      </w:r>
      <w:r>
        <w:t>是万能的</w:t>
      </w:r>
      <w:r>
        <w:rPr>
          <w:rFonts w:hint="eastAsia"/>
        </w:rPr>
        <w:t>。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r>
        <w:rPr>
          <w:rFonts w:hint="eastAsia"/>
        </w:rPr>
        <w:t>CollectionUtils.isEmpty().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t>BaseController</w:t>
      </w:r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</w:t>
      </w:r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>new ArrayList.使用</w:t>
      </w:r>
      <w:r w:rsidRPr="009C46E6">
        <w:rPr>
          <w:rFonts w:hint="eastAsia"/>
          <w:color w:val="000000"/>
          <w:sz w:val="21"/>
          <w:szCs w:val="21"/>
        </w:rPr>
        <w:t>com.google.common.collect.Lists</w:t>
      </w:r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Lists.newArrayList()代替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lastRenderedPageBreak/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r w:rsidRPr="000101B9">
              <w:rPr>
                <w:rFonts w:hint="eastAsia"/>
                <w:b/>
                <w:bCs/>
                <w:color w:val="000080"/>
              </w:rPr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requireNonNull(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obj)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 xml:space="preserve">(obj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Pr="000101B9">
              <w:rPr>
                <w:rFonts w:hint="eastAsia"/>
              </w:rPr>
              <w:t>NullPointerException();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0101B9">
              <w:rPr>
                <w:rFonts w:hint="eastAsia"/>
              </w:rPr>
              <w:t>obj;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使用</w:t>
      </w:r>
      <w:r>
        <w:t>的时候应该充分考虑场景，因为是直接抛出异常的。</w:t>
      </w:r>
    </w:p>
    <w:p w:rsidR="00542E6F" w:rsidRDefault="00542E6F" w:rsidP="009C46E6">
      <w:pPr>
        <w:pStyle w:val="a3"/>
        <w:ind w:left="720" w:firstLineChars="0" w:firstLine="0"/>
      </w:pPr>
    </w:p>
    <w:p w:rsidR="00542E6F" w:rsidRDefault="00542E6F" w:rsidP="00542E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17232DF" wp14:editId="6E071858">
            <wp:extent cx="4704762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Default="00542E6F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  <w:r>
        <w:t>2017</w:t>
      </w:r>
      <w:r>
        <w:t>年</w:t>
      </w:r>
      <w:r>
        <w:t>10</w:t>
      </w:r>
      <w:r>
        <w:t>月</w:t>
      </w:r>
      <w:r>
        <w:t>16</w:t>
      </w:r>
      <w:r>
        <w:t>日</w:t>
      </w:r>
      <w:r>
        <w:t>09:39:45</w:t>
      </w:r>
    </w:p>
    <w:p w:rsidR="00BD7A42" w:rsidRDefault="00BD7A42" w:rsidP="00BD7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属性暂存。</w:t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问题</w:t>
      </w:r>
      <w:r>
        <w:t>描述：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在</w:t>
      </w:r>
      <w:r>
        <w:t>写代码时遇到这样一种情况，</w:t>
      </w:r>
      <w:r>
        <w:rPr>
          <w:rFonts w:hint="eastAsia"/>
        </w:rPr>
        <w:t>查询</w:t>
      </w:r>
      <w:r>
        <w:t>的时候有两个接口都需要</w:t>
      </w:r>
      <w:r>
        <w:rPr>
          <w:rFonts w:hint="eastAsia"/>
        </w:rPr>
        <w:t>用到</w:t>
      </w:r>
      <w:r>
        <w:t>参数对象</w:t>
      </w:r>
      <w:r>
        <w:rPr>
          <w:rFonts w:hint="eastAsia"/>
        </w:rPr>
        <w:t>paramDO.</w:t>
      </w:r>
      <w:r>
        <w:rPr>
          <w:rFonts w:hint="eastAsia"/>
        </w:rPr>
        <w:t>一个</w:t>
      </w:r>
      <w:r>
        <w:t>接口是带条件的分页查询，一个是查询总数。所以</w:t>
      </w:r>
      <w:r>
        <w:rPr>
          <w:rFonts w:hint="eastAsia"/>
        </w:rPr>
        <w:t>需要</w:t>
      </w:r>
      <w:r>
        <w:t>参数对象一致。</w:t>
      </w:r>
    </w:p>
    <w:p w:rsidR="00BD7A42" w:rsidRDefault="00BD7A42" w:rsidP="00BD7A42">
      <w:pPr>
        <w:pStyle w:val="a3"/>
        <w:ind w:left="720" w:firstLineChars="0" w:firstLine="0"/>
      </w:pPr>
      <w:r>
        <w:t xml:space="preserve">  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的</w:t>
      </w:r>
      <w:r>
        <w:t>时候对</w:t>
      </w:r>
      <w:r>
        <w:rPr>
          <w:rFonts w:hint="eastAsia"/>
        </w:rPr>
        <w:t>paramD</w:t>
      </w:r>
      <w:r>
        <w:t>O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r>
        <w:t>Long&gt;</w:t>
      </w:r>
      <w:r>
        <w:rPr>
          <w:rFonts w:hint="eastAsia"/>
        </w:rPr>
        <w:t>属性进行</w:t>
      </w:r>
      <w:r>
        <w:t>的改变。导致</w:t>
      </w:r>
      <w:r>
        <w:rPr>
          <w:rFonts w:hint="eastAsia"/>
        </w:rPr>
        <w:t>分页</w:t>
      </w:r>
      <w:r>
        <w:t>查询时</w:t>
      </w:r>
      <w:r>
        <w:rPr>
          <w:rFonts w:hint="eastAsia"/>
        </w:rPr>
        <w:t>该</w:t>
      </w:r>
      <w:r>
        <w:t>属性和原先的不一致。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BE98BE9" wp14:editId="2C812810">
            <wp:extent cx="5274310" cy="396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首先</w:t>
      </w:r>
      <w:r>
        <w:t>想到的是将属性进行暂存。</w:t>
      </w:r>
      <w:r>
        <w:rPr>
          <w:rFonts w:hint="eastAsia"/>
        </w:rPr>
        <w:t>：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00D3AC" wp14:editId="675EFBDA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但是</w:t>
      </w:r>
      <w:r>
        <w:t>这样还是不行，</w:t>
      </w:r>
      <w:r>
        <w:rPr>
          <w:rFonts w:hint="eastAsia"/>
        </w:rPr>
        <w:t>operatorAccount</w:t>
      </w:r>
      <w:r>
        <w:rPr>
          <w:rFonts w:hint="eastAsia"/>
        </w:rPr>
        <w:t>还是</w:t>
      </w:r>
      <w:r>
        <w:t>发生了改变。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分析原因是因为</w:t>
      </w:r>
      <w:r>
        <w:rPr>
          <w:rFonts w:hint="eastAsia"/>
        </w:rPr>
        <w:t>上面</w:t>
      </w:r>
      <w:r>
        <w:t>的方法其实</w:t>
      </w:r>
      <w:r>
        <w:rPr>
          <w:rFonts w:hint="eastAsia"/>
        </w:rPr>
        <w:t>List</w:t>
      </w:r>
      <w:r>
        <w:rPr>
          <w:rFonts w:hint="eastAsia"/>
        </w:rPr>
        <w:t>对象都是</w:t>
      </w:r>
      <w:r>
        <w:t>同一个，只不过是不</w:t>
      </w:r>
      <w:r>
        <w:rPr>
          <w:rFonts w:hint="eastAsia"/>
        </w:rPr>
        <w:t>同</w:t>
      </w:r>
      <w:r>
        <w:t>的指针分别指向了这个</w:t>
      </w:r>
      <w:r>
        <w:t>List</w:t>
      </w:r>
      <w:r>
        <w:t>，所以当其他一个指针修改了</w:t>
      </w:r>
      <w:r>
        <w:t>List</w:t>
      </w:r>
      <w:r>
        <w:t>，其他的都修改了。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结论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如果</w:t>
      </w:r>
      <w:r>
        <w:t>需要暂存</w:t>
      </w:r>
      <w:r>
        <w:t>List</w:t>
      </w:r>
      <w:r>
        <w:rPr>
          <w:rFonts w:hint="eastAsia"/>
        </w:rPr>
        <w:t>属性</w:t>
      </w:r>
      <w:r>
        <w:t>的值，需要进行深拷贝，</w:t>
      </w:r>
      <w:r w:rsidR="008F1CC2">
        <w:rPr>
          <w:rFonts w:hint="eastAsia"/>
        </w:rPr>
        <w:t>将原来</w:t>
      </w:r>
      <w:r w:rsidR="008F1CC2">
        <w:t>List</w:t>
      </w:r>
      <w:r w:rsidR="008F1CC2">
        <w:t>的</w:t>
      </w:r>
      <w:r w:rsidR="008F1CC2">
        <w:rPr>
          <w:rFonts w:hint="eastAsia"/>
        </w:rPr>
        <w:t>遍历</w:t>
      </w:r>
      <w:r w:rsidR="008F1CC2">
        <w:t>，塞到一个新的</w:t>
      </w:r>
      <w:r w:rsidR="008F1CC2">
        <w:t>List</w:t>
      </w:r>
      <w:r w:rsidR="008F1CC2">
        <w:t>。</w:t>
      </w:r>
      <w:r>
        <w:rPr>
          <w:rFonts w:hint="eastAsia"/>
        </w:rPr>
        <w:t xml:space="preserve"> </w:t>
      </w:r>
    </w:p>
    <w:p w:rsidR="00E338B6" w:rsidRDefault="00E338B6" w:rsidP="00BD7A42">
      <w:pPr>
        <w:pStyle w:val="a3"/>
        <w:ind w:left="720" w:firstLineChars="0" w:firstLine="0"/>
      </w:pPr>
    </w:p>
    <w:p w:rsidR="00E338B6" w:rsidRDefault="00E338B6" w:rsidP="00E338B6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对</w:t>
      </w:r>
      <w:r>
        <w:t>用户输入参数空串的处理方法：</w:t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t>StringUtils</w:t>
      </w:r>
      <w:r>
        <w:rPr>
          <w:rFonts w:hint="eastAsia"/>
        </w:rPr>
        <w:t xml:space="preserve">.isEmpty() </w:t>
      </w:r>
      <w:r>
        <w:rPr>
          <w:rFonts w:hint="eastAsia"/>
        </w:rPr>
        <w:t>判断</w:t>
      </w:r>
      <w:r>
        <w:t>是否为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””</w:t>
      </w:r>
      <w:r>
        <w:rPr>
          <w:rFonts w:hint="eastAsia"/>
        </w:rPr>
        <w:t>空串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041BB95A" wp14:editId="10EA6552">
            <wp:extent cx="332380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StringUtils.isBlank() </w:t>
      </w:r>
      <w:r>
        <w:rPr>
          <w:rFonts w:hint="eastAsia"/>
        </w:rPr>
        <w:t>判断</w:t>
      </w:r>
      <w:r>
        <w:t>字符串是否含有空格，有返回</w:t>
      </w:r>
      <w:r>
        <w:rPr>
          <w:rFonts w:hint="eastAsia"/>
        </w:rPr>
        <w:t>false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DD10E4D" wp14:editId="03B5A1BE">
            <wp:extent cx="4019048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StringUtils.del</w:t>
      </w:r>
      <w:r>
        <w:t xml:space="preserve">eteWhiteSpace() </w:t>
      </w:r>
      <w:r>
        <w:rPr>
          <w:rFonts w:hint="eastAsia"/>
        </w:rPr>
        <w:t>删除</w:t>
      </w:r>
      <w:r>
        <w:t>字符串中的所有空格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5CE408E" wp14:editId="3FDE8DB7">
            <wp:extent cx="4009524" cy="4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StringUtils.trim</w:t>
      </w:r>
      <w:r>
        <w:t>ToNull</w:t>
      </w:r>
      <w:r>
        <w:rPr>
          <w:rFonts w:hint="eastAsia"/>
        </w:rPr>
        <w:t xml:space="preserve">() </w:t>
      </w:r>
      <w:r>
        <w:rPr>
          <w:rFonts w:hint="eastAsia"/>
        </w:rPr>
        <w:t>删除</w:t>
      </w:r>
      <w:r>
        <w:t>字符串首位的空格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字符串为空则返回</w:t>
      </w:r>
      <w:r>
        <w:rPr>
          <w:rFonts w:hint="eastAsia"/>
        </w:rPr>
        <w:t>null,</w:t>
      </w:r>
      <w:r>
        <w:rPr>
          <w:rFonts w:hint="eastAsia"/>
        </w:rPr>
        <w:t>否则</w:t>
      </w:r>
      <w:r>
        <w:t>返回截取过得值</w:t>
      </w:r>
      <w:r>
        <w:rPr>
          <w:rFonts w:hint="eastAsia"/>
        </w:rPr>
        <w:t>.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793C05" wp14:editId="02FEC1DD">
            <wp:extent cx="3361905" cy="16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9B2747" wp14:editId="6FE4E958">
            <wp:extent cx="5274310" cy="2793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3" w:rsidRDefault="00855223" w:rsidP="00E338B6">
      <w:pPr>
        <w:pStyle w:val="a3"/>
        <w:ind w:left="1080" w:firstLineChars="0" w:firstLine="0"/>
      </w:pPr>
    </w:p>
    <w:p w:rsidR="00855223" w:rsidRDefault="00855223" w:rsidP="0085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对</w:t>
      </w:r>
      <w:r>
        <w:t>集合进行分组，返回一个</w:t>
      </w:r>
      <w:r>
        <w:rPr>
          <w:rFonts w:hint="eastAsia"/>
        </w:rPr>
        <w:t>map</w:t>
      </w:r>
      <w:r>
        <w:t>.</w:t>
      </w:r>
    </w:p>
    <w:p w:rsidR="00855223" w:rsidRDefault="00855223" w:rsidP="0085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821E24" wp14:editId="12F9AC90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4" w:rsidRDefault="00EB3284" w:rsidP="00EB3284"/>
    <w:p w:rsidR="00EB3284" w:rsidRDefault="00EB3284" w:rsidP="00EB3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fastJson</w:t>
      </w:r>
      <w:r>
        <w:rPr>
          <w:rFonts w:hint="eastAsia"/>
        </w:rPr>
        <w:t>解析</w:t>
      </w:r>
      <w:r>
        <w:t>json</w:t>
      </w:r>
      <w:r>
        <w:t>为</w:t>
      </w:r>
      <w:r>
        <w:t>list</w:t>
      </w:r>
    </w:p>
    <w:p w:rsidR="00EB3284" w:rsidRPr="00EB3284" w:rsidRDefault="00EB3284" w:rsidP="00EB328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List&lt;ProduceNodeDO&gt; nodeDOS = JSON.</w:t>
      </w:r>
      <w:r w:rsidRPr="00EB328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parseObject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(post,</w:t>
      </w:r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TypeReference&lt;ArrayList&lt;ProduceNodeDO&gt;&gt;() {});</w:t>
      </w:r>
    </w:p>
    <w:p w:rsidR="00EB3284" w:rsidRDefault="00EB3284" w:rsidP="00EB3284">
      <w:pPr>
        <w:pStyle w:val="a3"/>
        <w:ind w:left="720" w:firstLineChars="0" w:firstLine="0"/>
      </w:pPr>
    </w:p>
    <w:p w:rsidR="0048658F" w:rsidRDefault="0048658F" w:rsidP="00EB3284">
      <w:pPr>
        <w:pStyle w:val="a3"/>
        <w:ind w:left="720" w:firstLineChars="0" w:firstLine="0"/>
      </w:pPr>
    </w:p>
    <w:p w:rsidR="0048658F" w:rsidRDefault="0048658F" w:rsidP="00486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springboot </w:t>
      </w:r>
      <w:r>
        <w:rPr>
          <w:rFonts w:hint="eastAsia"/>
        </w:rPr>
        <w:t>需要</w:t>
      </w:r>
      <w:r>
        <w:t>加一个模板引擎才能访问页面</w:t>
      </w:r>
      <w:r>
        <w:rPr>
          <w:rFonts w:hint="eastAsia"/>
        </w:rPr>
        <w:t>，</w:t>
      </w:r>
      <w:r>
        <w:t>坑，深坑，搞了我一个早上</w:t>
      </w:r>
      <w:r w:rsidR="003B0F56">
        <w:rPr>
          <w:rFonts w:hint="eastAsia"/>
        </w:rPr>
        <w:t>。</w:t>
      </w:r>
    </w:p>
    <w:p w:rsidR="003B0F56" w:rsidRDefault="003B0F56" w:rsidP="003B0F56">
      <w:pPr>
        <w:pStyle w:val="a3"/>
        <w:ind w:left="720" w:firstLineChars="0" w:firstLine="0"/>
      </w:pPr>
      <w:r>
        <w:rPr>
          <w:rFonts w:hint="eastAsia"/>
        </w:rPr>
        <w:t>改</w:t>
      </w:r>
      <w:r>
        <w:t>：并不是说需要</w:t>
      </w:r>
      <w:r>
        <w:rPr>
          <w:rFonts w:hint="eastAsia"/>
        </w:rPr>
        <w:t>加</w:t>
      </w:r>
      <w:r>
        <w:t>一个模板引擎才能访问。而是</w:t>
      </w:r>
      <w:r>
        <w:rPr>
          <w:rFonts w:hint="eastAsia"/>
        </w:rPr>
        <w:t>需要</w:t>
      </w:r>
      <w:r>
        <w:t>一个视图解析器，</w:t>
      </w:r>
      <w:r>
        <w:t>springboot</w:t>
      </w:r>
      <w:r>
        <w:t>时间用长了，却忘了</w:t>
      </w:r>
      <w:r>
        <w:rPr>
          <w:rFonts w:hint="eastAsia"/>
        </w:rPr>
        <w:t>springmvc</w:t>
      </w:r>
      <w:r>
        <w:rPr>
          <w:rFonts w:hint="eastAsia"/>
        </w:rPr>
        <w:t>这个</w:t>
      </w:r>
      <w:r>
        <w:t>基本的东西。需要</w:t>
      </w:r>
      <w:r>
        <w:rPr>
          <w:rFonts w:hint="eastAsia"/>
        </w:rPr>
        <w:t>注意</w:t>
      </w:r>
      <w:r>
        <w:t>的是</w:t>
      </w:r>
      <w:r>
        <w:rPr>
          <w:rFonts w:hint="eastAsia"/>
        </w:rPr>
        <w:t>thymelef</w:t>
      </w:r>
      <w:r>
        <w:rPr>
          <w:rFonts w:hint="eastAsia"/>
        </w:rPr>
        <w:t>的</w:t>
      </w:r>
      <w:r>
        <w:t>默认后缀是</w:t>
      </w:r>
      <w:r>
        <w:rPr>
          <w:rFonts w:hint="eastAsia"/>
        </w:rPr>
        <w:t>.html,freemarker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ftl</w:t>
      </w:r>
    </w:p>
    <w:p w:rsidR="00AD35ED" w:rsidRDefault="00AD35ED" w:rsidP="003B0F56">
      <w:pPr>
        <w:pStyle w:val="a3"/>
        <w:ind w:left="720" w:firstLineChars="0" w:firstLine="0"/>
      </w:pPr>
    </w:p>
    <w:p w:rsidR="00AD35ED" w:rsidRDefault="00AD35ED" w:rsidP="00AD35ED">
      <w:pPr>
        <w:pStyle w:val="a3"/>
        <w:numPr>
          <w:ilvl w:val="0"/>
          <w:numId w:val="2"/>
        </w:numPr>
        <w:ind w:firstLineChars="0"/>
      </w:pPr>
      <w:r>
        <w:lastRenderedPageBreak/>
        <w:t>web</w:t>
      </w:r>
      <w:r>
        <w:rPr>
          <w:rFonts w:hint="eastAsia"/>
        </w:rPr>
        <w:t>应用</w:t>
      </w:r>
      <w:r>
        <w:t>线上和线下的深坑</w:t>
      </w:r>
      <w:r>
        <w:rPr>
          <w:rFonts w:hint="eastAsia"/>
        </w:rPr>
        <w:t>：</w:t>
      </w:r>
    </w:p>
    <w:p w:rsidR="00AD35ED" w:rsidRDefault="00AD35ED" w:rsidP="00AD35ED">
      <w:pPr>
        <w:pStyle w:val="a3"/>
        <w:ind w:left="720" w:firstLineChars="0" w:firstLine="0"/>
      </w:pPr>
      <w:r>
        <w:rPr>
          <w:rFonts w:hint="eastAsia"/>
        </w:rPr>
        <w:t>springboot+ thymeleaf</w:t>
      </w:r>
      <w:r>
        <w:rPr>
          <w:rFonts w:hint="eastAsia"/>
        </w:rPr>
        <w:t>项目</w:t>
      </w:r>
      <w:r>
        <w:t>。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 xml:space="preserve">return </w:t>
      </w:r>
      <w:r>
        <w:t>“/modules/log/log”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在线下是可以的，但是到了线上，</w:t>
      </w:r>
      <w:r>
        <w:rPr>
          <w:rFonts w:hint="eastAsia"/>
        </w:rPr>
        <w:t>linux</w:t>
      </w:r>
      <w:r>
        <w:rPr>
          <w:rFonts w:hint="eastAsia"/>
        </w:rPr>
        <w:t>环境</w:t>
      </w:r>
      <w:r>
        <w:t>下就不可以了。需要</w:t>
      </w:r>
      <w:r>
        <w:rPr>
          <w:rFonts w:hint="eastAsia"/>
        </w:rPr>
        <w:t>改</w:t>
      </w:r>
      <w:r>
        <w:t>成</w:t>
      </w:r>
      <w:r>
        <w:t>”modules/log/log”</w:t>
      </w:r>
    </w:p>
    <w:p w:rsidR="000B65C0" w:rsidRDefault="000B65C0" w:rsidP="00AD35ED">
      <w:pPr>
        <w:pStyle w:val="a3"/>
        <w:ind w:left="720" w:firstLineChars="0" w:firstLine="0"/>
      </w:pPr>
    </w:p>
    <w:p w:rsidR="000B65C0" w:rsidRDefault="00BB0391" w:rsidP="00BB0391">
      <w:pPr>
        <w:ind w:firstLine="420"/>
      </w:pPr>
      <w:r>
        <w:rPr>
          <w:rFonts w:hint="eastAsia"/>
        </w:rPr>
        <w:t>15:</w:t>
      </w:r>
      <w:r>
        <w:t xml:space="preserve"> </w:t>
      </w:r>
      <w:r>
        <w:rPr>
          <w:rFonts w:hint="eastAsia"/>
        </w:rPr>
        <w:t xml:space="preserve">freemarker </w:t>
      </w:r>
      <w:r>
        <w:rPr>
          <w:rFonts w:hint="eastAsia"/>
        </w:rPr>
        <w:t>和</w:t>
      </w:r>
      <w:r>
        <w:rPr>
          <w:rFonts w:hint="eastAsia"/>
        </w:rPr>
        <w:t xml:space="preserve">thymeleaf </w:t>
      </w:r>
      <w:r>
        <w:rPr>
          <w:rFonts w:hint="eastAsia"/>
        </w:rPr>
        <w:t>在</w:t>
      </w:r>
      <w:r>
        <w:t>解析的时候对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t>大小写区分</w:t>
      </w:r>
      <w:r>
        <w:rPr>
          <w:rFonts w:hint="eastAsia"/>
        </w:rPr>
        <w:t>：</w:t>
      </w:r>
    </w:p>
    <w:p w:rsidR="00BB0391" w:rsidRDefault="00BB0391" w:rsidP="00BB0391">
      <w:r>
        <w:tab/>
      </w:r>
      <w:r>
        <w:tab/>
        <w:t>T</w:t>
      </w:r>
      <w:r>
        <w:rPr>
          <w:rFonts w:hint="eastAsia"/>
        </w:rPr>
        <w:t>hymeleaf</w:t>
      </w:r>
      <w:r>
        <w:rPr>
          <w:rFonts w:hint="eastAsia"/>
        </w:rPr>
        <w:t>貌似</w:t>
      </w:r>
      <w:r>
        <w:t>不分大小写</w:t>
      </w:r>
      <w:r>
        <w:rPr>
          <w:rFonts w:hint="eastAsia"/>
        </w:rPr>
        <w:t xml:space="preserve"> </w:t>
      </w:r>
      <w:r>
        <w:t xml:space="preserve">freemarker </w:t>
      </w:r>
      <w:r>
        <w:rPr>
          <w:rFonts w:hint="eastAsia"/>
        </w:rPr>
        <w:t>分</w:t>
      </w:r>
      <w:r>
        <w:t>大小写</w:t>
      </w:r>
    </w:p>
    <w:p w:rsidR="00C920F0" w:rsidRDefault="00C920F0" w:rsidP="00BB0391"/>
    <w:p w:rsidR="00C920F0" w:rsidRDefault="00C920F0" w:rsidP="00C920F0">
      <w:pPr>
        <w:ind w:leftChars="200" w:left="420"/>
      </w:pPr>
      <w:r>
        <w:t xml:space="preserve">16:thymeleaf </w:t>
      </w:r>
      <w:r>
        <w:rPr>
          <w:rFonts w:hint="eastAsia"/>
        </w:rPr>
        <w:t>的</w:t>
      </w:r>
      <w:r>
        <w:t>强迫症：</w:t>
      </w:r>
    </w:p>
    <w:p w:rsidR="00C920F0" w:rsidRPr="00C920F0" w:rsidRDefault="00C920F0" w:rsidP="00C920F0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>
        <w:tab/>
      </w:r>
      <w:r w:rsidRPr="00C920F0">
        <w:rPr>
          <w:rFonts w:hint="eastAsia"/>
          <w:i/>
          <w:iCs/>
          <w:color w:val="808080"/>
          <w:sz w:val="21"/>
          <w:szCs w:val="21"/>
        </w:rPr>
        <w:t>&lt;!--解决thymeleaf模板强迫症--&gt;</w:t>
      </w:r>
      <w:r w:rsidRPr="00C920F0">
        <w:rPr>
          <w:rFonts w:hint="eastAsia"/>
          <w:i/>
          <w:iCs/>
          <w:color w:val="808080"/>
          <w:sz w:val="21"/>
          <w:szCs w:val="21"/>
        </w:rPr>
        <w:br/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br/>
        <w:t xml:space="preserve">    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t>net.sourceforge.nekohtml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br/>
        <w:t xml:space="preserve">    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t>nekohtml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br/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C920F0" w:rsidRDefault="00C920F0" w:rsidP="00C920F0">
      <w:pPr>
        <w:ind w:leftChars="200" w:left="420"/>
      </w:pPr>
    </w:p>
    <w:p w:rsidR="00DF15E7" w:rsidRDefault="00614F49" w:rsidP="00C920F0">
      <w:pPr>
        <w:ind w:leftChars="200" w:left="420"/>
      </w:pPr>
      <w:r>
        <w:t>17:</w:t>
      </w:r>
      <w:r w:rsidR="00DF15E7">
        <w:rPr>
          <w:rFonts w:hint="eastAsia"/>
        </w:rPr>
        <w:t>Mybatis PageHelper</w:t>
      </w:r>
      <w:r w:rsidR="00DF15E7">
        <w:rPr>
          <w:rFonts w:hint="eastAsia"/>
        </w:rPr>
        <w:t>空指针</w:t>
      </w:r>
      <w:r w:rsidR="00DF15E7">
        <w:t>异常</w:t>
      </w:r>
      <w:r w:rsidR="00DF15E7">
        <w:rPr>
          <w:rFonts w:hint="eastAsia"/>
        </w:rPr>
        <w:t>。</w:t>
      </w:r>
    </w:p>
    <w:p w:rsidR="00DF15E7" w:rsidRDefault="00DF15E7" w:rsidP="00C920F0">
      <w:pPr>
        <w:ind w:leftChars="200" w:left="420"/>
      </w:pPr>
      <w:r>
        <w:tab/>
        <w:t>S</w:t>
      </w:r>
      <w:r>
        <w:rPr>
          <w:rFonts w:hint="eastAsia"/>
        </w:rPr>
        <w:t>pringboot</w:t>
      </w:r>
      <w:r>
        <w:rPr>
          <w:rFonts w:hint="eastAsia"/>
        </w:rPr>
        <w:t>使用该</w:t>
      </w:r>
      <w:r>
        <w:t>插件必须在</w:t>
      </w:r>
      <w:r>
        <w:rPr>
          <w:rFonts w:hint="eastAsia"/>
        </w:rPr>
        <w:t>application.</w:t>
      </w:r>
      <w:r>
        <w:t>properties</w:t>
      </w:r>
      <w:r>
        <w:rPr>
          <w:rFonts w:hint="eastAsia"/>
        </w:rPr>
        <w:t>文件</w:t>
      </w:r>
      <w:r>
        <w:t>中加一句</w:t>
      </w:r>
    </w:p>
    <w:p w:rsidR="00DF15E7" w:rsidRDefault="00DF15E7" w:rsidP="00C920F0">
      <w:pPr>
        <w:ind w:leftChars="200" w:left="420"/>
      </w:pPr>
      <w:r>
        <w:tab/>
      </w:r>
      <w:r w:rsidRPr="00DF15E7">
        <w:t>pagehelper.helper-dialect=mysql</w:t>
      </w:r>
    </w:p>
    <w:p w:rsidR="00DF15E7" w:rsidRDefault="00DF15E7" w:rsidP="00C920F0">
      <w:pPr>
        <w:ind w:leftChars="200" w:left="420"/>
      </w:pPr>
      <w:r>
        <w:tab/>
      </w:r>
      <w:r>
        <w:rPr>
          <w:rFonts w:hint="eastAsia"/>
        </w:rPr>
        <w:t>指定</w:t>
      </w:r>
      <w:r>
        <w:t>数据库的方言</w:t>
      </w:r>
      <w:r>
        <w:rPr>
          <w:rFonts w:hint="eastAsia"/>
        </w:rPr>
        <w:t>。</w:t>
      </w:r>
    </w:p>
    <w:p w:rsidR="00DF15E7" w:rsidRDefault="00DF15E7" w:rsidP="00C920F0">
      <w:pPr>
        <w:ind w:leftChars="200" w:left="420"/>
      </w:pPr>
      <w:r>
        <w:tab/>
      </w:r>
      <w:r w:rsidRPr="00DF15E7">
        <w:t>http://blog.csdn.net/yy756127197/article/details/78044995</w:t>
      </w:r>
      <w:r>
        <w:rPr>
          <w:rFonts w:hint="eastAsia"/>
        </w:rPr>
        <w:t xml:space="preserve"> </w:t>
      </w:r>
    </w:p>
    <w:p w:rsidR="00614F49" w:rsidRDefault="00614F49" w:rsidP="00C920F0">
      <w:pPr>
        <w:ind w:leftChars="200" w:left="420"/>
      </w:pPr>
    </w:p>
    <w:p w:rsidR="00614F49" w:rsidRDefault="00614F49" w:rsidP="00C920F0">
      <w:pPr>
        <w:ind w:leftChars="200" w:left="420"/>
      </w:pPr>
      <w:r>
        <w:t>18:</w:t>
      </w:r>
      <w:r>
        <w:rPr>
          <w:rFonts w:hint="eastAsia"/>
        </w:rPr>
        <w:t>代码</w:t>
      </w:r>
      <w:r>
        <w:t>简介之道：</w:t>
      </w:r>
    </w:p>
    <w:p w:rsidR="00614F49" w:rsidRDefault="00614F49" w:rsidP="00C920F0">
      <w:pPr>
        <w:ind w:leftChars="200" w:left="420"/>
      </w:pPr>
      <w:r>
        <w:tab/>
      </w:r>
      <w:r>
        <w:rPr>
          <w:rFonts w:hint="eastAsia"/>
        </w:rPr>
        <w:t>一个</w:t>
      </w:r>
      <w:r>
        <w:t>方法内不要写大段的代码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善于</w:t>
      </w:r>
      <w:r>
        <w:t>抽取方法，将大段</w:t>
      </w:r>
      <w:r>
        <w:rPr>
          <w:rFonts w:hint="eastAsia"/>
        </w:rPr>
        <w:t>的</w:t>
      </w:r>
      <w:r>
        <w:t>成片的代码按照一个个的功能抽成方法，这样代码</w:t>
      </w:r>
      <w:r>
        <w:rPr>
          <w:rFonts w:hint="eastAsia"/>
        </w:rPr>
        <w:t>会</w:t>
      </w:r>
      <w:r>
        <w:t>更加简洁易读。</w:t>
      </w:r>
    </w:p>
    <w:p w:rsidR="00614F49" w:rsidRDefault="00614F49" w:rsidP="00C920F0">
      <w:pPr>
        <w:ind w:leftChars="200" w:left="420"/>
      </w:pPr>
    </w:p>
    <w:p w:rsidR="00614F49" w:rsidRDefault="00614F49" w:rsidP="00C920F0">
      <w:pPr>
        <w:ind w:leftChars="200" w:left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t>19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t>的</w:t>
      </w:r>
      <w:r>
        <w:t>”</w:t>
      </w:r>
      <w:r>
        <w:rPr>
          <w:rFonts w:hint="eastAsia"/>
        </w:rPr>
        <w:t>被</w:t>
      </w:r>
      <w:r>
        <w:t>转译成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&amp;quot;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问题。</w:t>
      </w:r>
    </w:p>
    <w:p w:rsidR="00614F49" w:rsidRPr="00614F49" w:rsidRDefault="00614F49" w:rsidP="00C920F0">
      <w:pPr>
        <w:ind w:leftChars="200" w:left="420"/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ab/>
        <w:t>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pringmvc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@ResponseBody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进入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spring security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包的时候，为了防止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xss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攻击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，会将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转译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&amp;quot;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这个时候，可以使用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jackson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@</w:t>
      </w:r>
      <w:r w:rsidRPr="00614F49">
        <w:rPr>
          <w:rFonts w:ascii="Tahoma" w:hAnsi="Tahoma" w:cs="Tahoma"/>
          <w:color w:val="000000"/>
          <w:szCs w:val="21"/>
          <w:shd w:val="clear" w:color="auto" w:fill="FFFFFF"/>
        </w:rPr>
        <w:t>JsonRawValue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,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表示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无转换的将属性值写入到json 字符串中</w:t>
      </w:r>
      <w:bookmarkStart w:id="0" w:name="_GoBack"/>
      <w:bookmarkEnd w:id="0"/>
    </w:p>
    <w:sectPr w:rsidR="00614F49" w:rsidRPr="0061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45" w:rsidRDefault="00C17545" w:rsidP="000101B9">
      <w:r>
        <w:separator/>
      </w:r>
    </w:p>
  </w:endnote>
  <w:endnote w:type="continuationSeparator" w:id="0">
    <w:p w:rsidR="00C17545" w:rsidRDefault="00C17545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45" w:rsidRDefault="00C17545" w:rsidP="000101B9">
      <w:r>
        <w:separator/>
      </w:r>
    </w:p>
  </w:footnote>
  <w:footnote w:type="continuationSeparator" w:id="0">
    <w:p w:rsidR="00C17545" w:rsidRDefault="00C17545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6052F9"/>
    <w:multiLevelType w:val="hybridMultilevel"/>
    <w:tmpl w:val="1DF0E02A"/>
    <w:lvl w:ilvl="0" w:tplc="0CC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B65C0"/>
    <w:rsid w:val="000E031A"/>
    <w:rsid w:val="00110604"/>
    <w:rsid w:val="00200344"/>
    <w:rsid w:val="002949D2"/>
    <w:rsid w:val="002A116E"/>
    <w:rsid w:val="002A6104"/>
    <w:rsid w:val="00300957"/>
    <w:rsid w:val="00327C93"/>
    <w:rsid w:val="003B0F56"/>
    <w:rsid w:val="00442764"/>
    <w:rsid w:val="0046286F"/>
    <w:rsid w:val="0048658F"/>
    <w:rsid w:val="004D49DE"/>
    <w:rsid w:val="00542E6F"/>
    <w:rsid w:val="00587A2C"/>
    <w:rsid w:val="00614F49"/>
    <w:rsid w:val="00692836"/>
    <w:rsid w:val="00855223"/>
    <w:rsid w:val="00865CFB"/>
    <w:rsid w:val="008F1CC2"/>
    <w:rsid w:val="00965045"/>
    <w:rsid w:val="009661AF"/>
    <w:rsid w:val="00995575"/>
    <w:rsid w:val="009A432C"/>
    <w:rsid w:val="009C46E6"/>
    <w:rsid w:val="00AA7631"/>
    <w:rsid w:val="00AD35ED"/>
    <w:rsid w:val="00B564C6"/>
    <w:rsid w:val="00BB0391"/>
    <w:rsid w:val="00BD7A42"/>
    <w:rsid w:val="00C17545"/>
    <w:rsid w:val="00C8319F"/>
    <w:rsid w:val="00C920F0"/>
    <w:rsid w:val="00C92C38"/>
    <w:rsid w:val="00D168C7"/>
    <w:rsid w:val="00D55123"/>
    <w:rsid w:val="00D803D6"/>
    <w:rsid w:val="00DF15E7"/>
    <w:rsid w:val="00E338B6"/>
    <w:rsid w:val="00E9627C"/>
    <w:rsid w:val="00EB3284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11789</TotalTime>
  <Pages>6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29</cp:revision>
  <dcterms:created xsi:type="dcterms:W3CDTF">2017-09-21T09:02:00Z</dcterms:created>
  <dcterms:modified xsi:type="dcterms:W3CDTF">2018-01-09T02:51:00Z</dcterms:modified>
</cp:coreProperties>
</file>