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EUREKA</w:t>
      </w:r>
    </w:p>
    <w:p>
      <w:pPr>
        <w:numPr>
          <w:ilvl w:val="1"/>
          <w:numId w:val="1"/>
        </w:numPr>
        <w:ind w:left="840" w:leftChars="0" w:hanging="420" w:firstLineChars="0"/>
        <w:rPr>
          <w:rFonts w:hint="eastAsia"/>
          <w:lang w:val="en-US" w:eastAsia="zh-CN"/>
        </w:rPr>
      </w:pPr>
      <w:r>
        <w:rPr>
          <w:rFonts w:hint="eastAsia"/>
          <w:lang w:val="en-US" w:eastAsia="zh-CN"/>
        </w:rPr>
        <w:t>要用eureka客户端，POM中必须引入cloud的依赖管理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96790" cy="3078480"/>
            <wp:effectExtent l="0" t="0" r="381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796790" cy="3078480"/>
                    </a:xfrm>
                    <a:prstGeom prst="rect">
                      <a:avLst/>
                    </a:prstGeom>
                    <a:noFill/>
                    <a:ln w="9525">
                      <a:noFill/>
                    </a:ln>
                  </pic:spPr>
                </pic:pic>
              </a:graphicData>
            </a:graphic>
          </wp:inline>
        </w:drawing>
      </w:r>
    </w:p>
    <w:p>
      <w:pPr>
        <w:numPr>
          <w:ilvl w:val="0"/>
          <w:numId w:val="0"/>
        </w:numPr>
        <w:ind w:left="420" w:leftChars="0"/>
        <w:rPr>
          <w:rFonts w:hint="eastAsia"/>
          <w:lang w:val="en-US" w:eastAsia="zh-CN"/>
        </w:rPr>
      </w:pPr>
    </w:p>
    <w:p>
      <w:pPr>
        <w:numPr>
          <w:ilvl w:val="0"/>
          <w:numId w:val="1"/>
        </w:numPr>
        <w:rPr>
          <w:rFonts w:hint="eastAsia"/>
          <w:lang w:val="en-US" w:eastAsia="zh-CN"/>
        </w:rPr>
      </w:pPr>
      <w:r>
        <w:rPr>
          <w:rFonts w:hint="eastAsia"/>
          <w:lang w:val="en-US" w:eastAsia="zh-CN"/>
        </w:rPr>
        <w:t>Feign调用</w:t>
      </w:r>
    </w:p>
    <w:p>
      <w:pPr>
        <w:numPr>
          <w:ilvl w:val="1"/>
          <w:numId w:val="1"/>
        </w:numPr>
        <w:ind w:left="840" w:leftChars="0" w:hanging="420" w:firstLineChars="0"/>
        <w:rPr>
          <w:rFonts w:hint="eastAsia"/>
          <w:lang w:val="en-US" w:eastAsia="zh-CN"/>
        </w:rPr>
      </w:pPr>
      <w:r>
        <w:rPr>
          <w:rFonts w:hint="eastAsia"/>
          <w:lang w:val="en-US" w:eastAsia="zh-CN"/>
        </w:rPr>
        <w:t>pom引入cloud,eureka,feign</w:t>
      </w:r>
    </w:p>
    <w:p>
      <w:pPr>
        <w:numPr>
          <w:ilvl w:val="1"/>
          <w:numId w:val="1"/>
        </w:numPr>
        <w:ind w:left="840" w:leftChars="0" w:hanging="420" w:firstLineChars="0"/>
        <w:rPr>
          <w:rFonts w:hint="eastAsia"/>
          <w:lang w:val="en-US" w:eastAsia="zh-CN"/>
        </w:rPr>
      </w:pPr>
      <w:r>
        <w:rPr>
          <w:rFonts w:hint="eastAsia"/>
          <w:lang w:val="en-US" w:eastAsia="zh-CN"/>
        </w:rPr>
        <w:t>service加入@FeignClient面向接口编程</w:t>
      </w:r>
    </w:p>
    <w:p>
      <w:pPr>
        <w:numPr>
          <w:ilvl w:val="1"/>
          <w:numId w:val="1"/>
        </w:numPr>
        <w:ind w:left="840" w:leftChars="0" w:hanging="420" w:firstLineChars="0"/>
        <w:rPr>
          <w:rFonts w:hint="eastAsia"/>
          <w:lang w:val="en-US" w:eastAsia="zh-CN"/>
        </w:rPr>
      </w:pPr>
      <w:r>
        <w:rPr>
          <w:rFonts w:hint="eastAsia"/>
          <w:lang w:val="en-US" w:eastAsia="zh-CN"/>
        </w:rPr>
        <w:t>service加入需要引用的restful地址，要写成与提供者地址，方法要一样。service这里如果有requestparame, 需要指定value,因为不是controller，不能自动识别。</w:t>
      </w:r>
    </w:p>
    <w:p>
      <w:pPr>
        <w:numPr>
          <w:ilvl w:val="0"/>
          <w:numId w:val="0"/>
        </w:numPr>
        <w:ind w:left="420" w:leftChars="0" w:firstLine="420" w:firstLineChars="0"/>
        <w:rPr>
          <w:rFonts w:hint="eastAsia"/>
          <w:lang w:val="en-US" w:eastAsia="zh-CN"/>
        </w:rPr>
      </w:pPr>
      <w:r>
        <w:rPr>
          <w:rFonts w:hint="eastAsia"/>
          <w:lang w:val="en-US" w:eastAsia="zh-CN"/>
        </w:rPr>
        <w:t>如果是@RequestBody就直接写@RequestBody，后不用跟东西。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1855" cy="1113790"/>
            <wp:effectExtent l="0" t="0" r="444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951855" cy="111379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78780" cy="2156460"/>
            <wp:effectExtent l="0" t="0" r="7620" b="25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478780" cy="2156460"/>
                    </a:xfrm>
                    <a:prstGeom prst="rect">
                      <a:avLst/>
                    </a:prstGeom>
                    <a:noFill/>
                    <a:ln w="9525">
                      <a:noFill/>
                    </a:ln>
                  </pic:spPr>
                </pic:pic>
              </a:graphicData>
            </a:graphic>
          </wp:inline>
        </w:drawing>
      </w:r>
    </w:p>
    <w:p>
      <w:pPr>
        <w:numPr>
          <w:ilvl w:val="0"/>
          <w:numId w:val="0"/>
        </w:numPr>
        <w:ind w:left="420" w:leftChars="0"/>
        <w:rPr>
          <w:rFonts w:hint="eastAsia"/>
          <w:lang w:val="en-US" w:eastAsia="zh-CN"/>
        </w:rPr>
      </w:pPr>
    </w:p>
    <w:p>
      <w:pPr>
        <w:numPr>
          <w:ilvl w:val="1"/>
          <w:numId w:val="1"/>
        </w:numPr>
        <w:ind w:left="840" w:leftChars="0" w:hanging="420" w:firstLineChars="0"/>
        <w:rPr>
          <w:rFonts w:hint="eastAsia"/>
          <w:lang w:val="en-US" w:eastAsia="zh-CN"/>
        </w:rPr>
      </w:pPr>
      <w:r>
        <w:rPr>
          <w:rFonts w:hint="eastAsia"/>
          <w:lang w:val="en-US" w:eastAsia="zh-CN"/>
        </w:rPr>
        <w:t>调用都微服务的启动类上加上@EnableDiscoveryClient和@EnableFeignClients</w:t>
      </w:r>
    </w:p>
    <w:p>
      <w:pPr>
        <w:numPr>
          <w:ilvl w:val="0"/>
          <w:numId w:val="1"/>
        </w:numPr>
        <w:rPr>
          <w:rFonts w:hint="eastAsia"/>
          <w:lang w:val="en-US" w:eastAsia="zh-CN"/>
        </w:rPr>
      </w:pPr>
      <w:r>
        <w:rPr>
          <w:rFonts w:hint="eastAsia"/>
          <w:lang w:val="en-US" w:eastAsia="zh-CN"/>
        </w:rPr>
        <w:t>Sorl</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/usr/local/solr-4.10.4/example/solr/collection1/conf下改schema.xml，加上需要查询的filed.并且添加分词器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691120" cy="1021080"/>
            <wp:effectExtent l="0" t="0" r="5080" b="762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7"/>
                    <a:stretch>
                      <a:fillRect/>
                    </a:stretch>
                  </pic:blipFill>
                  <pic:spPr>
                    <a:xfrm>
                      <a:off x="0" y="0"/>
                      <a:ext cx="7691120" cy="102108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586085" cy="1591945"/>
            <wp:effectExtent l="0" t="0" r="5715" b="825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10586085" cy="1591945"/>
                    </a:xfrm>
                    <a:prstGeom prst="rect">
                      <a:avLst/>
                    </a:prstGeom>
                    <a:noFill/>
                    <a:ln w="9525">
                      <a:noFill/>
                    </a:ln>
                  </pic:spPr>
                </pic:pic>
              </a:graphicData>
            </a:graphic>
          </wp:inline>
        </w:drawing>
      </w:r>
    </w:p>
    <w:p>
      <w:pPr>
        <w:numPr>
          <w:ilvl w:val="0"/>
          <w:numId w:val="0"/>
        </w:numPr>
        <w:tabs>
          <w:tab w:val="left" w:pos="312"/>
        </w:tabs>
        <w:ind w:left="420" w:leftChars="0"/>
        <w:rPr>
          <w:rFonts w:hint="eastAsia"/>
          <w:lang w:val="en-US" w:eastAsia="zh-CN"/>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到/usr/local/solr-4.10.4/example目录下执行java -jar start.jar</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分词</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需要IKAnalyzer.cfg.xml，IKAnalyzer2012FF_u1.jar，sougou.dic，stopword.dic</w:t>
      </w:r>
    </w:p>
    <w:p>
      <w:pPr>
        <w:numPr>
          <w:ilvl w:val="2"/>
          <w:numId w:val="1"/>
        </w:numPr>
        <w:tabs>
          <w:tab w:val="left" w:pos="312"/>
          <w:tab w:val="clear" w:pos="1260"/>
        </w:tabs>
        <w:ind w:left="1260" w:leftChars="0" w:hanging="420" w:firstLineChars="0"/>
        <w:rPr>
          <w:rFonts w:hint="eastAsia"/>
          <w:lang w:val="en-US" w:eastAsia="zh-CN"/>
        </w:rPr>
      </w:pPr>
    </w:p>
    <w:p>
      <w:pPr>
        <w:numPr>
          <w:ilvl w:val="0"/>
          <w:numId w:val="0"/>
        </w:numPr>
        <w:tabs>
          <w:tab w:val="left" w:pos="312"/>
        </w:tabs>
        <w:ind w:left="840" w:leftChars="0"/>
        <w:rPr>
          <w:rFonts w:hint="eastAsia"/>
          <w:lang w:val="en-US" w:eastAsia="zh-CN"/>
        </w:rPr>
      </w:pPr>
      <w:r>
        <w:rPr>
          <w:rFonts w:hint="eastAsia"/>
          <w:lang w:val="en-US" w:eastAsia="zh-CN"/>
        </w:rPr>
        <w:t>把IKAnalyzer2012FF_u1.jar放到solr-4.10.4\example\webapps\solr.war里的</w:t>
      </w:r>
    </w:p>
    <w:p>
      <w:pPr>
        <w:numPr>
          <w:ilvl w:val="0"/>
          <w:numId w:val="0"/>
        </w:numPr>
        <w:tabs>
          <w:tab w:val="left" w:pos="312"/>
        </w:tabs>
        <w:ind w:left="840" w:leftChars="0"/>
        <w:rPr>
          <w:rFonts w:hint="eastAsia"/>
          <w:lang w:val="en-US" w:eastAsia="zh-CN"/>
        </w:rPr>
      </w:pPr>
      <w:r>
        <w:rPr>
          <w:rFonts w:hint="eastAsia"/>
          <w:lang w:val="en-US" w:eastAsia="zh-CN"/>
        </w:rPr>
        <w:t>solr-4.10.4\example\solr-webapp\WEB-INF\lib下，把配置文件和词典放到solr-4.10.4\example\webapps\solr.war里的</w:t>
      </w:r>
    </w:p>
    <w:p>
      <w:pPr>
        <w:numPr>
          <w:ilvl w:val="0"/>
          <w:numId w:val="0"/>
        </w:numPr>
        <w:tabs>
          <w:tab w:val="left" w:pos="312"/>
        </w:tabs>
        <w:ind w:left="840" w:leftChars="0"/>
        <w:rPr>
          <w:rFonts w:hint="eastAsia"/>
          <w:lang w:val="en-US" w:eastAsia="zh-CN"/>
        </w:rPr>
      </w:pPr>
      <w:r>
        <w:rPr>
          <w:rFonts w:hint="eastAsia"/>
          <w:lang w:val="en-US" w:eastAsia="zh-CN"/>
        </w:rPr>
        <w:t>solr-4.10.4\example\solr-webapp\WEB-INF下</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重新java -jar start.jar</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访问http://192.168.0.113:8983/，然后点连接</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选择一个项目，点击</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297940" cy="1783080"/>
            <wp:effectExtent l="0" t="0" r="10160" b="7620"/>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9"/>
                    <a:stretch>
                      <a:fillRect/>
                    </a:stretch>
                  </pic:blipFill>
                  <pic:spPr>
                    <a:xfrm>
                      <a:off x="0" y="0"/>
                      <a:ext cx="1297940" cy="1783080"/>
                    </a:xfrm>
                    <a:prstGeom prst="rect">
                      <a:avLst/>
                    </a:prstGeom>
                    <a:noFill/>
                    <a:ln w="9525">
                      <a:noFill/>
                    </a:ln>
                  </pic:spPr>
                </pic:pic>
              </a:graphicData>
            </a:graphic>
          </wp:inline>
        </w:drawing>
      </w:r>
    </w:p>
    <w:p>
      <w:pPr>
        <w:numPr>
          <w:ilvl w:val="0"/>
          <w:numId w:val="0"/>
        </w:numPr>
        <w:tabs>
          <w:tab w:val="left" w:pos="312"/>
        </w:tabs>
        <w:ind w:left="420" w:leftChars="0"/>
        <w:rPr>
          <w:rFonts w:hint="eastAsia"/>
          <w:lang w:val="en-US" w:eastAsia="zh-CN"/>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然后就可以查询了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272280" cy="5941695"/>
            <wp:effectExtent l="0" t="0" r="7620" b="1905"/>
            <wp:docPr id="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6"/>
                    <pic:cNvPicPr>
                      <a:picLocks noChangeAspect="1"/>
                    </pic:cNvPicPr>
                  </pic:nvPicPr>
                  <pic:blipFill>
                    <a:blip r:embed="rId10"/>
                    <a:stretch>
                      <a:fillRect/>
                    </a:stretch>
                  </pic:blipFill>
                  <pic:spPr>
                    <a:xfrm>
                      <a:off x="0" y="0"/>
                      <a:ext cx="4272280" cy="594169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java调用</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model类上加上filed注解</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"SolrUtil.java" </w:instrText>
      </w:r>
      <w:r>
        <w:rPr>
          <w:rFonts w:hint="eastAsia"/>
          <w:lang w:val="en-US" w:eastAsia="zh-CN"/>
        </w:rPr>
        <w:fldChar w:fldCharType="separate"/>
      </w:r>
      <w:r>
        <w:rPr>
          <w:rStyle w:val="4"/>
          <w:rFonts w:hint="eastAsia"/>
          <w:lang w:val="en-US" w:eastAsia="zh-CN"/>
        </w:rPr>
        <w:t>sorlUtil.java</w:t>
      </w:r>
      <w:r>
        <w:rPr>
          <w:rFonts w:hint="eastAsia"/>
          <w:lang w:val="en-US" w:eastAsia="zh-CN"/>
        </w:rPr>
        <w:fldChar w:fldCharType="end"/>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整合springboot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添加POM依赖</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同样MODEL需要加上field注解</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util中把SolrClient当作参数传递进去</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service里把SolrClient给autowire进来，然后用就可以了</w:t>
      </w:r>
    </w:p>
    <w:p>
      <w:pPr>
        <w:numPr>
          <w:ilvl w:val="0"/>
          <w:numId w:val="1"/>
        </w:numPr>
        <w:rPr>
          <w:rFonts w:hint="eastAsia"/>
          <w:lang w:val="en-US" w:eastAsia="zh-CN"/>
        </w:rPr>
      </w:pPr>
      <w:r>
        <w:rPr>
          <w:rFonts w:hint="eastAsia"/>
          <w:lang w:val="en-US" w:eastAsia="zh-CN"/>
        </w:rPr>
        <w:t>微信支付</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网页授权</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 xml:space="preserve">引入POM </w:t>
      </w:r>
    </w:p>
    <w:p>
      <w:pPr>
        <w:numPr>
          <w:ilvl w:val="0"/>
          <w:numId w:val="0"/>
        </w:numPr>
        <w:tabs>
          <w:tab w:val="left" w:pos="312"/>
        </w:tabs>
        <w:ind w:left="840" w:leftChars="0"/>
        <w:rPr>
          <w:rFonts w:hint="eastAsia"/>
          <w:lang w:val="en-US" w:eastAsia="zh-CN"/>
        </w:rPr>
      </w:pPr>
      <w:r>
        <w:rPr>
          <w:rFonts w:hint="eastAsia"/>
          <w:lang w:val="en-US" w:eastAsia="zh-CN"/>
        </w:rPr>
        <w:t>commons-codec,com.squareup.retrofit2,com.thoughtworks.xstream,xstream,com.squareup.retrofit2,simpleframework,lombok</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根据https://mp.weixin.qq.com/wiki?t=resource/res_main&amp;id=mp1421140842提供的步骤来授权</w:t>
      </w:r>
    </w:p>
    <w:p>
      <w:pPr>
        <w:numPr>
          <w:ilvl w:val="3"/>
          <w:numId w:val="1"/>
        </w:numPr>
        <w:tabs>
          <w:tab w:val="left" w:pos="312"/>
          <w:tab w:val="clear" w:pos="1680"/>
        </w:tabs>
        <w:ind w:left="1680" w:leftChars="0" w:hanging="420" w:firstLineChars="0"/>
        <w:rPr>
          <w:rFonts w:hint="eastAsia"/>
          <w:lang w:val="en-US" w:eastAsia="zh-CN"/>
        </w:rPr>
      </w:pPr>
      <w:r>
        <w:rPr>
          <w:rFonts w:hint="eastAsia"/>
          <w:lang w:val="en-US" w:eastAsia="zh-CN"/>
        </w:rPr>
        <w:t>先授权，开发者工具--》公众平台测试账号</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89980" cy="1221105"/>
            <wp:effectExtent l="0" t="0" r="7620" b="1079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6189980" cy="122110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729990" cy="2133600"/>
            <wp:effectExtent l="0" t="0" r="381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2"/>
                    <a:stretch>
                      <a:fillRect/>
                    </a:stretch>
                  </pic:blipFill>
                  <pic:spPr>
                    <a:xfrm>
                      <a:off x="0" y="0"/>
                      <a:ext cx="3729990" cy="2133600"/>
                    </a:xfrm>
                    <a:prstGeom prst="rect">
                      <a:avLst/>
                    </a:prstGeom>
                    <a:noFill/>
                    <a:ln w="9525">
                      <a:noFill/>
                    </a:ln>
                  </pic:spPr>
                </pic:pic>
              </a:graphicData>
            </a:graphic>
          </wp:inline>
        </w:drawing>
      </w:r>
    </w:p>
    <w:p>
      <w:pPr>
        <w:numPr>
          <w:ilvl w:val="3"/>
          <w:numId w:val="1"/>
        </w:numPr>
        <w:tabs>
          <w:tab w:val="left" w:pos="312"/>
          <w:tab w:val="clear" w:pos="1680"/>
        </w:tabs>
        <w:ind w:left="1680" w:leftChars="0" w:hanging="420" w:firstLineChars="0"/>
      </w:pPr>
      <w:r>
        <w:rPr>
          <w:rFonts w:hint="eastAsia"/>
          <w:lang w:val="en-US" w:eastAsia="zh-CN"/>
        </w:rPr>
        <w:t>然后用测试者账号的appid和secret来测试</w:t>
      </w:r>
    </w:p>
    <w:p>
      <w:pPr>
        <w:numPr>
          <w:ilvl w:val="0"/>
          <w:numId w:val="0"/>
        </w:numPr>
        <w:tabs>
          <w:tab w:val="left" w:pos="312"/>
        </w:tabs>
        <w:ind w:left="1260" w:leftChars="0"/>
        <w:rPr>
          <w:rFonts w:hint="eastAsia"/>
          <w:lang w:val="en-US" w:eastAsia="zh-CN"/>
        </w:rPr>
      </w:pPr>
      <w:r>
        <w:rPr>
          <w:rFonts w:hint="eastAsia"/>
          <w:lang w:val="en-US" w:eastAsia="zh-CN"/>
        </w:rPr>
        <w:t>appID</w:t>
      </w:r>
    </w:p>
    <w:p>
      <w:pPr>
        <w:numPr>
          <w:ilvl w:val="0"/>
          <w:numId w:val="0"/>
        </w:numPr>
        <w:tabs>
          <w:tab w:val="left" w:pos="312"/>
        </w:tabs>
        <w:ind w:left="1260" w:leftChars="0"/>
        <w:rPr>
          <w:rFonts w:hint="eastAsia"/>
          <w:lang w:val="en-US" w:eastAsia="zh-CN"/>
        </w:rPr>
      </w:pPr>
      <w:r>
        <w:rPr>
          <w:rFonts w:hint="eastAsia"/>
          <w:lang w:val="en-US" w:eastAsia="zh-CN"/>
        </w:rPr>
        <w:t>wx8294815eedc65ddc</w:t>
      </w:r>
    </w:p>
    <w:p>
      <w:pPr>
        <w:numPr>
          <w:ilvl w:val="0"/>
          <w:numId w:val="0"/>
        </w:numPr>
        <w:tabs>
          <w:tab w:val="left" w:pos="312"/>
        </w:tabs>
        <w:ind w:left="1260" w:leftChars="0"/>
        <w:rPr>
          <w:rFonts w:hint="eastAsia"/>
          <w:lang w:val="en-US" w:eastAsia="zh-CN"/>
        </w:rPr>
      </w:pPr>
      <w:r>
        <w:rPr>
          <w:rFonts w:hint="eastAsia"/>
          <w:lang w:val="en-US" w:eastAsia="zh-CN"/>
        </w:rPr>
        <w:t>appsecret</w:t>
      </w:r>
    </w:p>
    <w:p>
      <w:pPr>
        <w:numPr>
          <w:ilvl w:val="0"/>
          <w:numId w:val="0"/>
        </w:numPr>
        <w:tabs>
          <w:tab w:val="left" w:pos="312"/>
        </w:tabs>
        <w:ind w:left="1260" w:leftChars="0"/>
        <w:rPr>
          <w:rFonts w:hint="eastAsia"/>
          <w:lang w:val="en-US" w:eastAsia="zh-CN"/>
        </w:rPr>
      </w:pPr>
      <w:r>
        <w:rPr>
          <w:rFonts w:hint="eastAsia"/>
          <w:lang w:val="en-US" w:eastAsia="zh-CN"/>
        </w:rPr>
        <w:t>87bd3a28e850daa8eff102d7ebd83f78</w:t>
      </w:r>
    </w:p>
    <w:p>
      <w:pPr>
        <w:numPr>
          <w:ilvl w:val="0"/>
          <w:numId w:val="0"/>
        </w:numPr>
        <w:tabs>
          <w:tab w:val="left" w:pos="312"/>
        </w:tabs>
        <w:ind w:left="1260" w:leftChars="0"/>
        <w:rPr>
          <w:rFonts w:hint="eastAsia"/>
          <w:lang w:val="en-US" w:eastAsia="zh-CN"/>
        </w:rPr>
      </w:pPr>
    </w:p>
    <w:p>
      <w:pPr>
        <w:pStyle w:val="2"/>
        <w:keepNext w:val="0"/>
        <w:keepLines w:val="0"/>
        <w:widowControl/>
        <w:suppressLineNumbers w:val="0"/>
        <w:shd w:val="clear" w:fill="2B2B2B"/>
        <w:rPr>
          <w:rFonts w:ascii="Consolas" w:hAnsi="Consolas" w:eastAsia="Consolas" w:cs="Consolas"/>
          <w:color w:val="A9B7C6"/>
          <w:sz w:val="16"/>
          <w:szCs w:val="16"/>
        </w:rPr>
      </w:pPr>
      <w:r>
        <w:rPr>
          <w:rFonts w:hint="default" w:ascii="Consolas" w:hAnsi="Consolas" w:eastAsia="Consolas" w:cs="Consolas"/>
          <w:color w:val="BBB529"/>
          <w:sz w:val="16"/>
          <w:szCs w:val="16"/>
          <w:shd w:val="clear" w:fill="2B2B2B"/>
        </w:rPr>
        <w:t>@RequestMapping</w:t>
      </w:r>
      <w:r>
        <w:rPr>
          <w:rFonts w:hint="default" w:ascii="Consolas" w:hAnsi="Consolas" w:eastAsia="Consolas" w:cs="Consolas"/>
          <w:color w:val="A9B7C6"/>
          <w:sz w:val="16"/>
          <w:szCs w:val="16"/>
          <w:shd w:val="clear" w:fill="2B2B2B"/>
        </w:rPr>
        <w:t>(</w:t>
      </w:r>
      <w:r>
        <w:rPr>
          <w:rFonts w:hint="default" w:ascii="Consolas" w:hAnsi="Consolas" w:eastAsia="Consolas" w:cs="Consolas"/>
          <w:color w:val="6A8759"/>
          <w:sz w:val="16"/>
          <w:szCs w:val="16"/>
          <w:shd w:val="clear" w:fill="2B2B2B"/>
        </w:rPr>
        <w:t>"/auth"</w:t>
      </w:r>
      <w:r>
        <w:rPr>
          <w:rFonts w:hint="default" w:ascii="Consolas" w:hAnsi="Consolas" w:eastAsia="Consolas" w:cs="Consolas"/>
          <w:color w:val="A9B7C6"/>
          <w:sz w:val="16"/>
          <w:szCs w:val="16"/>
          <w:shd w:val="clear" w:fill="2B2B2B"/>
        </w:rPr>
        <w:t>)</w:t>
      </w:r>
      <w:r>
        <w:rPr>
          <w:rFonts w:hint="default" w:ascii="Consolas" w:hAnsi="Consolas" w:eastAsia="Consolas" w:cs="Consolas"/>
          <w:color w:val="A9B7C6"/>
          <w:sz w:val="16"/>
          <w:szCs w:val="16"/>
          <w:shd w:val="clear" w:fill="2B2B2B"/>
        </w:rPr>
        <w:br w:type="textWrapping"/>
      </w:r>
      <w:r>
        <w:rPr>
          <w:rFonts w:hint="default" w:ascii="Consolas" w:hAnsi="Consolas" w:eastAsia="Consolas" w:cs="Consolas"/>
          <w:color w:val="A9B7C6"/>
          <w:sz w:val="16"/>
          <w:szCs w:val="16"/>
          <w:shd w:val="clear" w:fill="2B2B2B"/>
        </w:rPr>
        <w:t xml:space="preserve">    </w:t>
      </w:r>
      <w:r>
        <w:rPr>
          <w:rFonts w:hint="default" w:ascii="Consolas" w:hAnsi="Consolas" w:eastAsia="Consolas" w:cs="Consolas"/>
          <w:color w:val="CC7832"/>
          <w:sz w:val="16"/>
          <w:szCs w:val="16"/>
          <w:shd w:val="clear" w:fill="2B2B2B"/>
        </w:rPr>
        <w:t xml:space="preserve">public void </w:t>
      </w:r>
      <w:r>
        <w:rPr>
          <w:rFonts w:hint="default" w:ascii="Consolas" w:hAnsi="Consolas" w:eastAsia="Consolas" w:cs="Consolas"/>
          <w:color w:val="FFC66D"/>
          <w:sz w:val="16"/>
          <w:szCs w:val="16"/>
          <w:shd w:val="clear" w:fill="2B2B2B"/>
        </w:rPr>
        <w:t>auth</w:t>
      </w:r>
      <w:r>
        <w:rPr>
          <w:rFonts w:hint="default" w:ascii="Consolas" w:hAnsi="Consolas" w:eastAsia="Consolas" w:cs="Consolas"/>
          <w:color w:val="A9B7C6"/>
          <w:sz w:val="16"/>
          <w:szCs w:val="16"/>
          <w:shd w:val="clear" w:fill="2B2B2B"/>
        </w:rPr>
        <w:t>(</w:t>
      </w:r>
      <w:r>
        <w:rPr>
          <w:rFonts w:hint="default" w:ascii="Consolas" w:hAnsi="Consolas" w:eastAsia="Consolas" w:cs="Consolas"/>
          <w:color w:val="BBB529"/>
          <w:sz w:val="16"/>
          <w:szCs w:val="16"/>
          <w:shd w:val="clear" w:fill="2B2B2B"/>
        </w:rPr>
        <w:t>@RequestParam</w:t>
      </w:r>
      <w:r>
        <w:rPr>
          <w:rFonts w:hint="default" w:ascii="Consolas" w:hAnsi="Consolas" w:eastAsia="Consolas" w:cs="Consolas"/>
          <w:color w:val="A9B7C6"/>
          <w:sz w:val="16"/>
          <w:szCs w:val="16"/>
          <w:shd w:val="clear" w:fill="2B2B2B"/>
        </w:rPr>
        <w:t>(</w:t>
      </w:r>
      <w:r>
        <w:rPr>
          <w:rFonts w:hint="default" w:ascii="Consolas" w:hAnsi="Consolas" w:eastAsia="Consolas" w:cs="Consolas"/>
          <w:color w:val="6A8759"/>
          <w:sz w:val="16"/>
          <w:szCs w:val="16"/>
          <w:shd w:val="clear" w:fill="2B2B2B"/>
        </w:rPr>
        <w:t>"code"</w:t>
      </w:r>
      <w:r>
        <w:rPr>
          <w:rFonts w:hint="default" w:ascii="Consolas" w:hAnsi="Consolas" w:eastAsia="Consolas" w:cs="Consolas"/>
          <w:color w:val="A9B7C6"/>
          <w:sz w:val="16"/>
          <w:szCs w:val="16"/>
          <w:shd w:val="clear" w:fill="2B2B2B"/>
        </w:rPr>
        <w:t>) String code){</w:t>
      </w:r>
      <w:r>
        <w:rPr>
          <w:rFonts w:hint="default" w:ascii="Consolas" w:hAnsi="Consolas" w:eastAsia="Consolas" w:cs="Consolas"/>
          <w:color w:val="A9B7C6"/>
          <w:sz w:val="16"/>
          <w:szCs w:val="16"/>
          <w:shd w:val="clear" w:fill="2B2B2B"/>
        </w:rPr>
        <w:br w:type="textWrapping"/>
      </w:r>
      <w:r>
        <w:rPr>
          <w:rFonts w:hint="default" w:ascii="Consolas" w:hAnsi="Consolas" w:eastAsia="Consolas" w:cs="Consolas"/>
          <w:color w:val="A9B7C6"/>
          <w:sz w:val="16"/>
          <w:szCs w:val="16"/>
          <w:shd w:val="clear" w:fill="2B2B2B"/>
        </w:rPr>
        <w:t xml:space="preserve">        </w:t>
      </w:r>
      <w:r>
        <w:rPr>
          <w:rFonts w:hint="default" w:ascii="Consolas" w:hAnsi="Consolas" w:eastAsia="Consolas" w:cs="Consolas"/>
          <w:i/>
          <w:color w:val="9876AA"/>
          <w:sz w:val="16"/>
          <w:szCs w:val="16"/>
          <w:shd w:val="clear" w:fill="2B2B2B"/>
        </w:rPr>
        <w:t>log</w:t>
      </w:r>
      <w:r>
        <w:rPr>
          <w:rFonts w:hint="default" w:ascii="Consolas" w:hAnsi="Consolas" w:eastAsia="Consolas" w:cs="Consolas"/>
          <w:color w:val="A9B7C6"/>
          <w:sz w:val="16"/>
          <w:szCs w:val="16"/>
          <w:shd w:val="clear" w:fill="2B2B2B"/>
        </w:rPr>
        <w:t>.info(</w:t>
      </w:r>
      <w:r>
        <w:rPr>
          <w:rFonts w:hint="default" w:ascii="Consolas" w:hAnsi="Consolas" w:eastAsia="Consolas" w:cs="Consolas"/>
          <w:color w:val="6A8759"/>
          <w:sz w:val="16"/>
          <w:szCs w:val="16"/>
          <w:shd w:val="clear" w:fill="2B2B2B"/>
        </w:rPr>
        <w:t>"</w:t>
      </w:r>
      <w:r>
        <w:rPr>
          <w:rFonts w:hint="eastAsia" w:ascii="宋体" w:hAnsi="宋体" w:eastAsia="宋体" w:cs="宋体"/>
          <w:color w:val="6A8759"/>
          <w:sz w:val="16"/>
          <w:szCs w:val="16"/>
          <w:shd w:val="clear" w:fill="2B2B2B"/>
        </w:rPr>
        <w:t>进入</w:t>
      </w:r>
      <w:r>
        <w:rPr>
          <w:rFonts w:hint="default" w:ascii="Consolas" w:hAnsi="Consolas" w:eastAsia="Consolas" w:cs="Consolas"/>
          <w:color w:val="6A8759"/>
          <w:sz w:val="16"/>
          <w:szCs w:val="16"/>
          <w:shd w:val="clear" w:fill="2B2B2B"/>
        </w:rPr>
        <w:t>auth</w:t>
      </w:r>
      <w:r>
        <w:rPr>
          <w:rFonts w:hint="eastAsia" w:ascii="宋体" w:hAnsi="宋体" w:eastAsia="宋体" w:cs="宋体"/>
          <w:color w:val="6A8759"/>
          <w:sz w:val="16"/>
          <w:szCs w:val="16"/>
          <w:shd w:val="clear" w:fill="2B2B2B"/>
        </w:rPr>
        <w:t>方法</w:t>
      </w:r>
      <w:r>
        <w:rPr>
          <w:rFonts w:hint="default" w:ascii="Consolas" w:hAnsi="Consolas" w:eastAsia="Consolas" w:cs="Consolas"/>
          <w:color w:val="6A8759"/>
          <w:sz w:val="16"/>
          <w:szCs w:val="16"/>
          <w:shd w:val="clear" w:fill="2B2B2B"/>
        </w:rPr>
        <w:t>"</w:t>
      </w:r>
      <w:r>
        <w:rPr>
          <w:rFonts w:hint="default" w:ascii="Consolas" w:hAnsi="Consolas" w:eastAsia="Consolas" w:cs="Consolas"/>
          <w:color w:val="A9B7C6"/>
          <w:sz w:val="16"/>
          <w:szCs w:val="16"/>
          <w:shd w:val="clear" w:fill="2B2B2B"/>
        </w:rPr>
        <w:t>)</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i/>
          <w:color w:val="9876AA"/>
          <w:sz w:val="16"/>
          <w:szCs w:val="16"/>
          <w:shd w:val="clear" w:fill="2B2B2B"/>
        </w:rPr>
        <w:t>log</w:t>
      </w:r>
      <w:r>
        <w:rPr>
          <w:rFonts w:hint="default" w:ascii="Consolas" w:hAnsi="Consolas" w:eastAsia="Consolas" w:cs="Consolas"/>
          <w:color w:val="A9B7C6"/>
          <w:sz w:val="16"/>
          <w:szCs w:val="16"/>
          <w:shd w:val="clear" w:fill="2B2B2B"/>
        </w:rPr>
        <w:t>.info(</w:t>
      </w:r>
      <w:r>
        <w:rPr>
          <w:rFonts w:hint="default" w:ascii="Consolas" w:hAnsi="Consolas" w:eastAsia="Consolas" w:cs="Consolas"/>
          <w:color w:val="6A8759"/>
          <w:sz w:val="16"/>
          <w:szCs w:val="16"/>
          <w:shd w:val="clear" w:fill="2B2B2B"/>
        </w:rPr>
        <w:t>"code={}"</w:t>
      </w:r>
      <w:r>
        <w:rPr>
          <w:rFonts w:hint="default" w:ascii="Consolas" w:hAnsi="Consolas" w:eastAsia="Consolas" w:cs="Consolas"/>
          <w:color w:val="CC7832"/>
          <w:sz w:val="16"/>
          <w:szCs w:val="16"/>
          <w:shd w:val="clear" w:fill="2B2B2B"/>
        </w:rPr>
        <w:t>,</w:t>
      </w:r>
      <w:r>
        <w:rPr>
          <w:rFonts w:hint="default" w:ascii="Consolas" w:hAnsi="Consolas" w:eastAsia="Consolas" w:cs="Consolas"/>
          <w:color w:val="A9B7C6"/>
          <w:sz w:val="16"/>
          <w:szCs w:val="16"/>
          <w:shd w:val="clear" w:fill="2B2B2B"/>
        </w:rPr>
        <w:t>code)</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808080"/>
          <w:sz w:val="16"/>
          <w:szCs w:val="16"/>
          <w:shd w:val="clear" w:fill="2B2B2B"/>
        </w:rPr>
        <w:t>//       https://open.weixin.qq.com/connect/oauth2/authorize?appid=wx8294815eedc65ddc&amp;redirect_uri=http://kejiawei.nat300.top/auth&amp;response_type=code&amp;scope=snsapi_base#wechat_redirect</w:t>
      </w:r>
      <w:r>
        <w:rPr>
          <w:rFonts w:hint="default" w:ascii="Consolas" w:hAnsi="Consolas" w:eastAsia="Consolas" w:cs="Consolas"/>
          <w:color w:val="808080"/>
          <w:sz w:val="16"/>
          <w:szCs w:val="16"/>
          <w:shd w:val="clear" w:fill="2B2B2B"/>
        </w:rPr>
        <w:br w:type="textWrapping"/>
      </w:r>
      <w:r>
        <w:rPr>
          <w:rFonts w:hint="default" w:ascii="Consolas" w:hAnsi="Consolas" w:eastAsia="Consolas" w:cs="Consolas"/>
          <w:color w:val="808080"/>
          <w:sz w:val="16"/>
          <w:szCs w:val="16"/>
          <w:shd w:val="clear" w:fill="2B2B2B"/>
        </w:rPr>
        <w:t xml:space="preserve">        </w:t>
      </w:r>
      <w:r>
        <w:rPr>
          <w:rFonts w:hint="default" w:ascii="Consolas" w:hAnsi="Consolas" w:eastAsia="Consolas" w:cs="Consolas"/>
          <w:color w:val="A9B7C6"/>
          <w:sz w:val="16"/>
          <w:szCs w:val="16"/>
          <w:shd w:val="clear" w:fill="2B2B2B"/>
        </w:rPr>
        <w:t>String url=</w:t>
      </w:r>
      <w:r>
        <w:rPr>
          <w:rFonts w:hint="default" w:ascii="Consolas" w:hAnsi="Consolas" w:eastAsia="Consolas" w:cs="Consolas"/>
          <w:color w:val="6A8759"/>
          <w:sz w:val="16"/>
          <w:szCs w:val="16"/>
          <w:shd w:val="clear" w:fill="2B2B2B"/>
        </w:rPr>
        <w:t>"https://api.weixin.qq.com/sns/oauth2/access_token?appid=wx8294815eedc65ddc&amp;secret=87bd3a28e850daa8eff102d7ebd83f78&amp;code="</w:t>
      </w:r>
      <w:r>
        <w:rPr>
          <w:rFonts w:hint="default" w:ascii="Consolas" w:hAnsi="Consolas" w:eastAsia="Consolas" w:cs="Consolas"/>
          <w:color w:val="A9B7C6"/>
          <w:sz w:val="16"/>
          <w:szCs w:val="16"/>
          <w:shd w:val="clear" w:fill="2B2B2B"/>
        </w:rPr>
        <w:t>+code+</w:t>
      </w:r>
      <w:r>
        <w:rPr>
          <w:rFonts w:hint="default" w:ascii="Consolas" w:hAnsi="Consolas" w:eastAsia="Consolas" w:cs="Consolas"/>
          <w:color w:val="6A8759"/>
          <w:sz w:val="16"/>
          <w:szCs w:val="16"/>
          <w:shd w:val="clear" w:fill="2B2B2B"/>
        </w:rPr>
        <w:t>"&amp;grant_type=authorization_code"</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RestTemplate restTemplate=</w:t>
      </w:r>
      <w:r>
        <w:rPr>
          <w:rFonts w:hint="default" w:ascii="Consolas" w:hAnsi="Consolas" w:eastAsia="Consolas" w:cs="Consolas"/>
          <w:color w:val="CC7832"/>
          <w:sz w:val="16"/>
          <w:szCs w:val="16"/>
          <w:shd w:val="clear" w:fill="2B2B2B"/>
        </w:rPr>
        <w:t xml:space="preserve">new </w:t>
      </w:r>
      <w:r>
        <w:rPr>
          <w:rFonts w:hint="default" w:ascii="Consolas" w:hAnsi="Consolas" w:eastAsia="Consolas" w:cs="Consolas"/>
          <w:color w:val="A9B7C6"/>
          <w:sz w:val="16"/>
          <w:szCs w:val="16"/>
          <w:shd w:val="clear" w:fill="2B2B2B"/>
        </w:rPr>
        <w:t>RestTemplate()</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String response = restTemplate.getForObject(url</w:t>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String.</w:t>
      </w:r>
      <w:r>
        <w:rPr>
          <w:rFonts w:hint="default" w:ascii="Consolas" w:hAnsi="Consolas" w:eastAsia="Consolas" w:cs="Consolas"/>
          <w:color w:val="CC7832"/>
          <w:sz w:val="16"/>
          <w:szCs w:val="16"/>
          <w:shd w:val="clear" w:fill="2B2B2B"/>
        </w:rPr>
        <w:t>class</w:t>
      </w:r>
      <w:r>
        <w:rPr>
          <w:rFonts w:hint="default" w:ascii="Consolas" w:hAnsi="Consolas" w:eastAsia="Consolas" w:cs="Consolas"/>
          <w:color w:val="A9B7C6"/>
          <w:sz w:val="16"/>
          <w:szCs w:val="16"/>
          <w:shd w:val="clear" w:fill="2B2B2B"/>
        </w:rPr>
        <w:t>)</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i/>
          <w:color w:val="9876AA"/>
          <w:sz w:val="16"/>
          <w:szCs w:val="16"/>
          <w:shd w:val="clear" w:fill="2B2B2B"/>
        </w:rPr>
        <w:t>log</w:t>
      </w:r>
      <w:r>
        <w:rPr>
          <w:rFonts w:hint="default" w:ascii="Consolas" w:hAnsi="Consolas" w:eastAsia="Consolas" w:cs="Consolas"/>
          <w:color w:val="A9B7C6"/>
          <w:sz w:val="16"/>
          <w:szCs w:val="16"/>
          <w:shd w:val="clear" w:fill="2B2B2B"/>
        </w:rPr>
        <w:t>.info(</w:t>
      </w:r>
      <w:r>
        <w:rPr>
          <w:rFonts w:hint="default" w:ascii="Consolas" w:hAnsi="Consolas" w:eastAsia="Consolas" w:cs="Consolas"/>
          <w:color w:val="6A8759"/>
          <w:sz w:val="16"/>
          <w:szCs w:val="16"/>
          <w:shd w:val="clear" w:fill="2B2B2B"/>
        </w:rPr>
        <w:t>"response="</w:t>
      </w:r>
      <w:r>
        <w:rPr>
          <w:rFonts w:hint="default" w:ascii="Consolas" w:hAnsi="Consolas" w:eastAsia="Consolas" w:cs="Consolas"/>
          <w:color w:val="A9B7C6"/>
          <w:sz w:val="16"/>
          <w:szCs w:val="16"/>
          <w:shd w:val="clear" w:fill="2B2B2B"/>
        </w:rPr>
        <w:t>+response)</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JSONObject object=JSONObject.</w:t>
      </w:r>
      <w:r>
        <w:rPr>
          <w:rFonts w:hint="default" w:ascii="Consolas" w:hAnsi="Consolas" w:eastAsia="Consolas" w:cs="Consolas"/>
          <w:i/>
          <w:color w:val="A9B7C6"/>
          <w:sz w:val="16"/>
          <w:szCs w:val="16"/>
          <w:shd w:val="clear" w:fill="2B2B2B"/>
        </w:rPr>
        <w:t>parseObject</w:t>
      </w:r>
      <w:r>
        <w:rPr>
          <w:rFonts w:hint="default" w:ascii="Consolas" w:hAnsi="Consolas" w:eastAsia="Consolas" w:cs="Consolas"/>
          <w:color w:val="A9B7C6"/>
          <w:sz w:val="16"/>
          <w:szCs w:val="16"/>
          <w:shd w:val="clear" w:fill="2B2B2B"/>
        </w:rPr>
        <w:t>(response)</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String openid = object.getString(</w:t>
      </w:r>
      <w:r>
        <w:rPr>
          <w:rFonts w:hint="default" w:ascii="Consolas" w:hAnsi="Consolas" w:eastAsia="Consolas" w:cs="Consolas"/>
          <w:color w:val="6A8759"/>
          <w:sz w:val="16"/>
          <w:szCs w:val="16"/>
          <w:shd w:val="clear" w:fill="2B2B2B"/>
        </w:rPr>
        <w:t>"openid"</w:t>
      </w:r>
      <w:r>
        <w:rPr>
          <w:rFonts w:hint="default" w:ascii="Consolas" w:hAnsi="Consolas" w:eastAsia="Consolas" w:cs="Consolas"/>
          <w:color w:val="A9B7C6"/>
          <w:sz w:val="16"/>
          <w:szCs w:val="16"/>
          <w:shd w:val="clear" w:fill="2B2B2B"/>
        </w:rPr>
        <w:t>)</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i/>
          <w:color w:val="9876AA"/>
          <w:sz w:val="16"/>
          <w:szCs w:val="16"/>
          <w:shd w:val="clear" w:fill="2B2B2B"/>
        </w:rPr>
        <w:t>log</w:t>
      </w:r>
      <w:r>
        <w:rPr>
          <w:rFonts w:hint="default" w:ascii="Consolas" w:hAnsi="Consolas" w:eastAsia="Consolas" w:cs="Consolas"/>
          <w:color w:val="A9B7C6"/>
          <w:sz w:val="16"/>
          <w:szCs w:val="16"/>
          <w:shd w:val="clear" w:fill="2B2B2B"/>
        </w:rPr>
        <w:t>.info(openid)</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w:t>
      </w:r>
    </w:p>
    <w:p>
      <w:pPr>
        <w:numPr>
          <w:ilvl w:val="0"/>
          <w:numId w:val="0"/>
        </w:numPr>
        <w:tabs>
          <w:tab w:val="left" w:pos="312"/>
        </w:tabs>
        <w:ind w:left="1260" w:leftChars="0"/>
        <w:rPr>
          <w:rFonts w:hint="eastAsia"/>
          <w:lang w:val="en-US" w:eastAsia="zh-CN"/>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支付</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文档</w:t>
      </w:r>
    </w:p>
    <w:p>
      <w:pPr>
        <w:numPr>
          <w:ilvl w:val="0"/>
          <w:numId w:val="0"/>
        </w:numPr>
        <w:tabs>
          <w:tab w:val="left" w:pos="312"/>
        </w:tabs>
        <w:ind w:left="840"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"https://pay.weixin.qq.com/wiki/doc/api/app/app.php?chapter=9_1" </w:instrText>
      </w:r>
      <w:r>
        <w:rPr>
          <w:rFonts w:hint="eastAsia"/>
          <w:lang w:val="en-US" w:eastAsia="zh-CN"/>
        </w:rPr>
        <w:fldChar w:fldCharType="separate"/>
      </w:r>
      <w:r>
        <w:rPr>
          <w:rStyle w:val="5"/>
          <w:rFonts w:hint="eastAsia"/>
          <w:lang w:val="en-US" w:eastAsia="zh-CN"/>
        </w:rPr>
        <w:t>https://pay.weixin.qq.com/wiki/doc/api/app/app.php?chapter=9_1</w:t>
      </w:r>
      <w:r>
        <w:rPr>
          <w:rFonts w:hint="eastAsia"/>
          <w:lang w:val="en-US" w:eastAsia="zh-CN"/>
        </w:rPr>
        <w:fldChar w:fldCharType="end"/>
      </w:r>
    </w:p>
    <w:p>
      <w:pPr>
        <w:numPr>
          <w:ilvl w:val="0"/>
          <w:numId w:val="0"/>
        </w:numPr>
        <w:tabs>
          <w:tab w:val="left" w:pos="312"/>
        </w:tabs>
        <w:ind w:left="840" w:leftChars="0"/>
        <w:rPr>
          <w:rFonts w:hint="eastAsia"/>
          <w:lang w:val="en-US" w:eastAsia="zh-CN"/>
        </w:rPr>
      </w:pPr>
      <w:r>
        <w:rPr>
          <w:rFonts w:hint="eastAsia"/>
          <w:lang w:val="en-US" w:eastAsia="zh-CN"/>
        </w:rPr>
        <w:t>目的是构建出下面这个XML文档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05350" cy="3956685"/>
            <wp:effectExtent l="0" t="0" r="6350" b="571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13"/>
                    <a:stretch>
                      <a:fillRect/>
                    </a:stretch>
                  </pic:blipFill>
                  <pic:spPr>
                    <a:xfrm>
                      <a:off x="0" y="0"/>
                      <a:ext cx="4705350" cy="395668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单点登录CAS</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下载CAS</w:t>
      </w:r>
    </w:p>
    <w:p>
      <w:pPr>
        <w:numPr>
          <w:ilvl w:val="0"/>
          <w:numId w:val="0"/>
        </w:numPr>
        <w:tabs>
          <w:tab w:val="left" w:pos="312"/>
        </w:tabs>
        <w:ind w:left="420" w:left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"https://github.com/apereo/cas-overlay-template" </w:instrText>
      </w:r>
      <w:r>
        <w:rPr>
          <w:rFonts w:hint="eastAsia"/>
          <w:lang w:val="en-US" w:eastAsia="zh-CN"/>
        </w:rPr>
        <w:fldChar w:fldCharType="separate"/>
      </w:r>
      <w:r>
        <w:rPr>
          <w:rStyle w:val="5"/>
          <w:rFonts w:hint="eastAsia"/>
          <w:lang w:val="en-US" w:eastAsia="zh-CN"/>
        </w:rPr>
        <w:t>https://github.com/apereo/cas-overlay-template</w:t>
      </w:r>
      <w:r>
        <w:rPr>
          <w:rFonts w:hint="eastAsia"/>
          <w:lang w:val="en-US" w:eastAsia="zh-CN"/>
        </w:rPr>
        <w:fldChar w:fldCharType="end"/>
      </w:r>
    </w:p>
    <w:p>
      <w:pPr>
        <w:numPr>
          <w:ilvl w:val="0"/>
          <w:numId w:val="0"/>
        </w:numPr>
        <w:tabs>
          <w:tab w:val="left" w:pos="312"/>
        </w:tabs>
        <w:ind w:left="420" w:leftChars="0"/>
        <w:rPr>
          <w:rFonts w:hint="eastAsia"/>
          <w:lang w:val="en-US" w:eastAsia="zh-CN"/>
        </w:rPr>
      </w:pPr>
      <w:r>
        <w:rPr>
          <w:rFonts w:hint="eastAsia"/>
          <w:lang w:val="en-US" w:eastAsia="zh-CN"/>
        </w:rPr>
        <w:t>选择4.2版本，下载</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IDEA里 FILE-NEW-Project from existing source-&gt;导入进去，让IDEA自动下载依赖包</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对etc/cas.properties文件进行修改，端口改一下。比如9080。然后把这个文件COPY到其它地方</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对WEB-INF/spring-configuration/propertyFileConfigurer.xml进行修改</w:t>
      </w:r>
    </w:p>
    <w:p>
      <w:pPr>
        <w:pStyle w:val="2"/>
        <w:keepNext w:val="0"/>
        <w:keepLines w:val="0"/>
        <w:widowControl/>
        <w:suppressLineNumbers w:val="0"/>
        <w:shd w:val="clear" w:fill="2B2B2B"/>
        <w:rPr>
          <w:rFonts w:ascii="Consolas" w:hAnsi="Consolas" w:eastAsia="Consolas" w:cs="Consolas"/>
          <w:color w:val="A9B7C6"/>
          <w:sz w:val="16"/>
          <w:szCs w:val="16"/>
        </w:rPr>
      </w:pPr>
      <w:r>
        <w:rPr>
          <w:rFonts w:hint="eastAsia" w:ascii="Consolas" w:hAnsi="Consolas" w:cs="Consolas"/>
          <w:color w:val="E8BF6A"/>
          <w:sz w:val="16"/>
          <w:szCs w:val="16"/>
          <w:shd w:val="clear" w:fill="2B2B2B"/>
          <w:lang w:val="en-US" w:eastAsia="zh-CN"/>
        </w:rPr>
        <w:t>修改</w:t>
      </w:r>
      <w:r>
        <w:rPr>
          <w:rFonts w:hint="default" w:ascii="Consolas" w:hAnsi="Consolas" w:eastAsia="Consolas" w:cs="Consolas"/>
          <w:color w:val="E8BF6A"/>
          <w:sz w:val="16"/>
          <w:szCs w:val="16"/>
          <w:shd w:val="clear" w:fill="2B2B2B"/>
        </w:rPr>
        <w:t>&lt;</w:t>
      </w:r>
      <w:r>
        <w:rPr>
          <w:rFonts w:hint="default" w:ascii="Consolas" w:hAnsi="Consolas" w:eastAsia="Consolas" w:cs="Consolas"/>
          <w:color w:val="9876AA"/>
          <w:sz w:val="16"/>
          <w:szCs w:val="16"/>
          <w:shd w:val="clear" w:fill="2B2B2B"/>
        </w:rPr>
        <w:t>util</w:t>
      </w:r>
      <w:r>
        <w:rPr>
          <w:rFonts w:hint="default" w:ascii="Consolas" w:hAnsi="Consolas" w:eastAsia="Consolas" w:cs="Consolas"/>
          <w:color w:val="E8BF6A"/>
          <w:sz w:val="16"/>
          <w:szCs w:val="16"/>
          <w:shd w:val="clear" w:fill="2B2B2B"/>
        </w:rPr>
        <w:t xml:space="preserve">:properties </w:t>
      </w:r>
      <w:r>
        <w:rPr>
          <w:rFonts w:hint="default" w:ascii="Consolas" w:hAnsi="Consolas" w:eastAsia="Consolas" w:cs="Consolas"/>
          <w:color w:val="BABABA"/>
          <w:sz w:val="16"/>
          <w:szCs w:val="16"/>
          <w:shd w:val="clear" w:fill="2B2B2B"/>
        </w:rPr>
        <w:t>id</w:t>
      </w:r>
      <w:r>
        <w:rPr>
          <w:rFonts w:hint="default" w:ascii="Consolas" w:hAnsi="Consolas" w:eastAsia="Consolas" w:cs="Consolas"/>
          <w:color w:val="6A8759"/>
          <w:sz w:val="16"/>
          <w:szCs w:val="16"/>
          <w:shd w:val="clear" w:fill="2B2B2B"/>
        </w:rPr>
        <w:t xml:space="preserve">="casProperties" </w:t>
      </w:r>
      <w:r>
        <w:rPr>
          <w:rFonts w:hint="default" w:ascii="Consolas" w:hAnsi="Consolas" w:eastAsia="Consolas" w:cs="Consolas"/>
          <w:color w:val="BABABA"/>
          <w:sz w:val="16"/>
          <w:szCs w:val="16"/>
          <w:shd w:val="clear" w:fill="2B2B2B"/>
        </w:rPr>
        <w:t>location</w:t>
      </w:r>
      <w:r>
        <w:rPr>
          <w:rFonts w:hint="default" w:ascii="Consolas" w:hAnsi="Consolas" w:eastAsia="Consolas" w:cs="Consolas"/>
          <w:color w:val="6A8759"/>
          <w:sz w:val="16"/>
          <w:szCs w:val="16"/>
          <w:shd w:val="clear" w:fill="2B2B2B"/>
        </w:rPr>
        <w:t xml:space="preserve">="file:/etc/cas/cas.properties" </w:t>
      </w:r>
      <w:r>
        <w:rPr>
          <w:rFonts w:hint="default" w:ascii="Consolas" w:hAnsi="Consolas" w:eastAsia="Consolas" w:cs="Consolas"/>
          <w:color w:val="E8BF6A"/>
          <w:sz w:val="16"/>
          <w:szCs w:val="16"/>
          <w:shd w:val="clear" w:fill="2B2B2B"/>
        </w:rPr>
        <w:t>/&gt;</w:t>
      </w:r>
    </w:p>
    <w:p>
      <w:pPr>
        <w:numPr>
          <w:ilvl w:val="0"/>
          <w:numId w:val="0"/>
        </w:numPr>
        <w:tabs>
          <w:tab w:val="left" w:pos="312"/>
        </w:tabs>
        <w:ind w:left="420" w:leftChars="0"/>
        <w:rPr>
          <w:rFonts w:hint="eastAsia"/>
          <w:lang w:val="en-US" w:eastAsia="zh-CN"/>
        </w:rPr>
      </w:pPr>
      <w:r>
        <w:rPr>
          <w:rFonts w:hint="eastAsia"/>
          <w:lang w:val="en-US" w:eastAsia="zh-CN"/>
        </w:rPr>
        <w:t>location为刚才放的绝对路径</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执行package命令进行打包</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把打好的WAR包放到TOMCAT下，确保TOMCAT端口和cas.properties里的端口一致,比如9080</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启动tomcat通过http://localhost:9080/cas进行访问 用户名</w:t>
      </w:r>
      <w:r>
        <w:rPr>
          <w:rFonts w:hint="eastAsia"/>
          <w:lang w:val="en-US" w:eastAsia="zh-CN"/>
        </w:rPr>
        <w:tab/>
      </w:r>
      <w:r>
        <w:rPr>
          <w:rFonts w:hint="eastAsia"/>
          <w:lang w:val="en-US" w:eastAsia="zh-CN"/>
        </w:rPr>
        <w:t>casuser,密码Mellon。登录进来说明成功了，由于现在的用户名和密码是写死的，那我们下面来做从数据库来配置用户名和密码。</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加入三个JAR包到项目的webapp/lib下</w:t>
      </w:r>
    </w:p>
    <w:p>
      <w:pPr>
        <w:numPr>
          <w:ilvl w:val="0"/>
          <w:numId w:val="0"/>
        </w:numPr>
        <w:tabs>
          <w:tab w:val="left" w:pos="312"/>
        </w:tabs>
        <w:ind w:left="420" w:leftChars="0"/>
        <w:rPr>
          <w:rFonts w:hint="eastAsia"/>
          <w:lang w:val="en-US" w:eastAsia="zh-CN"/>
        </w:rPr>
      </w:pPr>
      <w:r>
        <w:rPr>
          <w:rFonts w:hint="eastAsia"/>
          <w:lang w:val="en-US" w:eastAsia="zh-CN"/>
        </w:rPr>
        <w:t>cas-server-support-jdbc-4.2.7.jar,c3p0-0.9.5.2,mysql-connector-java-5.1.32</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修改编译后的文件</w:t>
      </w:r>
    </w:p>
    <w:p>
      <w:pPr>
        <w:numPr>
          <w:ilvl w:val="0"/>
          <w:numId w:val="0"/>
        </w:numPr>
        <w:tabs>
          <w:tab w:val="left" w:pos="312"/>
        </w:tabs>
        <w:ind w:left="420" w:leftChars="0"/>
        <w:rPr>
          <w:rFonts w:hint="eastAsia"/>
          <w:lang w:val="en-US" w:eastAsia="zh-CN"/>
        </w:rPr>
      </w:pPr>
      <w:r>
        <w:rPr>
          <w:rFonts w:hint="eastAsia"/>
          <w:lang w:val="en-US" w:eastAsia="zh-CN"/>
        </w:rPr>
        <w:t xml:space="preserve">webapps\cas\WEB-INF\deployerConfigContext.xml </w:t>
      </w:r>
    </w:p>
    <w:p>
      <w:pPr>
        <w:numPr>
          <w:ilvl w:val="0"/>
          <w:numId w:val="0"/>
        </w:numPr>
        <w:tabs>
          <w:tab w:val="left" w:pos="312"/>
        </w:tabs>
        <w:ind w:left="420" w:leftChars="0"/>
        <w:rPr>
          <w:rFonts w:hint="eastAsia"/>
          <w:lang w:val="en-US" w:eastAsia="zh-CN"/>
        </w:rPr>
      </w:pPr>
      <w:r>
        <w:rPr>
          <w:rFonts w:hint="eastAsia"/>
          <w:lang w:val="en-US" w:eastAsia="zh-CN"/>
        </w:rPr>
        <w:t xml:space="preserve">COPY这个连接的文件过去 </w:t>
      </w:r>
      <w:r>
        <w:rPr>
          <w:rFonts w:hint="eastAsia"/>
          <w:lang w:val="en-US" w:eastAsia="zh-CN"/>
        </w:rPr>
        <w:fldChar w:fldCharType="begin"/>
      </w:r>
      <w:r>
        <w:rPr>
          <w:rFonts w:hint="eastAsia"/>
          <w:lang w:val="en-US" w:eastAsia="zh-CN"/>
        </w:rPr>
        <w:instrText xml:space="preserve"> HYPERLINK "deployerConfigContext.xml" </w:instrText>
      </w:r>
      <w:r>
        <w:rPr>
          <w:rFonts w:hint="eastAsia"/>
          <w:lang w:val="en-US" w:eastAsia="zh-CN"/>
        </w:rPr>
        <w:fldChar w:fldCharType="separate"/>
      </w:r>
      <w:r>
        <w:rPr>
          <w:rStyle w:val="5"/>
          <w:rFonts w:hint="eastAsia"/>
          <w:lang w:val="en-US" w:eastAsia="zh-CN"/>
        </w:rPr>
        <w:t>deployerConfigContext.xml</w:t>
      </w:r>
      <w:r>
        <w:rPr>
          <w:rFonts w:hint="eastAsia"/>
          <w:lang w:val="en-US" w:eastAsia="zh-CN"/>
        </w:rPr>
        <w:fldChar w:fldCharType="end"/>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修改单独拷贝出来的cas.properties，最后面加入一行。后面是查询SQL，根据数据库自行修改</w:t>
      </w:r>
    </w:p>
    <w:p>
      <w:pPr>
        <w:numPr>
          <w:ilvl w:val="0"/>
          <w:numId w:val="0"/>
        </w:numPr>
        <w:tabs>
          <w:tab w:val="left" w:pos="312"/>
        </w:tabs>
        <w:ind w:left="420" w:leftChars="0"/>
        <w:rPr>
          <w:rFonts w:hint="eastAsia"/>
          <w:lang w:val="en-US" w:eastAsia="zh-CN"/>
        </w:rPr>
      </w:pPr>
      <w:r>
        <w:rPr>
          <w:rFonts w:hint="eastAsia"/>
          <w:lang w:val="en-US" w:eastAsia="zh-CN"/>
        </w:rPr>
        <w:t>cas.jdbc.authn.query.sql=select passwordencrypt from user where name=?</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让cas支持http</w:t>
      </w:r>
    </w:p>
    <w:p>
      <w:pPr>
        <w:numPr>
          <w:ilvl w:val="0"/>
          <w:numId w:val="0"/>
        </w:numPr>
        <w:tabs>
          <w:tab w:val="left" w:pos="312"/>
        </w:tabs>
        <w:ind w:left="420" w:leftChars="0"/>
        <w:rPr>
          <w:rFonts w:hint="eastAsia"/>
          <w:lang w:val="en-US" w:eastAsia="zh-CN"/>
        </w:rPr>
      </w:pPr>
      <w:r>
        <w:rPr>
          <w:rFonts w:hint="eastAsia"/>
          <w:lang w:val="en-US" w:eastAsia="zh-CN"/>
        </w:rPr>
        <w:t>\webapps\cas\WEB-INF\classes\services\HTTPSandIMAPS-10000001.json修改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81320" cy="2272030"/>
            <wp:effectExtent l="0" t="0" r="5080" b="127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5481320" cy="2272030"/>
                    </a:xfrm>
                    <a:prstGeom prst="rect">
                      <a:avLst/>
                    </a:prstGeom>
                    <a:noFill/>
                    <a:ln w="9525">
                      <a:noFill/>
                    </a:ln>
                  </pic:spPr>
                </pic:pic>
              </a:graphicData>
            </a:graphic>
          </wp:inline>
        </w:drawing>
      </w:r>
    </w:p>
    <w:p>
      <w:pPr>
        <w:numPr>
          <w:ilvl w:val="0"/>
          <w:numId w:val="0"/>
        </w:numPr>
        <w:tabs>
          <w:tab w:val="left" w:pos="312"/>
        </w:tabs>
        <w:ind w:left="420" w:leftChars="0"/>
        <w:rPr>
          <w:rFonts w:hint="eastAsia"/>
          <w:lang w:val="en-US" w:eastAsia="zh-CN"/>
        </w:rPr>
      </w:pPr>
    </w:p>
    <w:p>
      <w:pPr>
        <w:numPr>
          <w:ilvl w:val="0"/>
          <w:numId w:val="0"/>
        </w:numPr>
        <w:tabs>
          <w:tab w:val="left" w:pos="312"/>
        </w:tabs>
        <w:ind w:left="420" w:leftChars="0"/>
        <w:rPr>
          <w:rFonts w:hint="eastAsia"/>
          <w:lang w:val="en-US" w:eastAsia="zh-CN"/>
        </w:rPr>
      </w:pPr>
      <w:r>
        <w:rPr>
          <w:rFonts w:hint="eastAsia"/>
          <w:lang w:val="en-US" w:eastAsia="zh-CN"/>
        </w:rPr>
        <w:t>下面是客户端与springboot整合</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添加POM依赖</w:t>
      </w:r>
    </w:p>
    <w:p>
      <w:pPr>
        <w:numPr>
          <w:ilvl w:val="0"/>
          <w:numId w:val="0"/>
        </w:numPr>
        <w:tabs>
          <w:tab w:val="left" w:pos="312"/>
        </w:tabs>
        <w:ind w:left="420" w:leftChars="0"/>
        <w:rPr>
          <w:rFonts w:hint="eastAsia"/>
          <w:lang w:val="en-US" w:eastAsia="zh-CN"/>
        </w:rPr>
      </w:pPr>
      <w:r>
        <w:rPr>
          <w:rFonts w:hint="eastAsia"/>
          <w:lang w:val="en-US" w:eastAsia="zh-CN"/>
        </w:rPr>
        <w:t>&lt;dependency&gt;</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&lt;groupId&gt;net.unicon.cas&lt;/groupId&gt;</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&lt;artifactId&gt;cas-client-autoconfig-support&lt;/artifactId&gt;</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&lt;version&gt;1.5.0-GA&lt;/version&gt;</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&lt;/dependency&gt;</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配置文件中配置cas</w:t>
      </w:r>
    </w:p>
    <w:p>
      <w:pPr>
        <w:pStyle w:val="2"/>
        <w:keepNext w:val="0"/>
        <w:keepLines w:val="0"/>
        <w:widowControl/>
        <w:suppressLineNumbers w:val="0"/>
        <w:shd w:val="clear" w:fill="2B2B2B"/>
        <w:rPr>
          <w:rFonts w:ascii="Consolas" w:hAnsi="Consolas" w:eastAsia="Consolas" w:cs="Consolas"/>
          <w:color w:val="A9B7C6"/>
          <w:sz w:val="16"/>
          <w:szCs w:val="16"/>
        </w:rPr>
      </w:pPr>
      <w:r>
        <w:rPr>
          <w:rFonts w:hint="default" w:ascii="Consolas" w:hAnsi="Consolas" w:eastAsia="Consolas" w:cs="Consolas"/>
          <w:color w:val="CC7832"/>
          <w:sz w:val="16"/>
          <w:szCs w:val="16"/>
          <w:shd w:val="clear" w:fill="2B2B2B"/>
        </w:rPr>
        <w:t>cas.server-url-prefix</w:t>
      </w:r>
      <w:r>
        <w:rPr>
          <w:rFonts w:hint="default" w:ascii="Consolas" w:hAnsi="Consolas" w:eastAsia="Consolas" w:cs="Consolas"/>
          <w:color w:val="808080"/>
          <w:sz w:val="16"/>
          <w:szCs w:val="16"/>
          <w:shd w:val="clear" w:fill="2B2B2B"/>
        </w:rPr>
        <w:t>=</w:t>
      </w:r>
      <w:r>
        <w:rPr>
          <w:rFonts w:hint="default" w:ascii="Consolas" w:hAnsi="Consolas" w:eastAsia="Consolas" w:cs="Consolas"/>
          <w:color w:val="6A8759"/>
          <w:sz w:val="16"/>
          <w:szCs w:val="16"/>
          <w:shd w:val="clear" w:fill="2B2B2B"/>
        </w:rPr>
        <w:t>http://localhost:9080/cas</w:t>
      </w:r>
      <w:r>
        <w:rPr>
          <w:rFonts w:hint="default" w:ascii="Consolas" w:hAnsi="Consolas" w:eastAsia="Consolas" w:cs="Consolas"/>
          <w:color w:val="6A8759"/>
          <w:sz w:val="16"/>
          <w:szCs w:val="16"/>
          <w:shd w:val="clear" w:fill="2B2B2B"/>
        </w:rPr>
        <w:br w:type="textWrapping"/>
      </w:r>
      <w:r>
        <w:rPr>
          <w:rFonts w:hint="default" w:ascii="Consolas" w:hAnsi="Consolas" w:eastAsia="Consolas" w:cs="Consolas"/>
          <w:color w:val="CC7832"/>
          <w:sz w:val="16"/>
          <w:szCs w:val="16"/>
          <w:shd w:val="clear" w:fill="2B2B2B"/>
        </w:rPr>
        <w:t>cas.server-login-url</w:t>
      </w:r>
      <w:r>
        <w:rPr>
          <w:rFonts w:hint="default" w:ascii="Consolas" w:hAnsi="Consolas" w:eastAsia="Consolas" w:cs="Consolas"/>
          <w:color w:val="808080"/>
          <w:sz w:val="16"/>
          <w:szCs w:val="16"/>
          <w:shd w:val="clear" w:fill="2B2B2B"/>
        </w:rPr>
        <w:t>=</w:t>
      </w:r>
      <w:r>
        <w:rPr>
          <w:rFonts w:hint="default" w:ascii="Consolas" w:hAnsi="Consolas" w:eastAsia="Consolas" w:cs="Consolas"/>
          <w:color w:val="6A8759"/>
          <w:sz w:val="16"/>
          <w:szCs w:val="16"/>
          <w:shd w:val="clear" w:fill="2B2B2B"/>
        </w:rPr>
        <w:t>http://localhost:9080/cas/login</w:t>
      </w:r>
      <w:r>
        <w:rPr>
          <w:rFonts w:hint="default" w:ascii="Consolas" w:hAnsi="Consolas" w:eastAsia="Consolas" w:cs="Consolas"/>
          <w:color w:val="6A8759"/>
          <w:sz w:val="16"/>
          <w:szCs w:val="16"/>
          <w:shd w:val="clear" w:fill="2B2B2B"/>
        </w:rPr>
        <w:br w:type="textWrapping"/>
      </w:r>
      <w:r>
        <w:rPr>
          <w:rFonts w:hint="default" w:ascii="Consolas" w:hAnsi="Consolas" w:eastAsia="Consolas" w:cs="Consolas"/>
          <w:color w:val="CC7832"/>
          <w:sz w:val="16"/>
          <w:szCs w:val="16"/>
          <w:shd w:val="clear" w:fill="2B2B2B"/>
        </w:rPr>
        <w:t>cas.client-host-url</w:t>
      </w:r>
      <w:r>
        <w:rPr>
          <w:rFonts w:hint="default" w:ascii="Consolas" w:hAnsi="Consolas" w:eastAsia="Consolas" w:cs="Consolas"/>
          <w:color w:val="808080"/>
          <w:sz w:val="16"/>
          <w:szCs w:val="16"/>
          <w:shd w:val="clear" w:fill="2B2B2B"/>
        </w:rPr>
        <w:t>=</w:t>
      </w:r>
      <w:r>
        <w:rPr>
          <w:rFonts w:hint="default" w:ascii="Consolas" w:hAnsi="Consolas" w:eastAsia="Consolas" w:cs="Consolas"/>
          <w:color w:val="6A8759"/>
          <w:sz w:val="16"/>
          <w:szCs w:val="16"/>
          <w:shd w:val="clear" w:fill="2B2B2B"/>
        </w:rPr>
        <w:t>http://localhost:8087</w:t>
      </w:r>
      <w:r>
        <w:rPr>
          <w:rFonts w:hint="default" w:ascii="Consolas" w:hAnsi="Consolas" w:eastAsia="Consolas" w:cs="Consolas"/>
          <w:color w:val="6A8759"/>
          <w:sz w:val="16"/>
          <w:szCs w:val="16"/>
          <w:shd w:val="clear" w:fill="2B2B2B"/>
        </w:rPr>
        <w:br w:type="textWrapping"/>
      </w:r>
      <w:r>
        <w:rPr>
          <w:rFonts w:hint="default" w:ascii="Consolas" w:hAnsi="Consolas" w:eastAsia="Consolas" w:cs="Consolas"/>
          <w:color w:val="CC7832"/>
          <w:sz w:val="16"/>
          <w:szCs w:val="16"/>
          <w:shd w:val="clear" w:fill="2B2B2B"/>
        </w:rPr>
        <w:t>cas.validation-type</w:t>
      </w:r>
      <w:r>
        <w:rPr>
          <w:rFonts w:hint="default" w:ascii="Consolas" w:hAnsi="Consolas" w:eastAsia="Consolas" w:cs="Consolas"/>
          <w:color w:val="808080"/>
          <w:sz w:val="16"/>
          <w:szCs w:val="16"/>
          <w:shd w:val="clear" w:fill="2B2B2B"/>
        </w:rPr>
        <w:t>=</w:t>
      </w:r>
      <w:r>
        <w:rPr>
          <w:rFonts w:hint="default" w:ascii="Consolas" w:hAnsi="Consolas" w:eastAsia="Consolas" w:cs="Consolas"/>
          <w:i/>
          <w:color w:val="9876AA"/>
          <w:sz w:val="16"/>
          <w:szCs w:val="16"/>
          <w:shd w:val="clear" w:fill="2B2B2B"/>
        </w:rPr>
        <w:t>cas</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客户端调用CAS</w:t>
      </w:r>
    </w:p>
    <w:p>
      <w:pPr>
        <w:pStyle w:val="2"/>
        <w:keepNext w:val="0"/>
        <w:keepLines w:val="0"/>
        <w:widowControl/>
        <w:suppressLineNumbers w:val="0"/>
        <w:shd w:val="clear" w:fill="2B2B2B"/>
        <w:rPr>
          <w:rFonts w:ascii="Consolas" w:hAnsi="Consolas" w:eastAsia="Consolas" w:cs="Consolas"/>
          <w:color w:val="A9B7C6"/>
          <w:sz w:val="16"/>
          <w:szCs w:val="16"/>
        </w:rPr>
      </w:pPr>
      <w:r>
        <w:rPr>
          <w:rFonts w:hint="default" w:ascii="Consolas" w:hAnsi="Consolas" w:eastAsia="Consolas" w:cs="Consolas"/>
          <w:color w:val="BBB529"/>
          <w:sz w:val="16"/>
          <w:szCs w:val="16"/>
          <w:shd w:val="clear" w:fill="2B2B2B"/>
        </w:rPr>
        <w:t>@Configuration</w:t>
      </w:r>
      <w:r>
        <w:rPr>
          <w:rFonts w:hint="default" w:ascii="Consolas" w:hAnsi="Consolas" w:eastAsia="Consolas" w:cs="Consolas"/>
          <w:color w:val="BBB529"/>
          <w:sz w:val="16"/>
          <w:szCs w:val="16"/>
          <w:shd w:val="clear" w:fill="2B2B2B"/>
        </w:rPr>
        <w:br w:type="textWrapping"/>
      </w:r>
      <w:r>
        <w:rPr>
          <w:rFonts w:hint="default" w:ascii="Consolas" w:hAnsi="Consolas" w:eastAsia="Consolas" w:cs="Consolas"/>
          <w:color w:val="BBB529"/>
          <w:sz w:val="16"/>
          <w:szCs w:val="16"/>
          <w:shd w:val="clear" w:fill="2B2B2B"/>
        </w:rPr>
        <w:t>@EnableCasClient</w:t>
      </w:r>
      <w:r>
        <w:rPr>
          <w:rFonts w:hint="default" w:ascii="Consolas" w:hAnsi="Consolas" w:eastAsia="Consolas" w:cs="Consolas"/>
          <w:color w:val="BBB529"/>
          <w:sz w:val="16"/>
          <w:szCs w:val="16"/>
          <w:shd w:val="clear" w:fill="2B2B2B"/>
        </w:rPr>
        <w:br w:type="textWrapping"/>
      </w:r>
      <w:r>
        <w:rPr>
          <w:rFonts w:hint="default" w:ascii="Consolas" w:hAnsi="Consolas" w:eastAsia="Consolas" w:cs="Consolas"/>
          <w:color w:val="CC7832"/>
          <w:sz w:val="16"/>
          <w:szCs w:val="16"/>
          <w:shd w:val="clear" w:fill="2B2B2B"/>
        </w:rPr>
        <w:t xml:space="preserve">public class </w:t>
      </w:r>
      <w:r>
        <w:rPr>
          <w:rFonts w:hint="default" w:ascii="Consolas" w:hAnsi="Consolas" w:eastAsia="Consolas" w:cs="Consolas"/>
          <w:color w:val="A9B7C6"/>
          <w:sz w:val="16"/>
          <w:szCs w:val="16"/>
          <w:shd w:val="clear" w:fill="2B2B2B"/>
        </w:rPr>
        <w:t xml:space="preserve">CasConfigure </w:t>
      </w:r>
      <w:r>
        <w:rPr>
          <w:rFonts w:hint="default" w:ascii="Consolas" w:hAnsi="Consolas" w:eastAsia="Consolas" w:cs="Consolas"/>
          <w:color w:val="CC7832"/>
          <w:sz w:val="16"/>
          <w:szCs w:val="16"/>
          <w:shd w:val="clear" w:fill="2B2B2B"/>
        </w:rPr>
        <w:t xml:space="preserve">extends </w:t>
      </w:r>
      <w:r>
        <w:rPr>
          <w:rFonts w:hint="default" w:ascii="Consolas" w:hAnsi="Consolas" w:eastAsia="Consolas" w:cs="Consolas"/>
          <w:color w:val="A9B7C6"/>
          <w:sz w:val="16"/>
          <w:szCs w:val="16"/>
          <w:shd w:val="clear" w:fill="2B2B2B"/>
        </w:rPr>
        <w:t>CasClientConfigurerAdapter {</w:t>
      </w:r>
      <w:r>
        <w:rPr>
          <w:rFonts w:hint="default" w:ascii="Consolas" w:hAnsi="Consolas" w:eastAsia="Consolas" w:cs="Consolas"/>
          <w:color w:val="A9B7C6"/>
          <w:sz w:val="16"/>
          <w:szCs w:val="16"/>
          <w:shd w:val="clear" w:fill="2B2B2B"/>
        </w:rPr>
        <w:br w:type="textWrapping"/>
      </w:r>
      <w:r>
        <w:rPr>
          <w:rFonts w:hint="default" w:ascii="Consolas" w:hAnsi="Consolas" w:eastAsia="Consolas" w:cs="Consolas"/>
          <w:color w:val="BBB529"/>
          <w:sz w:val="16"/>
          <w:szCs w:val="16"/>
          <w:shd w:val="clear" w:fill="2B2B2B"/>
        </w:rPr>
        <w:t>@Override</w:t>
      </w:r>
      <w:r>
        <w:rPr>
          <w:rFonts w:hint="default" w:ascii="Consolas" w:hAnsi="Consolas" w:eastAsia="Consolas" w:cs="Consolas"/>
          <w:color w:val="BBB529"/>
          <w:sz w:val="16"/>
          <w:szCs w:val="16"/>
          <w:shd w:val="clear" w:fill="2B2B2B"/>
        </w:rPr>
        <w:br w:type="textWrapping"/>
      </w:r>
      <w:r>
        <w:rPr>
          <w:rFonts w:hint="default" w:ascii="Consolas" w:hAnsi="Consolas" w:eastAsia="Consolas" w:cs="Consolas"/>
          <w:color w:val="CC7832"/>
          <w:sz w:val="16"/>
          <w:szCs w:val="16"/>
          <w:shd w:val="clear" w:fill="2B2B2B"/>
        </w:rPr>
        <w:t xml:space="preserve">public void </w:t>
      </w:r>
      <w:r>
        <w:rPr>
          <w:rFonts w:hint="default" w:ascii="Consolas" w:hAnsi="Consolas" w:eastAsia="Consolas" w:cs="Consolas"/>
          <w:color w:val="FFC66D"/>
          <w:sz w:val="16"/>
          <w:szCs w:val="16"/>
          <w:shd w:val="clear" w:fill="2B2B2B"/>
        </w:rPr>
        <w:t>configureAuthenticationFilter</w:t>
      </w:r>
      <w:r>
        <w:rPr>
          <w:rFonts w:hint="default" w:ascii="Consolas" w:hAnsi="Consolas" w:eastAsia="Consolas" w:cs="Consolas"/>
          <w:color w:val="A9B7C6"/>
          <w:sz w:val="16"/>
          <w:szCs w:val="16"/>
          <w:shd w:val="clear" w:fill="2B2B2B"/>
        </w:rPr>
        <w:t>(FilterRegistrationBean authenticationFilter) {</w:t>
      </w:r>
      <w:r>
        <w:rPr>
          <w:rFonts w:hint="default" w:ascii="Consolas" w:hAnsi="Consolas" w:eastAsia="Consolas" w:cs="Consolas"/>
          <w:color w:val="A9B7C6"/>
          <w:sz w:val="16"/>
          <w:szCs w:val="16"/>
          <w:shd w:val="clear" w:fill="2B2B2B"/>
        </w:rPr>
        <w:br w:type="textWrapping"/>
      </w:r>
      <w:r>
        <w:rPr>
          <w:rFonts w:hint="default" w:ascii="Consolas" w:hAnsi="Consolas" w:eastAsia="Consolas" w:cs="Consolas"/>
          <w:color w:val="A9B7C6"/>
          <w:sz w:val="16"/>
          <w:szCs w:val="16"/>
          <w:shd w:val="clear" w:fill="2B2B2B"/>
        </w:rPr>
        <w:t xml:space="preserve">        </w:t>
      </w:r>
      <w:r>
        <w:rPr>
          <w:rFonts w:hint="default" w:ascii="Consolas" w:hAnsi="Consolas" w:eastAsia="Consolas" w:cs="Consolas"/>
          <w:color w:val="CC7832"/>
          <w:sz w:val="16"/>
          <w:szCs w:val="16"/>
          <w:shd w:val="clear" w:fill="2B2B2B"/>
        </w:rPr>
        <w:t>super</w:t>
      </w:r>
      <w:r>
        <w:rPr>
          <w:rFonts w:hint="default" w:ascii="Consolas" w:hAnsi="Consolas" w:eastAsia="Consolas" w:cs="Consolas"/>
          <w:color w:val="A9B7C6"/>
          <w:sz w:val="16"/>
          <w:szCs w:val="16"/>
          <w:shd w:val="clear" w:fill="2B2B2B"/>
        </w:rPr>
        <w:t>.configureAuthenticationFilter(authenticationFilter)</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authenticationFilter.getInitParameters().put(</w:t>
      </w:r>
      <w:r>
        <w:rPr>
          <w:rFonts w:hint="default" w:ascii="Consolas" w:hAnsi="Consolas" w:eastAsia="Consolas" w:cs="Consolas"/>
          <w:color w:val="6A8759"/>
          <w:sz w:val="16"/>
          <w:szCs w:val="16"/>
          <w:shd w:val="clear" w:fill="2B2B2B"/>
        </w:rPr>
        <w:t>"authenticationRedirectStrategyClass"</w:t>
      </w:r>
      <w:r>
        <w:rPr>
          <w:rFonts w:hint="default" w:ascii="Consolas" w:hAnsi="Consolas" w:eastAsia="Consolas" w:cs="Consolas"/>
          <w:color w:val="CC7832"/>
          <w:sz w:val="16"/>
          <w:szCs w:val="16"/>
          <w:shd w:val="clear" w:fill="2B2B2B"/>
        </w:rPr>
        <w:t>,</w:t>
      </w:r>
      <w:r>
        <w:rPr>
          <w:rFonts w:hint="default" w:ascii="Consolas" w:hAnsi="Consolas" w:eastAsia="Consolas" w:cs="Consolas"/>
          <w:color w:val="6A8759"/>
          <w:sz w:val="16"/>
          <w:szCs w:val="16"/>
          <w:shd w:val="clear" w:fill="2B2B2B"/>
        </w:rPr>
        <w:t>"com.patterncat.CustomAuthRedirectStrategy"</w:t>
      </w:r>
      <w:r>
        <w:rPr>
          <w:rFonts w:hint="default" w:ascii="Consolas" w:hAnsi="Consolas" w:eastAsia="Consolas" w:cs="Consolas"/>
          <w:color w:val="A9B7C6"/>
          <w:sz w:val="16"/>
          <w:szCs w:val="16"/>
          <w:shd w:val="clear" w:fill="2B2B2B"/>
        </w:rPr>
        <w:t>)</w:t>
      </w:r>
      <w:r>
        <w:rPr>
          <w:rFonts w:hint="default" w:ascii="Consolas" w:hAnsi="Consolas" w:eastAsia="Consolas" w:cs="Consolas"/>
          <w:color w:val="CC7832"/>
          <w:sz w:val="16"/>
          <w:szCs w:val="16"/>
          <w:shd w:val="clear" w:fill="2B2B2B"/>
        </w:rPr>
        <w:t>;</w:t>
      </w:r>
      <w:r>
        <w:rPr>
          <w:rFonts w:hint="default" w:ascii="Consolas" w:hAnsi="Consolas" w:eastAsia="Consolas" w:cs="Consolas"/>
          <w:color w:val="CC7832"/>
          <w:sz w:val="16"/>
          <w:szCs w:val="16"/>
          <w:shd w:val="clear" w:fill="2B2B2B"/>
        </w:rPr>
        <w:br w:type="textWrapping"/>
      </w:r>
      <w:r>
        <w:rPr>
          <w:rFonts w:hint="default" w:ascii="Consolas" w:hAnsi="Consolas" w:eastAsia="Consolas" w:cs="Consolas"/>
          <w:color w:val="CC7832"/>
          <w:sz w:val="16"/>
          <w:szCs w:val="16"/>
          <w:shd w:val="clear" w:fill="2B2B2B"/>
        </w:rPr>
        <w:t xml:space="preserve">    </w:t>
      </w:r>
      <w:r>
        <w:rPr>
          <w:rFonts w:hint="default" w:ascii="Consolas" w:hAnsi="Consolas" w:eastAsia="Consolas" w:cs="Consolas"/>
          <w:color w:val="A9B7C6"/>
          <w:sz w:val="16"/>
          <w:szCs w:val="16"/>
          <w:shd w:val="clear" w:fill="2B2B2B"/>
        </w:rPr>
        <w:t>}</w:t>
      </w:r>
      <w:r>
        <w:rPr>
          <w:rFonts w:hint="default" w:ascii="Consolas" w:hAnsi="Consolas" w:eastAsia="Consolas" w:cs="Consolas"/>
          <w:color w:val="A9B7C6"/>
          <w:sz w:val="16"/>
          <w:szCs w:val="16"/>
          <w:shd w:val="clear" w:fill="2B2B2B"/>
        </w:rPr>
        <w:br w:type="textWrapping"/>
      </w:r>
      <w:r>
        <w:rPr>
          <w:rFonts w:hint="default" w:ascii="Consolas" w:hAnsi="Consolas" w:eastAsia="Consolas" w:cs="Consolas"/>
          <w:color w:val="A9B7C6"/>
          <w:sz w:val="16"/>
          <w:szCs w:val="16"/>
          <w:shd w:val="clear" w:fill="2B2B2B"/>
        </w:rPr>
        <w:t>}</w:t>
      </w:r>
    </w:p>
    <w:p>
      <w:pPr>
        <w:numPr>
          <w:ilvl w:val="0"/>
          <w:numId w:val="0"/>
        </w:numPr>
        <w:tabs>
          <w:tab w:val="left" w:pos="312"/>
        </w:tabs>
        <w:ind w:left="420"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分布式事务 可靠消息消息一致性</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整体架构</w:t>
      </w:r>
    </w:p>
    <w:p>
      <w:pPr>
        <w:numPr>
          <w:ilvl w:val="0"/>
          <w:numId w:val="0"/>
        </w:numPr>
        <w:tabs>
          <w:tab w:val="left" w:pos="312"/>
        </w:tabs>
        <w:ind w:left="420" w:leftChars="0"/>
        <w:rPr>
          <w:rFonts w:hint="eastAsia"/>
          <w:lang w:val="en-US" w:eastAsia="zh-CN"/>
        </w:rPr>
      </w:pPr>
      <w:r>
        <w:rPr>
          <w:rFonts w:hint="eastAsia"/>
          <w:lang w:val="en-US" w:eastAsia="zh-CN"/>
        </w:rPr>
        <w:drawing>
          <wp:inline distT="0" distB="0" distL="114300" distR="114300">
            <wp:extent cx="5269865" cy="2927350"/>
            <wp:effectExtent l="0" t="0" r="635" b="6350"/>
            <wp:docPr id="15" name="图片 15" descr="消息最终一致性总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消息最终一致性总体架构"/>
                    <pic:cNvPicPr>
                      <a:picLocks noChangeAspect="1"/>
                    </pic:cNvPicPr>
                  </pic:nvPicPr>
                  <pic:blipFill>
                    <a:blip r:embed="rId15"/>
                    <a:stretch>
                      <a:fillRect/>
                    </a:stretch>
                  </pic:blipFill>
                  <pic:spPr>
                    <a:xfrm>
                      <a:off x="0" y="0"/>
                      <a:ext cx="5269865" cy="2927350"/>
                    </a:xfrm>
                    <a:prstGeom prst="rect">
                      <a:avLst/>
                    </a:prstGeom>
                  </pic:spPr>
                </pic:pic>
              </a:graphicData>
            </a:graphic>
          </wp:inline>
        </w:drawing>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异常处理</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消息状态确认(可靠消息服务定时监听消息的状态，如果存在状态为待确认并且超时的消息，则表示上游应用和可靠消息交互出现异常)</w:t>
      </w:r>
    </w:p>
    <w:p>
      <w:pPr>
        <w:numPr>
          <w:ilvl w:val="0"/>
          <w:numId w:val="0"/>
        </w:numPr>
        <w:tabs>
          <w:tab w:val="left" w:pos="312"/>
        </w:tabs>
        <w:ind w:left="840" w:leftChars="0"/>
        <w:rPr>
          <w:rFonts w:hint="eastAsia"/>
          <w:lang w:val="en-US" w:eastAsia="zh-CN"/>
        </w:rPr>
      </w:pPr>
      <w:r>
        <w:drawing>
          <wp:inline distT="0" distB="0" distL="114300" distR="114300">
            <wp:extent cx="3968115" cy="3090545"/>
            <wp:effectExtent l="0" t="0" r="6985" b="825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68115" cy="3090545"/>
                    </a:xfrm>
                    <a:prstGeom prst="rect">
                      <a:avLst/>
                    </a:prstGeom>
                    <a:noFill/>
                    <a:ln>
                      <a:noFill/>
                    </a:ln>
                    <a:effectLst/>
                  </pic:spPr>
                </pic:pic>
              </a:graphicData>
            </a:graphic>
          </wp:inline>
        </w:drawing>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消息重发(消息已发送则表示上游应用已经执行，接下来则确保下游应用也能正常执行)</w:t>
      </w:r>
    </w:p>
    <w:p>
      <w:pPr>
        <w:numPr>
          <w:ilvl w:val="0"/>
          <w:numId w:val="0"/>
        </w:numPr>
        <w:tabs>
          <w:tab w:val="left" w:pos="312"/>
        </w:tabs>
        <w:ind w:left="840" w:leftChars="0"/>
        <w:rPr>
          <w:rFonts w:hint="eastAsia"/>
          <w:lang w:val="en-US" w:eastAsia="zh-CN"/>
        </w:rPr>
      </w:pPr>
      <w:r>
        <w:rPr>
          <w:rFonts w:hint="eastAsia"/>
          <w:lang w:val="en-US" w:eastAsia="zh-CN"/>
        </w:rPr>
        <w:tab/>
      </w:r>
      <w:r>
        <w:rPr>
          <w:rFonts w:hint="eastAsia"/>
          <w:lang w:val="en-US" w:eastAsia="zh-CN"/>
        </w:rPr>
        <w:t>可靠消息服务发现可靠消息服务中存在消息状态为已发送并且超时的消息，则表示可靠消息服务和下游应用中存在异常的步骤，无论哪个步骤出现异常，可靠消息服务都将此消息重新投递到 MQ 组件中供下游应用监听</w:t>
      </w:r>
    </w:p>
    <w:p>
      <w:pPr>
        <w:numPr>
          <w:ilvl w:val="0"/>
          <w:numId w:val="0"/>
        </w:numPr>
        <w:tabs>
          <w:tab w:val="left" w:pos="312"/>
        </w:tabs>
        <w:ind w:left="840" w:leftChars="0"/>
        <w:rPr>
          <w:rFonts w:hint="eastAsia"/>
          <w:lang w:val="en-US" w:eastAsia="zh-CN"/>
        </w:rPr>
      </w:pPr>
      <w:r>
        <w:drawing>
          <wp:inline distT="0" distB="0" distL="114300" distR="114300">
            <wp:extent cx="5663565" cy="3486785"/>
            <wp:effectExtent l="0" t="0" r="635" b="571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63565" cy="3486785"/>
                    </a:xfrm>
                    <a:prstGeom prst="rect">
                      <a:avLst/>
                    </a:prstGeom>
                    <a:noFill/>
                    <a:ln>
                      <a:noFill/>
                    </a:ln>
                    <a:effectLst/>
                  </pic:spPr>
                </pic:pic>
              </a:graphicData>
            </a:graphic>
          </wp:inline>
        </w:drawing>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代码实现</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可靠消息可以新建一张表，来保存状态。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95925" cy="1355090"/>
            <wp:effectExtent l="0" t="0" r="3175" b="3810"/>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495925" cy="1355090"/>
                    </a:xfrm>
                    <a:prstGeom prst="rect">
                      <a:avLst/>
                    </a:prstGeom>
                    <a:noFill/>
                    <a:ln w="9525">
                      <a:noFill/>
                    </a:ln>
                  </pic:spPr>
                </pic:pic>
              </a:graphicData>
            </a:graphic>
          </wp:inline>
        </w:drawing>
      </w:r>
    </w:p>
    <w:p>
      <w:pPr>
        <w:numPr>
          <w:ilvl w:val="0"/>
          <w:numId w:val="0"/>
        </w:numPr>
        <w:tabs>
          <w:tab w:val="left" w:pos="312"/>
        </w:tabs>
        <w:ind w:left="420" w:leftChars="0"/>
        <w:rPr>
          <w:rFonts w:hint="eastAsia"/>
          <w:lang w:val="en-US" w:eastAsia="zh-CN"/>
        </w:rPr>
      </w:pPr>
      <w:r>
        <w:rPr>
          <w:rFonts w:hint="eastAsia"/>
          <w:lang w:val="en-US" w:eastAsia="zh-CN"/>
        </w:rPr>
        <w:t>消息发送端：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375400" cy="2953385"/>
            <wp:effectExtent l="0" t="0" r="0" b="5715"/>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6375400" cy="2953385"/>
                    </a:xfrm>
                    <a:prstGeom prst="rect">
                      <a:avLst/>
                    </a:prstGeom>
                    <a:noFill/>
                    <a:ln w="9525">
                      <a:noFill/>
                    </a:ln>
                  </pic:spPr>
                </pic:pic>
              </a:graphicData>
            </a:graphic>
          </wp:inline>
        </w:drawing>
      </w:r>
    </w:p>
    <w:p>
      <w:pPr>
        <w:numPr>
          <w:ilvl w:val="0"/>
          <w:numId w:val="0"/>
        </w:numPr>
        <w:tabs>
          <w:tab w:val="left" w:pos="312"/>
        </w:tabs>
        <w:ind w:left="420" w:leftChars="0"/>
        <w:rPr>
          <w:rFonts w:hint="eastAsia"/>
          <w:lang w:val="en-US" w:eastAsia="zh-CN"/>
        </w:rPr>
      </w:pPr>
    </w:p>
    <w:p>
      <w:pPr>
        <w:numPr>
          <w:ilvl w:val="0"/>
          <w:numId w:val="0"/>
        </w:numPr>
        <w:tabs>
          <w:tab w:val="left" w:pos="312"/>
        </w:tabs>
        <w:rPr>
          <w:rFonts w:hint="eastAsia"/>
          <w:lang w:val="en-US" w:eastAsia="zh-CN"/>
        </w:rPr>
      </w:pPr>
      <w:r>
        <w:rPr>
          <w:rFonts w:hint="eastAsia"/>
          <w:lang w:val="en-US" w:eastAsia="zh-CN"/>
        </w:rPr>
        <w:t>消息接收端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58230" cy="2482850"/>
            <wp:effectExtent l="0" t="0" r="1270" b="6350"/>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0"/>
                    <a:stretch>
                      <a:fillRect/>
                    </a:stretch>
                  </pic:blipFill>
                  <pic:spPr>
                    <a:xfrm>
                      <a:off x="0" y="0"/>
                      <a:ext cx="6158230" cy="2482850"/>
                    </a:xfrm>
                    <a:prstGeom prst="rect">
                      <a:avLst/>
                    </a:prstGeom>
                    <a:noFill/>
                    <a:ln w="9525">
                      <a:noFill/>
                    </a:ln>
                  </pic:spPr>
                </pic:pic>
              </a:graphicData>
            </a:graphic>
          </wp:inline>
        </w:drawing>
      </w:r>
    </w:p>
    <w:p>
      <w:pPr>
        <w:numPr>
          <w:ilvl w:val="0"/>
          <w:numId w:val="0"/>
        </w:numPr>
        <w:tabs>
          <w:tab w:val="left" w:pos="312"/>
        </w:tabs>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Hystrix</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引入spring-cloud-starter-hystrix依赖</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主启动类加上@EnableCircuitBreaker注解</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service</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02635" cy="1711325"/>
            <wp:effectExtent l="0" t="0" r="12065" b="317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1"/>
                    <a:stretch>
                      <a:fillRect/>
                    </a:stretch>
                  </pic:blipFill>
                  <pic:spPr>
                    <a:xfrm>
                      <a:off x="0" y="0"/>
                      <a:ext cx="3302635" cy="1711325"/>
                    </a:xfrm>
                    <a:prstGeom prst="rect">
                      <a:avLst/>
                    </a:prstGeom>
                    <a:noFill/>
                    <a:ln w="9525">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ribbon负载均衡</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首先要有两个同样的服务</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再加个客户端调用这两个服务，客户端通过原有的地址去访问，比如url="http://YOUFANPRODUCTTYPE/listproducttype";</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把原来调用的微服务地址这个客户端，比如把@FeignClient(value = "youfanproducttype")改成@FeignClient(value = "youfanrobbinserver")</w:t>
      </w:r>
    </w:p>
    <w:p>
      <w:pPr>
        <w:numPr>
          <w:ilvl w:val="0"/>
          <w:numId w:val="1"/>
        </w:numPr>
        <w:ind w:left="0" w:leftChars="0" w:firstLine="0" w:firstLineChars="0"/>
        <w:rPr>
          <w:rFonts w:hint="eastAsia"/>
          <w:lang w:val="en-US" w:eastAsia="zh-CN"/>
        </w:rPr>
      </w:pPr>
      <w:r>
        <w:rPr>
          <w:rFonts w:hint="eastAsia"/>
          <w:lang w:val="en-US" w:eastAsia="zh-CN"/>
        </w:rPr>
        <w:t>DRUID数据库连接池</w:t>
      </w:r>
    </w:p>
    <w:p>
      <w:pPr>
        <w:numPr>
          <w:ilvl w:val="0"/>
          <w:numId w:val="0"/>
        </w:numPr>
        <w:tabs>
          <w:tab w:val="left" w:pos="312"/>
        </w:tabs>
        <w:ind w:left="420" w:leftChars="0"/>
        <w:rPr>
          <w:rFonts w:hint="eastAsia"/>
          <w:lang w:val="en-US" w:eastAsia="zh-CN"/>
        </w:rPr>
      </w:pPr>
      <w:r>
        <w:rPr>
          <w:rFonts w:hint="eastAsia"/>
          <w:lang w:val="en-US" w:eastAsia="zh-CN"/>
        </w:rPr>
        <w:t>目前最好的连接池，为监控而生的连接池</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加入pom</w:t>
      </w:r>
    </w:p>
    <w:p>
      <w:pPr>
        <w:pStyle w:val="2"/>
        <w:keepNext w:val="0"/>
        <w:keepLines w:val="0"/>
        <w:widowControl/>
        <w:suppressLineNumbers w:val="0"/>
        <w:shd w:val="clear" w:fill="2B2B2B"/>
        <w:rPr>
          <w:rFonts w:hint="default" w:ascii="Consolas" w:hAnsi="Consolas" w:eastAsia="Consolas" w:cs="Consolas"/>
          <w:color w:val="E8BF6A"/>
          <w:sz w:val="16"/>
          <w:szCs w:val="16"/>
          <w:shd w:val="clear" w:fill="2B2B2B"/>
        </w:rPr>
      </w:pPr>
      <w:r>
        <w:rPr>
          <w:rFonts w:hint="default" w:ascii="Consolas" w:hAnsi="Consolas" w:eastAsia="Consolas" w:cs="Consolas"/>
          <w:color w:val="E8BF6A"/>
          <w:sz w:val="16"/>
          <w:szCs w:val="16"/>
          <w:shd w:val="clear" w:fill="2B2B2B"/>
        </w:rPr>
        <w:t>&lt;dependency&gt;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&lt;groupId&gt;</w:t>
      </w:r>
      <w:r>
        <w:rPr>
          <w:rFonts w:hint="default" w:ascii="Consolas" w:hAnsi="Consolas" w:eastAsia="Consolas" w:cs="Consolas"/>
          <w:color w:val="A9B7C6"/>
          <w:sz w:val="16"/>
          <w:szCs w:val="16"/>
          <w:shd w:val="clear" w:fill="2B2B2B"/>
        </w:rPr>
        <w:t>com.alibaba</w:t>
      </w:r>
      <w:r>
        <w:rPr>
          <w:rFonts w:hint="default" w:ascii="Consolas" w:hAnsi="Consolas" w:eastAsia="Consolas" w:cs="Consolas"/>
          <w:color w:val="E8BF6A"/>
          <w:sz w:val="16"/>
          <w:szCs w:val="16"/>
          <w:shd w:val="clear" w:fill="2B2B2B"/>
        </w:rPr>
        <w:t>&lt;/groupId&gt;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&lt;artifactId&gt;</w:t>
      </w:r>
      <w:r>
        <w:rPr>
          <w:rFonts w:hint="default" w:ascii="Consolas" w:hAnsi="Consolas" w:eastAsia="Consolas" w:cs="Consolas"/>
          <w:color w:val="A9B7C6"/>
          <w:sz w:val="16"/>
          <w:szCs w:val="16"/>
          <w:shd w:val="clear" w:fill="2B2B2B"/>
        </w:rPr>
        <w:t>druid</w:t>
      </w:r>
      <w:r>
        <w:rPr>
          <w:rFonts w:hint="default" w:ascii="Consolas" w:hAnsi="Consolas" w:eastAsia="Consolas" w:cs="Consolas"/>
          <w:color w:val="E8BF6A"/>
          <w:sz w:val="16"/>
          <w:szCs w:val="16"/>
          <w:shd w:val="clear" w:fill="2B2B2B"/>
        </w:rPr>
        <w:t>&lt;/artifactId&gt;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&lt;version&gt;</w:t>
      </w:r>
      <w:r>
        <w:rPr>
          <w:rFonts w:hint="default" w:ascii="Consolas" w:hAnsi="Consolas" w:eastAsia="Consolas" w:cs="Consolas"/>
          <w:color w:val="A9B7C6"/>
          <w:sz w:val="16"/>
          <w:szCs w:val="16"/>
          <w:shd w:val="clear" w:fill="2B2B2B"/>
        </w:rPr>
        <w:t>1.0.31</w:t>
      </w:r>
      <w:r>
        <w:rPr>
          <w:rFonts w:hint="default" w:ascii="Consolas" w:hAnsi="Consolas" w:eastAsia="Consolas" w:cs="Consolas"/>
          <w:color w:val="E8BF6A"/>
          <w:sz w:val="16"/>
          <w:szCs w:val="16"/>
          <w:shd w:val="clear" w:fill="2B2B2B"/>
        </w:rPr>
        <w:t>&lt;/version&gt;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&lt;/dependency&gt;</w:t>
      </w:r>
    </w:p>
    <w:p>
      <w:pPr>
        <w:pStyle w:val="2"/>
        <w:keepNext w:val="0"/>
        <w:keepLines w:val="0"/>
        <w:widowControl/>
        <w:suppressLineNumbers w:val="0"/>
        <w:shd w:val="clear" w:fill="2B2B2B"/>
        <w:rPr>
          <w:rFonts w:hint="eastAsia" w:ascii="Consolas" w:hAnsi="Consolas" w:eastAsia="Consolas" w:cs="Consolas"/>
          <w:color w:val="E8BF6A"/>
          <w:sz w:val="16"/>
          <w:szCs w:val="16"/>
          <w:shd w:val="clear" w:fill="2B2B2B"/>
          <w:lang w:val="en-US" w:eastAsia="zh-CN"/>
        </w:rPr>
      </w:pPr>
      <w:r>
        <w:rPr>
          <w:rFonts w:hint="default" w:ascii="Consolas" w:hAnsi="Consolas" w:eastAsia="Consolas" w:cs="Consolas"/>
          <w:color w:val="E8BF6A"/>
          <w:sz w:val="16"/>
          <w:szCs w:val="16"/>
          <w:shd w:val="clear" w:fill="2B2B2B"/>
        </w:rPr>
        <w:t>&lt;dependency&gt;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&lt;groupId&gt;</w:t>
      </w:r>
      <w:r>
        <w:rPr>
          <w:rFonts w:hint="default" w:ascii="Consolas" w:hAnsi="Consolas" w:eastAsia="Consolas" w:cs="Consolas"/>
          <w:color w:val="A9B7C6"/>
          <w:sz w:val="16"/>
          <w:szCs w:val="16"/>
          <w:shd w:val="clear" w:fill="2B2B2B"/>
        </w:rPr>
        <w:t>org.mybatis.spring.boot</w:t>
      </w:r>
      <w:r>
        <w:rPr>
          <w:rFonts w:hint="default" w:ascii="Consolas" w:hAnsi="Consolas" w:eastAsia="Consolas" w:cs="Consolas"/>
          <w:color w:val="E8BF6A"/>
          <w:sz w:val="16"/>
          <w:szCs w:val="16"/>
          <w:shd w:val="clear" w:fill="2B2B2B"/>
        </w:rPr>
        <w:t>&lt;/groupId&gt;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&lt;artifactId&gt;</w:t>
      </w:r>
      <w:r>
        <w:rPr>
          <w:rFonts w:hint="default" w:ascii="Consolas" w:hAnsi="Consolas" w:eastAsia="Consolas" w:cs="Consolas"/>
          <w:color w:val="A9B7C6"/>
          <w:sz w:val="16"/>
          <w:szCs w:val="16"/>
          <w:shd w:val="clear" w:fill="2B2B2B"/>
        </w:rPr>
        <w:t>mybatis-spring-boot-starter</w:t>
      </w:r>
      <w:r>
        <w:rPr>
          <w:rFonts w:hint="default" w:ascii="Consolas" w:hAnsi="Consolas" w:eastAsia="Consolas" w:cs="Consolas"/>
          <w:color w:val="E8BF6A"/>
          <w:sz w:val="16"/>
          <w:szCs w:val="16"/>
          <w:shd w:val="clear" w:fill="2B2B2B"/>
        </w:rPr>
        <w:t>&lt;/artifactId&gt;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 xml:space="preserve">   &lt;version&gt;</w:t>
      </w:r>
      <w:r>
        <w:rPr>
          <w:rFonts w:hint="default" w:ascii="Consolas" w:hAnsi="Consolas" w:eastAsia="Consolas" w:cs="Consolas"/>
          <w:color w:val="A9B7C6"/>
          <w:sz w:val="16"/>
          <w:szCs w:val="16"/>
          <w:shd w:val="clear" w:fill="2B2B2B"/>
        </w:rPr>
        <w:t>1.3.0</w:t>
      </w:r>
      <w:r>
        <w:rPr>
          <w:rFonts w:hint="default" w:ascii="Consolas" w:hAnsi="Consolas" w:eastAsia="Consolas" w:cs="Consolas"/>
          <w:color w:val="E8BF6A"/>
          <w:sz w:val="16"/>
          <w:szCs w:val="16"/>
          <w:shd w:val="clear" w:fill="2B2B2B"/>
        </w:rPr>
        <w:t>&lt;/version&gt;</w:t>
      </w:r>
      <w:r>
        <w:rPr>
          <w:rFonts w:hint="default" w:ascii="Consolas" w:hAnsi="Consolas" w:eastAsia="Consolas" w:cs="Consolas"/>
          <w:color w:val="E8BF6A"/>
          <w:sz w:val="16"/>
          <w:szCs w:val="16"/>
          <w:shd w:val="clear" w:fill="2B2B2B"/>
        </w:rPr>
        <w:br w:type="textWrapping"/>
      </w:r>
      <w:r>
        <w:rPr>
          <w:rFonts w:hint="default" w:ascii="Consolas" w:hAnsi="Consolas" w:eastAsia="Consolas" w:cs="Consolas"/>
          <w:color w:val="E8BF6A"/>
          <w:sz w:val="16"/>
          <w:szCs w:val="16"/>
          <w:shd w:val="clear" w:fill="2B2B2B"/>
        </w:rPr>
        <w:t>&lt;/dependency&gt;</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springboot默认不支持druid,所以需要写一个配置文件</w:t>
      </w:r>
      <w:r>
        <w:rPr>
          <w:rFonts w:hint="eastAsia"/>
          <w:lang w:val="en-US" w:eastAsia="zh-CN"/>
        </w:rPr>
        <w:fldChar w:fldCharType="begin"/>
      </w:r>
      <w:r>
        <w:rPr>
          <w:rFonts w:hint="eastAsia"/>
          <w:lang w:val="en-US" w:eastAsia="zh-CN"/>
        </w:rPr>
        <w:instrText xml:space="preserve"> HYPERLINK "DruidConfiguration.java" </w:instrText>
      </w:r>
      <w:r>
        <w:rPr>
          <w:rFonts w:hint="eastAsia"/>
          <w:lang w:val="en-US" w:eastAsia="zh-CN"/>
        </w:rPr>
        <w:fldChar w:fldCharType="separate"/>
      </w:r>
      <w:r>
        <w:rPr>
          <w:rStyle w:val="4"/>
          <w:rFonts w:hint="eastAsia"/>
          <w:lang w:val="en-US" w:eastAsia="zh-CN"/>
        </w:rPr>
        <w:t>DruidConfiguration</w:t>
      </w:r>
      <w:r>
        <w:rPr>
          <w:rFonts w:hint="eastAsia"/>
          <w:lang w:val="en-US" w:eastAsia="zh-CN"/>
        </w:rPr>
        <w:fldChar w:fldCharType="end"/>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如果启动类里有 datasource相关的都可以删除掉了，不需要了</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访问druid 如http://localhost:8082/druid</w:t>
      </w:r>
    </w:p>
    <w:p>
      <w:pPr>
        <w:numPr>
          <w:ilvl w:val="0"/>
          <w:numId w:val="1"/>
        </w:numPr>
        <w:ind w:left="0" w:leftChars="0" w:firstLine="0" w:firstLineChars="0"/>
        <w:rPr>
          <w:rFonts w:hint="eastAsia"/>
          <w:lang w:val="en-US" w:eastAsia="zh-CN"/>
        </w:rPr>
      </w:pPr>
      <w:r>
        <w:rPr>
          <w:rFonts w:hint="eastAsia"/>
          <w:lang w:val="en-US" w:eastAsia="zh-CN"/>
        </w:rPr>
        <w:t>MyCat</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数据库演进</w:t>
      </w:r>
    </w:p>
    <w:p>
      <w:pPr>
        <w:numPr>
          <w:ilvl w:val="0"/>
          <w:numId w:val="0"/>
        </w:numPr>
        <w:tabs>
          <w:tab w:val="left" w:pos="312"/>
        </w:tabs>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5033010" cy="3354070"/>
            <wp:effectExtent l="0" t="0" r="8890" b="1143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2"/>
                    <a:stretch>
                      <a:fillRect/>
                    </a:stretch>
                  </pic:blipFill>
                  <pic:spPr>
                    <a:xfrm>
                      <a:off x="0" y="0"/>
                      <a:ext cx="5033010" cy="3354070"/>
                    </a:xfrm>
                    <a:prstGeom prst="rect">
                      <a:avLst/>
                    </a:prstGeom>
                    <a:noFill/>
                    <a:ln w="9525">
                      <a:noFill/>
                    </a:ln>
                  </pic:spPr>
                </pic:pic>
              </a:graphicData>
            </a:graphic>
          </wp:inline>
        </w:drawing>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mycat架构原理</w:t>
      </w:r>
    </w:p>
    <w:p>
      <w:pPr>
        <w:numPr>
          <w:ilvl w:val="0"/>
          <w:numId w:val="0"/>
        </w:numPr>
        <w:tabs>
          <w:tab w:val="left" w:pos="312"/>
        </w:tabs>
        <w:ind w:left="420" w:leftChars="0"/>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4876800" cy="2772410"/>
            <wp:effectExtent l="0" t="0" r="0" b="889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3"/>
                    <a:stretch>
                      <a:fillRect/>
                    </a:stretch>
                  </pic:blipFill>
                  <pic:spPr>
                    <a:xfrm>
                      <a:off x="0" y="0"/>
                      <a:ext cx="4876800" cy="2772410"/>
                    </a:xfrm>
                    <a:prstGeom prst="rect">
                      <a:avLst/>
                    </a:prstGeom>
                    <a:noFill/>
                    <a:ln w="9525">
                      <a:noFill/>
                    </a:ln>
                  </pic:spPr>
                </pic:pic>
              </a:graphicData>
            </a:graphic>
          </wp:inline>
        </w:drawing>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分片：</w:t>
      </w:r>
    </w:p>
    <w:p>
      <w:pPr>
        <w:numPr>
          <w:ilvl w:val="0"/>
          <w:numId w:val="0"/>
        </w:numPr>
        <w:tabs>
          <w:tab w:val="left" w:pos="312"/>
        </w:tabs>
        <w:ind w:left="420" w:leftChars="0"/>
        <w:rPr>
          <w:rFonts w:hint="eastAsia"/>
          <w:lang w:val="en-US" w:eastAsia="zh-CN"/>
        </w:rPr>
      </w:pPr>
      <w:r>
        <w:rPr>
          <w:rFonts w:hint="eastAsia"/>
          <w:lang w:val="en-US" w:eastAsia="zh-CN"/>
        </w:rPr>
        <w:t>垂直切片（将不同的表切分到不同的数据库中水平切片）和水平切片（将同一种表按照某种条件切分到不同的数据库中（这种方式最常用）</w:t>
      </w:r>
    </w:p>
    <w:p>
      <w:pPr>
        <w:numPr>
          <w:ilvl w:val="0"/>
          <w:numId w:val="0"/>
        </w:numPr>
        <w:tabs>
          <w:tab w:val="left" w:pos="312"/>
        </w:tabs>
        <w:ind w:left="420" w:leftChars="0"/>
        <w:rPr>
          <w:rFonts w:hint="eastAsia"/>
          <w:lang w:val="en-US" w:eastAsia="zh-CN"/>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配置</w:t>
      </w:r>
    </w:p>
    <w:p>
      <w:pPr>
        <w:numPr>
          <w:ilvl w:val="0"/>
          <w:numId w:val="0"/>
        </w:numPr>
        <w:tabs>
          <w:tab w:val="left" w:pos="312"/>
        </w:tabs>
        <w:ind w:left="420" w:leftChars="0"/>
        <w:rPr>
          <w:rFonts w:hint="eastAsia"/>
          <w:lang w:val="en-US" w:eastAsia="zh-CN"/>
        </w:rPr>
      </w:pPr>
      <w:r>
        <w:rPr>
          <w:rFonts w:hint="eastAsia"/>
          <w:lang w:val="en-US" w:eastAsia="zh-CN"/>
        </w:rPr>
        <w:tab/>
      </w:r>
      <w:r>
        <w:rPr>
          <w:rFonts w:hint="eastAsia"/>
          <w:lang w:val="en-US" w:eastAsia="zh-CN"/>
        </w:rPr>
        <w:t>mycat主要有3个配置文件，rule.xml(定义了分片规则),schema.xml（该文件是MyCat中重要的配置文件之一，管理着MyCat的逻辑库、表、分片规则、DataNode以及DataSource）和server.xml，这主要对这3个文件作讲解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95035" cy="2252980"/>
            <wp:effectExtent l="0" t="0" r="12065" b="7620"/>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24"/>
                    <a:stretch>
                      <a:fillRect/>
                    </a:stretch>
                  </pic:blipFill>
                  <pic:spPr>
                    <a:xfrm>
                      <a:off x="0" y="0"/>
                      <a:ext cx="5995035" cy="2252980"/>
                    </a:xfrm>
                    <a:prstGeom prst="rect">
                      <a:avLst/>
                    </a:prstGeom>
                    <a:noFill/>
                    <a:ln w="9525">
                      <a:noFill/>
                    </a:ln>
                  </pic:spPr>
                </pic:pic>
              </a:graphicData>
            </a:graphic>
          </wp:inline>
        </w:drawing>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配置mysql并加用户</w:t>
      </w:r>
    </w:p>
    <w:p>
      <w:pPr>
        <w:numPr>
          <w:ilvl w:val="0"/>
          <w:numId w:val="0"/>
        </w:numPr>
        <w:tabs>
          <w:tab w:val="left" w:pos="312"/>
        </w:tabs>
        <w:ind w:left="420" w:leftChars="0"/>
        <w:rPr>
          <w:rFonts w:hint="eastAsia"/>
          <w:lang w:val="en-US" w:eastAsia="zh-CN"/>
        </w:rPr>
      </w:pPr>
      <w:r>
        <w:rPr>
          <w:rFonts w:hint="eastAsia"/>
          <w:lang w:val="en-US" w:eastAsia="zh-CN"/>
        </w:rPr>
        <w:t>UPDATE USER SET HOST='%' WHERE USER='root';</w:t>
      </w:r>
    </w:p>
    <w:p>
      <w:pPr>
        <w:numPr>
          <w:ilvl w:val="0"/>
          <w:numId w:val="0"/>
        </w:numPr>
        <w:tabs>
          <w:tab w:val="left" w:pos="312"/>
        </w:tabs>
        <w:ind w:left="420" w:leftChars="0"/>
        <w:rPr>
          <w:rFonts w:hint="eastAsia"/>
          <w:lang w:val="en-US" w:eastAsia="zh-CN"/>
        </w:rPr>
      </w:pPr>
      <w:r>
        <w:rPr>
          <w:rFonts w:hint="eastAsia"/>
          <w:lang w:val="en-US" w:eastAsia="zh-CN"/>
        </w:rPr>
        <w:t>FLUSH PRIVILEGES;</w:t>
      </w:r>
    </w:p>
    <w:p>
      <w:pPr>
        <w:numPr>
          <w:ilvl w:val="0"/>
          <w:numId w:val="0"/>
        </w:numPr>
        <w:tabs>
          <w:tab w:val="left" w:pos="312"/>
        </w:tabs>
        <w:ind w:left="420" w:leftChars="0"/>
        <w:rPr>
          <w:rFonts w:hint="eastAsia"/>
          <w:lang w:val="en-US" w:eastAsia="zh-CN"/>
        </w:rPr>
      </w:pPr>
      <w:r>
        <w:rPr>
          <w:rFonts w:hint="eastAsia"/>
          <w:lang w:val="en-US" w:eastAsia="zh-CN"/>
        </w:rPr>
        <w:t>CREATE USER 'mycat'@'%' IDENTIFIED BY 'root';</w:t>
      </w:r>
    </w:p>
    <w:p>
      <w:pPr>
        <w:numPr>
          <w:ilvl w:val="0"/>
          <w:numId w:val="0"/>
        </w:numPr>
        <w:tabs>
          <w:tab w:val="left" w:pos="312"/>
        </w:tabs>
        <w:ind w:left="420" w:leftChars="0"/>
        <w:rPr>
          <w:rFonts w:hint="eastAsia"/>
          <w:lang w:val="en-US" w:eastAsia="zh-CN"/>
        </w:rPr>
      </w:pPr>
      <w:r>
        <w:rPr>
          <w:rFonts w:hint="eastAsia"/>
          <w:lang w:val="en-US" w:eastAsia="zh-CN"/>
        </w:rPr>
        <w:t>GRANT ALL PRIVILEGES ON *.* TO 'mycat'@'%' IDENTIFIED BY '123456';</w:t>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安装mycat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tar -zxvf mycat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vim /etc/profile</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source /etc/profile</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 xml:space="preserve">创建用户groupadd mycat </w:t>
      </w:r>
    </w:p>
    <w:p>
      <w:pPr>
        <w:numPr>
          <w:ilvl w:val="0"/>
          <w:numId w:val="0"/>
        </w:numPr>
        <w:tabs>
          <w:tab w:val="left" w:pos="312"/>
        </w:tabs>
        <w:ind w:left="840" w:leftChars="0"/>
        <w:rPr>
          <w:rFonts w:hint="eastAsia"/>
          <w:lang w:val="en-US" w:eastAsia="zh-CN"/>
        </w:rPr>
      </w:pPr>
      <w:r>
        <w:rPr>
          <w:rFonts w:hint="eastAsia"/>
          <w:lang w:val="en-US" w:eastAsia="zh-CN"/>
        </w:rPr>
        <w:tab/>
      </w:r>
      <w:r>
        <w:rPr>
          <w:rFonts w:hint="eastAsia"/>
          <w:lang w:val="en-US" w:eastAsia="zh-CN"/>
        </w:rPr>
        <w:t>useradd -g mycat mycat</w:t>
      </w:r>
    </w:p>
    <w:p>
      <w:pPr>
        <w:numPr>
          <w:ilvl w:val="0"/>
          <w:numId w:val="0"/>
        </w:numPr>
        <w:tabs>
          <w:tab w:val="left" w:pos="312"/>
        </w:tabs>
        <w:ind w:left="840" w:leftChars="0"/>
        <w:rPr>
          <w:rFonts w:hint="eastAsia"/>
          <w:lang w:val="en-US" w:eastAsia="zh-CN"/>
        </w:rPr>
      </w:pPr>
      <w:r>
        <w:rPr>
          <w:rFonts w:hint="eastAsia"/>
          <w:lang w:val="en-US" w:eastAsia="zh-CN"/>
        </w:rPr>
        <w:tab/>
      </w:r>
      <w:r>
        <w:rPr>
          <w:rFonts w:hint="eastAsia"/>
          <w:lang w:val="en-US" w:eastAsia="zh-CN"/>
        </w:rPr>
        <w:t>设置密码 passwd mycat</w:t>
      </w:r>
    </w:p>
    <w:p>
      <w:pPr>
        <w:numPr>
          <w:ilvl w:val="0"/>
          <w:numId w:val="0"/>
        </w:numPr>
        <w:tabs>
          <w:tab w:val="left" w:pos="312"/>
        </w:tabs>
        <w:ind w:left="840" w:leftChars="0"/>
        <w:rPr>
          <w:rFonts w:hint="eastAsia"/>
          <w:lang w:val="en-US" w:eastAsia="zh-CN"/>
        </w:rPr>
      </w:pPr>
      <w:r>
        <w:rPr>
          <w:rFonts w:hint="eastAsia"/>
          <w:lang w:val="en-US" w:eastAsia="zh-CN"/>
        </w:rPr>
        <w:t xml:space="preserve">  123456</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配置mycat配置文件 vi /etc/my.cnf加入lower_case_table_names = 1</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备份schema.xml cd/usr/local/mycat/conf   cp schema.xml schema.xml.cp</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vi /etc/hosts</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345055" cy="556260"/>
            <wp:effectExtent l="0" t="0" r="4445" b="254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25"/>
                    <a:stretch>
                      <a:fillRect/>
                    </a:stretch>
                  </pic:blipFill>
                  <pic:spPr>
                    <a:xfrm>
                      <a:off x="0" y="0"/>
                      <a:ext cx="2345055" cy="556260"/>
                    </a:xfrm>
                    <a:prstGeom prst="rect">
                      <a:avLst/>
                    </a:prstGeom>
                    <a:noFill/>
                    <a:ln w="9525">
                      <a:noFill/>
                    </a:ln>
                  </pic:spPr>
                </pic:pic>
              </a:graphicData>
            </a:graphic>
          </wp:inline>
        </w:drawing>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 xml:space="preserve">配置schema.xml  </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&lt;?xml version="1.0"?&gt;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&lt;!DOCTYPE mycat:schema SYSTEM "schema.dtd"&gt;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&lt;mycat:schema xmlns:mycat="http://org.opencloudb/"&gt;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&lt;schema name="youfanshop" checkSQLschema="false" sqlMaxLimit="100"&gt;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&lt;table name="employee" primaryKey="ID" dataNode="dn1,dn2,dn3" rule="sharding-by-intfile"/&gt;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&lt;/schema&gt;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&lt;!--数据库节点dn1,对应的主机c1，对应的数据库db1--&gt;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&lt;dataNode name="dn1" dataHost="master" database="db1"/&gt;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&lt;dataNode name="dn2" dataHost="slave1" database="db2"/&gt;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&lt;dataNode name="dn3" dataHost="slave2" database="db3"/&gt;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&lt;!--主机c1--&gt;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 name="master" maxCon="1000" minCon="10" balance="0" writeType="0" dbType="mysql" dbDriver="native"&gt;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&lt;heartbeat&gt;select user()&lt;/heartbeat&gt;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&lt;!--mysql数据库的连接串--&gt;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 host="hostM1" url="master:3306" user="mycat" password="123456"&gt;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&lt;!--主机c2--&gt;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 name="slave1" maxCon="1000" minCon="10" balance="0" writeType="0" dbType="mysql" dbDriver="native"&gt;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&lt;heartbeat&gt;select user()&lt;/heartbeat&gt;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&lt;!--mysql数据库的连接串--&gt;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 host="hostM2" url="master:3306" user="mycat" password="123456"&gt;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&lt;!--主机c3--&gt;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 name="slave2" maxCon="1000" minCon="10" balance="0" writeType="0" dbType="mysql" dbDriver="native"&gt;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&lt;heartbeat&gt;select user()&lt;/heartbeat&gt;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&lt;!--mysql数据库的连接串--&gt;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 host="hostM3" url="master:3306" user="mycat" password="123456"&gt;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ab/>
      </w:r>
      <w:r>
        <w:rPr>
          <w:rFonts w:hint="eastAsia"/>
          <w:sz w:val="11"/>
          <w:szCs w:val="11"/>
          <w:lang w:val="en-US" w:eastAsia="zh-CN"/>
        </w:rPr>
        <w:t>&lt;/writeHost&gt;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ab/>
      </w:r>
      <w:r>
        <w:rPr>
          <w:rFonts w:hint="eastAsia"/>
          <w:sz w:val="11"/>
          <w:szCs w:val="11"/>
          <w:lang w:val="en-US" w:eastAsia="zh-CN"/>
        </w:rPr>
        <w:t>&lt;/dataHost&gt;</w:t>
      </w:r>
    </w:p>
    <w:p>
      <w:pPr>
        <w:numPr>
          <w:ilvl w:val="0"/>
          <w:numId w:val="0"/>
        </w:numPr>
        <w:tabs>
          <w:tab w:val="left" w:pos="312"/>
        </w:tabs>
        <w:ind w:left="840" w:leftChars="0"/>
        <w:rPr>
          <w:rFonts w:hint="eastAsia"/>
          <w:sz w:val="11"/>
          <w:szCs w:val="11"/>
          <w:lang w:val="en-US" w:eastAsia="zh-CN"/>
        </w:rPr>
      </w:pPr>
      <w:r>
        <w:rPr>
          <w:rFonts w:hint="eastAsia"/>
          <w:sz w:val="11"/>
          <w:szCs w:val="11"/>
          <w:lang w:val="en-US" w:eastAsia="zh-CN"/>
        </w:rPr>
        <w:t>&lt;/mycat:schema&gt;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配置server.xml</w:t>
      </w:r>
    </w:p>
    <w:p>
      <w:pPr>
        <w:numPr>
          <w:ilvl w:val="0"/>
          <w:numId w:val="0"/>
        </w:numPr>
        <w:tabs>
          <w:tab w:val="left" w:pos="312"/>
        </w:tabs>
        <w:ind w:left="840" w:leftChars="0"/>
        <w:rPr>
          <w:rFonts w:hint="eastAsia"/>
          <w:lang w:val="en-US" w:eastAsia="zh-CN"/>
        </w:rPr>
      </w:pPr>
      <w:r>
        <w:rPr>
          <w:rFonts w:hint="eastAsia"/>
          <w:lang w:val="en-US" w:eastAsia="zh-CN"/>
        </w:rPr>
        <w:t>删除无用的用户</w:t>
      </w:r>
    </w:p>
    <w:p>
      <w:pPr>
        <w:numPr>
          <w:ilvl w:val="0"/>
          <w:numId w:val="0"/>
        </w:numPr>
        <w:tabs>
          <w:tab w:val="left" w:pos="312"/>
        </w:tabs>
        <w:ind w:left="840" w:leftChars="0"/>
        <w:rPr>
          <w:rFonts w:hint="eastAsia"/>
          <w:lang w:val="en-US" w:eastAsia="zh-CN"/>
        </w:rPr>
      </w:pPr>
      <w:r>
        <w:rPr>
          <w:rFonts w:hint="eastAsia"/>
          <w:lang w:val="en-US" w:eastAsia="zh-CN"/>
        </w:rPr>
        <w:t>添加可用的用户</w:t>
      </w:r>
    </w:p>
    <w:p>
      <w:pPr>
        <w:numPr>
          <w:ilvl w:val="0"/>
          <w:numId w:val="0"/>
        </w:numPr>
        <w:tabs>
          <w:tab w:val="left" w:pos="312"/>
        </w:tabs>
        <w:ind w:left="840" w:leftChars="0"/>
        <w:rPr>
          <w:rFonts w:hint="eastAsia"/>
          <w:lang w:val="en-US" w:eastAsia="zh-CN"/>
        </w:rPr>
      </w:pPr>
      <w:r>
        <w:rPr>
          <w:rFonts w:hint="eastAsia"/>
          <w:lang w:val="en-US" w:eastAsia="zh-CN"/>
        </w:rPr>
        <w:t>&lt;user name=</w:t>
      </w:r>
      <w:r>
        <w:rPr>
          <w:rFonts w:hint="default"/>
          <w:lang w:val="en-US" w:eastAsia="zh-CN"/>
        </w:rPr>
        <w:t>”</w:t>
      </w:r>
      <w:r>
        <w:rPr>
          <w:rFonts w:hint="eastAsia"/>
          <w:lang w:val="en-US" w:eastAsia="zh-CN"/>
        </w:rPr>
        <w:t>mycat</w:t>
      </w:r>
      <w:r>
        <w:rPr>
          <w:rFonts w:hint="default"/>
          <w:lang w:val="en-US" w:eastAsia="zh-CN"/>
        </w:rPr>
        <w:t>”</w:t>
      </w:r>
      <w:r>
        <w:rPr>
          <w:rFonts w:hint="eastAsia"/>
          <w:lang w:val="en-US" w:eastAsia="zh-CN"/>
        </w:rPr>
        <w:t>&gt;</w:t>
      </w:r>
    </w:p>
    <w:p>
      <w:pPr>
        <w:numPr>
          <w:ilvl w:val="0"/>
          <w:numId w:val="0"/>
        </w:numPr>
        <w:tabs>
          <w:tab w:val="left" w:pos="312"/>
        </w:tabs>
        <w:ind w:left="840" w:leftChars="0"/>
        <w:rPr>
          <w:rFonts w:hint="eastAsia"/>
          <w:lang w:val="en-US" w:eastAsia="zh-CN"/>
        </w:rPr>
      </w:pPr>
      <w:r>
        <w:rPr>
          <w:rFonts w:hint="eastAsia"/>
          <w:lang w:val="en-US" w:eastAsia="zh-CN"/>
        </w:rPr>
        <w:tab/>
      </w:r>
      <w:r>
        <w:rPr>
          <w:rFonts w:hint="eastAsia"/>
          <w:lang w:val="en-US" w:eastAsia="zh-CN"/>
        </w:rPr>
        <w:t>&lt;property name=</w:t>
      </w:r>
      <w:r>
        <w:rPr>
          <w:rFonts w:hint="default"/>
          <w:lang w:val="en-US" w:eastAsia="zh-CN"/>
        </w:rPr>
        <w:t>”</w:t>
      </w:r>
      <w:r>
        <w:rPr>
          <w:rFonts w:hint="eastAsia"/>
          <w:lang w:val="en-US" w:eastAsia="zh-CN"/>
        </w:rPr>
        <w:t>password</w:t>
      </w:r>
      <w:r>
        <w:rPr>
          <w:rFonts w:hint="default"/>
          <w:lang w:val="en-US" w:eastAsia="zh-CN"/>
        </w:rPr>
        <w:t>”</w:t>
      </w:r>
      <w:r>
        <w:rPr>
          <w:rFonts w:hint="eastAsia"/>
          <w:lang w:val="en-US" w:eastAsia="zh-CN"/>
        </w:rPr>
        <w:t>&gt;123456&lt;/property&gt;</w:t>
      </w:r>
    </w:p>
    <w:p>
      <w:pPr>
        <w:numPr>
          <w:ilvl w:val="0"/>
          <w:numId w:val="0"/>
        </w:numPr>
        <w:tabs>
          <w:tab w:val="left" w:pos="312"/>
        </w:tabs>
        <w:ind w:left="840" w:leftChars="0"/>
        <w:rPr>
          <w:rFonts w:hint="eastAsia"/>
          <w:lang w:val="en-US" w:eastAsia="zh-CN"/>
        </w:rPr>
      </w:pPr>
      <w:r>
        <w:rPr>
          <w:rFonts w:hint="eastAsia"/>
          <w:lang w:val="en-US" w:eastAsia="zh-CN"/>
        </w:rPr>
        <w:tab/>
      </w:r>
      <w:r>
        <w:rPr>
          <w:rFonts w:hint="eastAsia"/>
          <w:lang w:val="en-US" w:eastAsia="zh-CN"/>
        </w:rPr>
        <w:t>&lt;property name=</w:t>
      </w:r>
      <w:r>
        <w:rPr>
          <w:rFonts w:hint="default"/>
          <w:lang w:val="en-US" w:eastAsia="zh-CN"/>
        </w:rPr>
        <w:t>”</w:t>
      </w:r>
      <w:r>
        <w:rPr>
          <w:rFonts w:hint="eastAsia"/>
          <w:lang w:val="en-US" w:eastAsia="zh-CN"/>
        </w:rPr>
        <w:t>schemas</w:t>
      </w:r>
      <w:r>
        <w:rPr>
          <w:rFonts w:hint="default"/>
          <w:lang w:val="en-US" w:eastAsia="zh-CN"/>
        </w:rPr>
        <w:t>”</w:t>
      </w:r>
      <w:r>
        <w:rPr>
          <w:rFonts w:hint="eastAsia"/>
          <w:lang w:val="en-US" w:eastAsia="zh-CN"/>
        </w:rPr>
        <w:t>&gt;youfanshop&lt;/property&gt;</w:t>
      </w:r>
    </w:p>
    <w:p>
      <w:pPr>
        <w:numPr>
          <w:ilvl w:val="0"/>
          <w:numId w:val="0"/>
        </w:numPr>
        <w:tabs>
          <w:tab w:val="left" w:pos="312"/>
        </w:tabs>
        <w:ind w:left="840" w:leftChars="0"/>
        <w:rPr>
          <w:rFonts w:hint="eastAsia"/>
          <w:lang w:val="en-US" w:eastAsia="zh-CN"/>
        </w:rPr>
      </w:pPr>
      <w:r>
        <w:rPr>
          <w:rFonts w:hint="eastAsia"/>
          <w:lang w:val="en-US" w:eastAsia="zh-CN"/>
        </w:rPr>
        <w:t>&lt;/user&gt;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修改/usr/local/mycat/conf/partition-hash-int.txt文件，在下面添加10020=2,原本默认的是分两个就是10000和10010，现在我们三个就要分三个分类ID了，添加一即可。</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分别三台机器上创建db1,db2,db3三个数据库，每个数据库中创建表</w:t>
      </w:r>
    </w:p>
    <w:p>
      <w:pPr>
        <w:numPr>
          <w:ilvl w:val="0"/>
          <w:numId w:val="0"/>
        </w:numPr>
        <w:tabs>
          <w:tab w:val="left" w:pos="312"/>
        </w:tabs>
        <w:ind w:left="840" w:leftChars="0"/>
        <w:rPr>
          <w:rFonts w:hint="eastAsia"/>
          <w:lang w:val="en-US" w:eastAsia="zh-CN"/>
        </w:rPr>
      </w:pPr>
      <w:r>
        <w:rPr>
          <w:rFonts w:hint="eastAsia"/>
          <w:lang w:val="en-US" w:eastAsia="zh-CN"/>
        </w:rPr>
        <w:t>CREATE TABLE employee (id NOT NULL PRIMARY KEY,NAME VARCHAR(1000),sharding_id INT NOT NULL)</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启动mycat:  mycat start</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检查端口号，是否启动成功ss -lnpt|grep 8066</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用mysql客户端连接mycat,在表里尝试增加数据，发面数据能成功分配到其它地方。</w:t>
      </w:r>
    </w:p>
    <w:p>
      <w:pPr>
        <w:numPr>
          <w:ilvl w:val="2"/>
          <w:numId w:val="1"/>
        </w:numPr>
        <w:tabs>
          <w:tab w:val="left" w:pos="312"/>
          <w:tab w:val="clear" w:pos="1260"/>
        </w:tabs>
        <w:ind w:left="1260" w:leftChars="0" w:hanging="420" w:firstLineChars="0"/>
        <w:rPr>
          <w:rFonts w:hint="eastAsia"/>
          <w:lang w:val="en-US" w:eastAsia="zh-CN"/>
        </w:rPr>
      </w:pPr>
      <w:r>
        <w:rPr>
          <w:rFonts w:hint="eastAsia"/>
          <w:lang w:val="en-US" w:eastAsia="zh-CN"/>
        </w:rPr>
        <w:t>如果有错误，more /usr/local/mycat/logs/wrapper.log</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50865" cy="3338195"/>
            <wp:effectExtent l="0" t="0" r="635"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6"/>
                    <a:stretch>
                      <a:fillRect/>
                    </a:stretch>
                  </pic:blipFill>
                  <pic:spPr>
                    <a:xfrm>
                      <a:off x="0" y="0"/>
                      <a:ext cx="5650865" cy="3338195"/>
                    </a:xfrm>
                    <a:prstGeom prst="rect">
                      <a:avLst/>
                    </a:prstGeom>
                    <a:noFill/>
                    <a:ln w="9525">
                      <a:noFill/>
                    </a:ln>
                  </pic:spPr>
                </pic:pic>
              </a:graphicData>
            </a:graphic>
          </wp:inline>
        </w:drawing>
      </w:r>
    </w:p>
    <w:p>
      <w:pPr>
        <w:numPr>
          <w:ilvl w:val="0"/>
          <w:numId w:val="0"/>
        </w:numPr>
        <w:tabs>
          <w:tab w:val="left" w:pos="312"/>
        </w:tabs>
        <w:ind w:left="840" w:leftChars="0"/>
        <w:rPr>
          <w:rFonts w:hint="eastAsia"/>
          <w:lang w:val="en-US" w:eastAsia="zh-CN"/>
        </w:rPr>
      </w:pP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"分片算法.docx" </w:instrText>
      </w:r>
      <w:r>
        <w:rPr>
          <w:rFonts w:hint="eastAsia"/>
          <w:lang w:val="en-US" w:eastAsia="zh-CN"/>
        </w:rPr>
        <w:fldChar w:fldCharType="separate"/>
      </w:r>
      <w:r>
        <w:rPr>
          <w:rStyle w:val="5"/>
          <w:rFonts w:hint="eastAsia"/>
          <w:lang w:val="en-US" w:eastAsia="zh-CN"/>
        </w:rPr>
        <w:t>mycat分片算法</w:t>
      </w:r>
      <w:r>
        <w:rPr>
          <w:rFonts w:hint="eastAsia"/>
          <w:lang w:val="en-US" w:eastAsia="zh-CN"/>
        </w:rPr>
        <w:fldChar w:fldCharType="end"/>
      </w:r>
    </w:p>
    <w:p>
      <w:pPr>
        <w:numPr>
          <w:ilvl w:val="1"/>
          <w:numId w:val="1"/>
        </w:numPr>
        <w:tabs>
          <w:tab w:val="left" w:pos="312"/>
          <w:tab w:val="clear" w:pos="840"/>
        </w:tabs>
        <w:ind w:left="840" w:leftChars="0" w:hanging="420" w:firstLineChars="0"/>
        <w:rPr>
          <w:rFonts w:hint="eastAsia"/>
          <w:lang w:val="en-US" w:eastAsia="zh-CN"/>
        </w:rPr>
      </w:pPr>
      <w:r>
        <w:rPr>
          <w:rFonts w:hint="eastAsia"/>
          <w:lang w:val="en-US" w:eastAsia="zh-CN"/>
        </w:rPr>
        <w:t>ID自增</w:t>
      </w:r>
    </w:p>
    <w:p>
      <w:pPr>
        <w:numPr>
          <w:numId w:val="0"/>
        </w:numPr>
        <w:tabs>
          <w:tab w:val="left" w:pos="312"/>
        </w:tabs>
        <w:ind w:left="420" w:leftChars="0"/>
        <w:rPr>
          <w:rFonts w:hint="eastAsia"/>
          <w:lang w:val="en-US" w:eastAsia="zh-CN"/>
        </w:rPr>
      </w:pPr>
      <w:r>
        <w:rPr>
          <w:rFonts w:hint="eastAsia"/>
          <w:lang w:val="en-US" w:eastAsia="zh-CN"/>
        </w:rPr>
        <w:t>sequence_conf.properties需要配置</w:t>
      </w:r>
      <w:bookmarkStart w:id="0" w:name="_GoBack"/>
      <w:bookmarkEnd w:id="0"/>
    </w:p>
    <w:p>
      <w:pPr>
        <w:numPr>
          <w:ilvl w:val="1"/>
          <w:numId w:val="1"/>
        </w:numPr>
        <w:tabs>
          <w:tab w:val="left" w:pos="312"/>
          <w:tab w:val="clear" w:pos="840"/>
        </w:tabs>
        <w:ind w:left="840" w:leftChars="0" w:hanging="420" w:firstLineChars="0"/>
        <w:rPr>
          <w:rFonts w:hint="eastAsia"/>
          <w:lang w:val="en-US" w:eastAsia="zh-CN"/>
        </w:rPr>
      </w:pPr>
    </w:p>
    <w:p>
      <w:pPr>
        <w:numPr>
          <w:ilvl w:val="0"/>
          <w:numId w:val="1"/>
        </w:numPr>
        <w:ind w:left="0" w:leftChars="0" w:firstLine="0" w:firstLineChars="0"/>
        <w:rPr>
          <w:rFonts w:hint="eastAsia"/>
          <w:lang w:val="en-US" w:eastAsia="zh-CN"/>
        </w:rPr>
      </w:pPr>
    </w:p>
    <w:p>
      <w:pPr>
        <w:numPr>
          <w:ilvl w:val="0"/>
          <w:numId w:val="0"/>
        </w:numPr>
        <w:tabs>
          <w:tab w:val="left" w:pos="312"/>
        </w:tabs>
        <w:ind w:left="420"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0667B2B"/>
    <w:multiLevelType w:val="multilevel"/>
    <w:tmpl w:val="E0667B2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8185B"/>
    <w:rsid w:val="01B95344"/>
    <w:rsid w:val="01CB2657"/>
    <w:rsid w:val="03A329D2"/>
    <w:rsid w:val="0467418D"/>
    <w:rsid w:val="04A87EFC"/>
    <w:rsid w:val="055032E2"/>
    <w:rsid w:val="057B080E"/>
    <w:rsid w:val="05BA682A"/>
    <w:rsid w:val="05BF1981"/>
    <w:rsid w:val="06353436"/>
    <w:rsid w:val="063C6940"/>
    <w:rsid w:val="08D317A9"/>
    <w:rsid w:val="0AB56D02"/>
    <w:rsid w:val="0BD82E71"/>
    <w:rsid w:val="0C492BC0"/>
    <w:rsid w:val="0C8606EE"/>
    <w:rsid w:val="0C9707E7"/>
    <w:rsid w:val="0C996009"/>
    <w:rsid w:val="0E7709B4"/>
    <w:rsid w:val="0F01085C"/>
    <w:rsid w:val="10EA2240"/>
    <w:rsid w:val="119E6B60"/>
    <w:rsid w:val="12355A12"/>
    <w:rsid w:val="14ED1CFE"/>
    <w:rsid w:val="16386A4D"/>
    <w:rsid w:val="16811B65"/>
    <w:rsid w:val="16B2534E"/>
    <w:rsid w:val="176837ED"/>
    <w:rsid w:val="178D3EB6"/>
    <w:rsid w:val="17E750EB"/>
    <w:rsid w:val="1825339E"/>
    <w:rsid w:val="18613159"/>
    <w:rsid w:val="18BA483A"/>
    <w:rsid w:val="19297460"/>
    <w:rsid w:val="1B6A5AA9"/>
    <w:rsid w:val="1BDF5CD2"/>
    <w:rsid w:val="1C56312E"/>
    <w:rsid w:val="1D992EC8"/>
    <w:rsid w:val="1F145925"/>
    <w:rsid w:val="21097CAA"/>
    <w:rsid w:val="21CD7889"/>
    <w:rsid w:val="22046C4C"/>
    <w:rsid w:val="24857085"/>
    <w:rsid w:val="24A04638"/>
    <w:rsid w:val="24B3775D"/>
    <w:rsid w:val="24D231BC"/>
    <w:rsid w:val="25B86BED"/>
    <w:rsid w:val="275D25BD"/>
    <w:rsid w:val="2AA24C90"/>
    <w:rsid w:val="2B094CB1"/>
    <w:rsid w:val="2B2925F4"/>
    <w:rsid w:val="2B602648"/>
    <w:rsid w:val="2C792B2D"/>
    <w:rsid w:val="2C8C5E2C"/>
    <w:rsid w:val="2CEE6832"/>
    <w:rsid w:val="2DC36F1A"/>
    <w:rsid w:val="2E6F3432"/>
    <w:rsid w:val="2F8A40A5"/>
    <w:rsid w:val="303A700A"/>
    <w:rsid w:val="30C00B5B"/>
    <w:rsid w:val="315462C5"/>
    <w:rsid w:val="317D7595"/>
    <w:rsid w:val="31E704B7"/>
    <w:rsid w:val="3574386F"/>
    <w:rsid w:val="35796496"/>
    <w:rsid w:val="36EA1F01"/>
    <w:rsid w:val="376D52EF"/>
    <w:rsid w:val="37C94410"/>
    <w:rsid w:val="389234DD"/>
    <w:rsid w:val="38F5009F"/>
    <w:rsid w:val="39D5241C"/>
    <w:rsid w:val="39EE3452"/>
    <w:rsid w:val="3A7671A4"/>
    <w:rsid w:val="3C5707B7"/>
    <w:rsid w:val="3CAF7A66"/>
    <w:rsid w:val="3CF41D45"/>
    <w:rsid w:val="3D68716E"/>
    <w:rsid w:val="3D7E7B8A"/>
    <w:rsid w:val="3D9C5E0E"/>
    <w:rsid w:val="3DB04F57"/>
    <w:rsid w:val="3F20685E"/>
    <w:rsid w:val="3FBC42D5"/>
    <w:rsid w:val="413E4B1F"/>
    <w:rsid w:val="43122DAE"/>
    <w:rsid w:val="431F790A"/>
    <w:rsid w:val="445E27F3"/>
    <w:rsid w:val="452813CC"/>
    <w:rsid w:val="4690009F"/>
    <w:rsid w:val="48365784"/>
    <w:rsid w:val="48E02BB4"/>
    <w:rsid w:val="48F12E77"/>
    <w:rsid w:val="49E223A2"/>
    <w:rsid w:val="4B116510"/>
    <w:rsid w:val="4C2773E1"/>
    <w:rsid w:val="4C4C46D6"/>
    <w:rsid w:val="4C502085"/>
    <w:rsid w:val="4C6F739E"/>
    <w:rsid w:val="4C7A33AA"/>
    <w:rsid w:val="4DAF033B"/>
    <w:rsid w:val="4E210DB0"/>
    <w:rsid w:val="4F240B60"/>
    <w:rsid w:val="4FF2538C"/>
    <w:rsid w:val="50DC66FB"/>
    <w:rsid w:val="518F2D3D"/>
    <w:rsid w:val="52866019"/>
    <w:rsid w:val="54C057D8"/>
    <w:rsid w:val="54E15564"/>
    <w:rsid w:val="550008EE"/>
    <w:rsid w:val="56363396"/>
    <w:rsid w:val="57593127"/>
    <w:rsid w:val="578F7A59"/>
    <w:rsid w:val="57BD1341"/>
    <w:rsid w:val="599534D0"/>
    <w:rsid w:val="5BC80F82"/>
    <w:rsid w:val="5EDD10FE"/>
    <w:rsid w:val="5F120842"/>
    <w:rsid w:val="5F723F86"/>
    <w:rsid w:val="5F735428"/>
    <w:rsid w:val="60202FC5"/>
    <w:rsid w:val="604118B3"/>
    <w:rsid w:val="609D23BF"/>
    <w:rsid w:val="624A6506"/>
    <w:rsid w:val="62917E96"/>
    <w:rsid w:val="633E4928"/>
    <w:rsid w:val="6342535F"/>
    <w:rsid w:val="63520363"/>
    <w:rsid w:val="635A32CD"/>
    <w:rsid w:val="648B158F"/>
    <w:rsid w:val="66843F49"/>
    <w:rsid w:val="66C77DF2"/>
    <w:rsid w:val="675F0DF7"/>
    <w:rsid w:val="677029CB"/>
    <w:rsid w:val="67AB0B77"/>
    <w:rsid w:val="67CE232A"/>
    <w:rsid w:val="683A7588"/>
    <w:rsid w:val="686F72EA"/>
    <w:rsid w:val="68EB29FA"/>
    <w:rsid w:val="68F52BFC"/>
    <w:rsid w:val="69087F76"/>
    <w:rsid w:val="69154D35"/>
    <w:rsid w:val="6A2F0CC5"/>
    <w:rsid w:val="6A7C3516"/>
    <w:rsid w:val="6AF53050"/>
    <w:rsid w:val="6BD45723"/>
    <w:rsid w:val="6D016D1D"/>
    <w:rsid w:val="6FE61DDF"/>
    <w:rsid w:val="70A82E63"/>
    <w:rsid w:val="715A0E53"/>
    <w:rsid w:val="71C8413E"/>
    <w:rsid w:val="727E174B"/>
    <w:rsid w:val="73073575"/>
    <w:rsid w:val="73114EF1"/>
    <w:rsid w:val="753E2156"/>
    <w:rsid w:val="77175439"/>
    <w:rsid w:val="78F87DC2"/>
    <w:rsid w:val="790A207F"/>
    <w:rsid w:val="79851030"/>
    <w:rsid w:val="7D184082"/>
    <w:rsid w:val="7DAB40D9"/>
    <w:rsid w:val="7DEC0499"/>
    <w:rsid w:val="7EB34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FollowedHyperlink"/>
    <w:basedOn w:val="3"/>
    <w:qFormat/>
    <w:uiPriority w:val="0"/>
    <w:rPr>
      <w:color w:val="800080"/>
      <w:u w:val="single"/>
    </w:rPr>
  </w:style>
  <w:style w:type="character" w:styleId="5">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小象</cp:lastModifiedBy>
  <dcterms:modified xsi:type="dcterms:W3CDTF">2019-02-07T04:14:31Z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