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邓宁克鲁格图心理效应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84320" cy="3770630"/>
            <wp:effectExtent l="0" t="0" r="5080" b="1270"/>
            <wp:docPr id="3" name="图片 3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架构完整解决方案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具体业务场景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架构如何选型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架构如何设计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架构如何折中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架构线上问题如何解决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FEED系统 微信朋友圈和微博，朋友圈有5000条限制，所以可以用push,而微博没有，只能用PULL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架构背后哲学思考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为什么要这样设计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其它方案为什么不优雅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用redis实现分布式锁极端情况：主从模式。两个线程同时访问，一个线程先拿到锁，这一瞬间主挂了，从还没同步，并没有这个锁。根据哨兵模式，从会提升为主。这样，另一个线程也能拿到锁，这样就会有问题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为什么？分布式锁是一个CP模式。REDIS是AP模式。用AP去实现CP，这是不可能的。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提升架构高度，仅寄希望于代码层级是远远不够的。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代码解决执行力的问题，架构高度更多依赖于战略（业务洞察力）和战术问题（技术视野）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百万年薪需要的是架构高度（即架构战略和架构战术，也就是架构格局）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互联网架构演进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monoliths-&gt;horizontal layered和SOA-&gt;microservices-&gt;service mesh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单体架构-&gt;水平分层架构和面向服务架构-&gt;微服务架构-&gt;服务网格架构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 mesh参考(https://www.hi-linux.com/posts/41166.html)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单体架构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业务场景简单，功能不复杂，研发人员较少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创业公司初期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对性能（延时）要求及其苛刻。如股票中的高频交易。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缺点：耦合度高，技术选型单一，开发效率低下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如何破局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数据库存储量大破局思路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拆分</w:t>
      </w:r>
    </w:p>
    <w:p>
      <w:pPr>
        <w:numPr>
          <w:ilvl w:val="5"/>
          <w:numId w:val="1"/>
        </w:numPr>
        <w:ind w:left="25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垂直拆分（分库）</w:t>
      </w:r>
    </w:p>
    <w:p>
      <w:pPr>
        <w:numPr>
          <w:ilvl w:val="5"/>
          <w:numId w:val="1"/>
        </w:numPr>
        <w:ind w:left="25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水平拆分（分表），垂直虽然拆好了，但比如商品，他还是一个单表。我现在商品有一百亿了，会对性能产生很大影响，对商品表进行水平拆分，比如根据商品ID模1024来分表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架构同理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垂直方向拆分（业务维度）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水平方向拆分（功能维度），垂直虽然拆好了，但比如用户模块，他还是一个单体，那我就水平再拆，分为网关层，业务逻辑层，数据访问层这样。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水平访问层架构设计与实践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网关层（与展示服务分离，</w:t>
      </w:r>
      <w:r>
        <w:rPr>
          <w:rFonts w:hint="eastAsia"/>
          <w:color w:val="FF0000"/>
          <w:lang w:val="en-US" w:eastAsia="zh-CN"/>
        </w:rPr>
        <w:t>和业务没有任何关系</w:t>
      </w:r>
      <w:r>
        <w:rPr>
          <w:rFonts w:hint="eastAsia"/>
          <w:lang w:val="en-US" w:eastAsia="zh-CN"/>
        </w:rPr>
        <w:t>。比如日期只会传long数字，具体的format交给前端去处理）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请求鉴权：发布商品，登录鉴权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鉴权的规则一般都不会放在数据库中，而是放在配置中心。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数据完整性检查：数据包：定长header+变长body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不会去检查价格属性有没有填，但是会去检查uuid,sessionid,cmd,bodylength有没有填。即只会去检查通用逻辑，不会去检查具体语义。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协议转换：json-&gt;hashmap(string,object),这里就可以用pb把hashmap做序列化。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一旦APP到了网关层，就不需要HTTP短连接了。传输协议应该是TCP的（比如RPC就是over tcp的），数据协议用二进制的，往往我们用PB（Google Protocol Buffer 序列化协议，序列化出的二进制远比JAVA序列化要短，各语言支持）</w:t>
      </w:r>
    </w:p>
    <w:p>
      <w:pPr>
        <w:numPr>
          <w:ilvl w:val="3"/>
          <w:numId w:val="1"/>
        </w:numPr>
        <w:tabs>
          <w:tab w:val="left" w:pos="210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路由转发：根据CMD转发到不同业务逻辑层</w:t>
      </w:r>
    </w:p>
    <w:p>
      <w:pPr>
        <w:numPr>
          <w:ilvl w:val="3"/>
          <w:numId w:val="1"/>
        </w:numPr>
        <w:tabs>
          <w:tab w:val="left" w:pos="210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服务治理：降级，熔断等</w:t>
      </w:r>
    </w:p>
    <w:p>
      <w:pPr>
        <w:numPr>
          <w:ilvl w:val="3"/>
          <w:numId w:val="1"/>
        </w:numPr>
        <w:tabs>
          <w:tab w:val="left" w:pos="210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常见的网关有zuul,springcloud gateway,nginx,kong,nodejs,自研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业务逻辑层：业务逻辑判断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数据访问层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CRUD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ORM，如mybatis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sharding(分库分表)最复杂的，有时候还分不了，那我们可以用newsql来替换这个功能，把这个功能推到DB层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屏蔽底层存储差异性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异步架构。目的：提升吞吐量。手段：消息队列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可以在两层之间加上MQ，就可以达到异步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为什么MQ写起来比直接写DB快?MQ 99.9%是通过append顺序写,db99.9%是随机写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MQ加到网关层和业务逻辑层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适用场景：读绝对不用MQ,写如果是弱一致性，需要进MQ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适中的架构（MVC已经OUT了）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同步：四层：网关层--业务逻辑层--数据访问层--数据存储层</w:t>
      </w:r>
    </w:p>
    <w:p>
      <w:pPr>
        <w:numPr>
          <w:ilvl w:val="3"/>
          <w:numId w:val="1"/>
        </w:numPr>
        <w:tabs>
          <w:tab w:val="left" w:pos="840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异步：五层：网关层--异步消息队列层--业务逻辑层--数据访问层--数据存储层</w:t>
      </w:r>
    </w:p>
    <w:p>
      <w:pPr>
        <w:numPr>
          <w:ilvl w:val="2"/>
          <w:numId w:val="1"/>
        </w:numPr>
        <w:tabs>
          <w:tab w:val="left" w:pos="840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架构全貌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94585" cy="1449705"/>
            <wp:effectExtent l="0" t="0" r="5715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4585" cy="1449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访问css,先去找cdn缓存,如果不存在,那就直接去nginx获取。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访问图片,先去找cdn缓存,如果不存在,那就直接去object storage（对象存储）获取。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（对象存储：规模比较小的fastdfs就可以了，规模比较大的用ceph.如果用ceph,运维团队需要比较强大）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面向服务架构:就是垂直拆分</w:t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微服务架构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本质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既按照水平拆，也按照垂直拆，最验证的就是垂直怎么拆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是一个业务架构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也是一个组织架构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配置中心-- 已经水平和垂直拆好的一大堆微服务--注册中心</w:t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配置中心用apollo,注册中心用zookeeper是不行的，eureka可以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需求层面：变更频繁（内部OA,ERP等内部使用的系统需求往往没那么频繁，一个季度+变一次的话意义就不大）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性能层面：不需要实时性太高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数据一致性层面：最终一致性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目的：项目快速迭代和项目持续交付</w:t>
      </w: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11495" cy="2456180"/>
            <wp:effectExtent l="0" t="0" r="190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312"/>
        </w:tabs>
        <w:ind w:left="840" w:leftChars="0"/>
        <w:rPr>
          <w:rFonts w:hint="default"/>
          <w:lang w:val="en-US" w:eastAsia="zh-CN"/>
        </w:rPr>
      </w:pPr>
    </w:p>
    <w:p>
      <w:pPr>
        <w:numPr>
          <w:ilvl w:val="2"/>
          <w:numId w:val="1"/>
        </w:numPr>
        <w:tabs>
          <w:tab w:val="left" w:pos="312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微服务架构不是银弹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基础设施组件升级困难，影响基础设施团队的交付能力和交付速度。业务团队不帮你升级基础设施（如降级V1-&gt;降级V2）,你也没办法</w:t>
      </w:r>
    </w:p>
    <w:p>
      <w:pPr>
        <w:numPr>
          <w:ilvl w:val="3"/>
          <w:numId w:val="1"/>
        </w:numPr>
        <w:tabs>
          <w:tab w:val="left" w:pos="312"/>
          <w:tab w:val="clear" w:pos="1680"/>
        </w:tabs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多语言编程之间通信问题，业务每种语言一套基础设施，成本太大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257425" cy="1644650"/>
            <wp:effectExtent l="0" t="0" r="3175" b="635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64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11095" cy="1647825"/>
            <wp:effectExtent l="0" t="0" r="1905" b="3175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service mesh架构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33035" cy="2365375"/>
            <wp:effectExtent l="0" t="0" r="12065" b="952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3035" cy="236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8740" cy="2372360"/>
            <wp:effectExtent l="0" t="0" r="10160" b="254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8760" cy="2868295"/>
            <wp:effectExtent l="0" t="0" r="2540" b="190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86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tabs>
          <w:tab w:val="left" w:pos="840"/>
        </w:tabs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840"/>
        </w:tabs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2100"/>
        </w:tabs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2100"/>
        </w:tabs>
        <w:ind w:left="1260"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64DE21A"/>
    <w:multiLevelType w:val="multilevel"/>
    <w:tmpl w:val="E64DE21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E0039"/>
    <w:rsid w:val="024750D6"/>
    <w:rsid w:val="049E1099"/>
    <w:rsid w:val="05304E28"/>
    <w:rsid w:val="05F91B48"/>
    <w:rsid w:val="065554CF"/>
    <w:rsid w:val="07BA7DC9"/>
    <w:rsid w:val="07EE23F4"/>
    <w:rsid w:val="08574E8F"/>
    <w:rsid w:val="0A120262"/>
    <w:rsid w:val="0A3B28C6"/>
    <w:rsid w:val="0D1630E0"/>
    <w:rsid w:val="0D7D47D0"/>
    <w:rsid w:val="0E54693B"/>
    <w:rsid w:val="0F1A2C67"/>
    <w:rsid w:val="115B6A9C"/>
    <w:rsid w:val="198D6B4C"/>
    <w:rsid w:val="19FC29FF"/>
    <w:rsid w:val="1B0278B4"/>
    <w:rsid w:val="1B414C02"/>
    <w:rsid w:val="1CAA16D7"/>
    <w:rsid w:val="1D7439BF"/>
    <w:rsid w:val="1E92779E"/>
    <w:rsid w:val="1F057404"/>
    <w:rsid w:val="22455A8D"/>
    <w:rsid w:val="22DA53D1"/>
    <w:rsid w:val="23E36D16"/>
    <w:rsid w:val="249B76D6"/>
    <w:rsid w:val="2654711C"/>
    <w:rsid w:val="274C0E83"/>
    <w:rsid w:val="28BC7EA9"/>
    <w:rsid w:val="28CD6A91"/>
    <w:rsid w:val="29914168"/>
    <w:rsid w:val="29AC41CA"/>
    <w:rsid w:val="2A425B17"/>
    <w:rsid w:val="2A964A90"/>
    <w:rsid w:val="2F05694C"/>
    <w:rsid w:val="314F3582"/>
    <w:rsid w:val="33A609D6"/>
    <w:rsid w:val="351B7000"/>
    <w:rsid w:val="3656781F"/>
    <w:rsid w:val="38554AFA"/>
    <w:rsid w:val="38767C69"/>
    <w:rsid w:val="3AAE28FE"/>
    <w:rsid w:val="3D6A04FA"/>
    <w:rsid w:val="3D9315DB"/>
    <w:rsid w:val="3E1138F9"/>
    <w:rsid w:val="3E936056"/>
    <w:rsid w:val="3FB14FD1"/>
    <w:rsid w:val="3FD35922"/>
    <w:rsid w:val="3FDA32F2"/>
    <w:rsid w:val="40120029"/>
    <w:rsid w:val="41DA594D"/>
    <w:rsid w:val="436153BA"/>
    <w:rsid w:val="43E26876"/>
    <w:rsid w:val="44CA187D"/>
    <w:rsid w:val="47596705"/>
    <w:rsid w:val="498B4111"/>
    <w:rsid w:val="4AAC487E"/>
    <w:rsid w:val="4DB87457"/>
    <w:rsid w:val="4E09523F"/>
    <w:rsid w:val="4FA953EC"/>
    <w:rsid w:val="4FDC6943"/>
    <w:rsid w:val="50A85FC3"/>
    <w:rsid w:val="51047F0A"/>
    <w:rsid w:val="51274F06"/>
    <w:rsid w:val="51B7641B"/>
    <w:rsid w:val="51C330F8"/>
    <w:rsid w:val="538770B7"/>
    <w:rsid w:val="559909AD"/>
    <w:rsid w:val="57A4381E"/>
    <w:rsid w:val="597F170B"/>
    <w:rsid w:val="598357DC"/>
    <w:rsid w:val="5DBD41D2"/>
    <w:rsid w:val="5EF05E13"/>
    <w:rsid w:val="5F1D3C96"/>
    <w:rsid w:val="5F586A0A"/>
    <w:rsid w:val="62007DF6"/>
    <w:rsid w:val="64BF29A4"/>
    <w:rsid w:val="665F63DB"/>
    <w:rsid w:val="66C17F3D"/>
    <w:rsid w:val="67240969"/>
    <w:rsid w:val="67992FF8"/>
    <w:rsid w:val="67F818CD"/>
    <w:rsid w:val="6AAC7498"/>
    <w:rsid w:val="6B7459CC"/>
    <w:rsid w:val="6C486F9F"/>
    <w:rsid w:val="6C74166F"/>
    <w:rsid w:val="6DF01CE4"/>
    <w:rsid w:val="6E3564C0"/>
    <w:rsid w:val="70CD61F0"/>
    <w:rsid w:val="72907253"/>
    <w:rsid w:val="73B70DA7"/>
    <w:rsid w:val="74667DC2"/>
    <w:rsid w:val="748E1FB7"/>
    <w:rsid w:val="74D87115"/>
    <w:rsid w:val="77B166E5"/>
    <w:rsid w:val="79301747"/>
    <w:rsid w:val="79F26340"/>
    <w:rsid w:val="7A9519D0"/>
    <w:rsid w:val="7ADA19A2"/>
    <w:rsid w:val="7E7C1E61"/>
    <w:rsid w:val="7F0331F3"/>
    <w:rsid w:val="7F3E3C59"/>
    <w:rsid w:val="7FCD3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小象</cp:lastModifiedBy>
  <dcterms:modified xsi:type="dcterms:W3CDTF">2019-04-06T13:55:32Z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