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小型电商网站的商品详情页的页面静态化架构以及其缺陷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325" cy="2066925"/>
            <wp:effectExtent l="0" t="0" r="3175" b="3175"/>
            <wp:docPr id="3" name="图片 3" descr="小型电商静态化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型电商静态化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如果模板改变了，那么这个模板对应的所有数据，1万个数据，全部重新渲染一遍，填充到模板中，生成最终的静态化html页面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对于小网站，页面很少，很实用，非常简单，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模板引擎，velocity，freemarker</w:t>
      </w:r>
      <w:r>
        <w:rPr>
          <w:rFonts w:hint="eastAsia"/>
          <w:lang w:val="en-US" w:eastAsia="zh-CN"/>
        </w:rPr>
        <w:t>修改一下即可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或者用</w:t>
      </w:r>
      <w:r>
        <w:rPr>
          <w:rFonts w:hint="eastAsia"/>
        </w:rPr>
        <w:t>页面数据管理的cms系统，内容管理系统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点击一个按钮，做成系统自动化，重新全量渲染</w:t>
      </w:r>
      <w:r>
        <w:rPr>
          <w:rFonts w:hint="eastAsia"/>
          <w:lang w:eastAsia="zh-CN"/>
        </w:rPr>
        <w:t>。</w:t>
      </w:r>
      <w:r>
        <w:rPr>
          <w:rFonts w:hint="eastAsia"/>
        </w:rPr>
        <w:t>html --&gt; 几百个页面，推送到nginx服务器上面，直接走html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对于大型电商</w:t>
      </w:r>
      <w:r>
        <w:rPr>
          <w:rFonts w:hint="eastAsia"/>
        </w:rPr>
        <w:t>页面太多，上亿，一个模板修改了，重新渲染一亿的商品，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靠谱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大型电商架构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066925"/>
            <wp:effectExtent l="0" t="0" r="3175" b="3175"/>
            <wp:docPr id="4" name="图片 4" descr="大型电商网站的详情页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大型电商网站的详情页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配置4台CentOS为ssh免密码互相通信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（1）首先在三台机器上配置对本机的ssh免密码登录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ssh-keygen -t rsa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生成本机的公钥，过程中不断敲回车即可，ssh-keygen命令默认会将公钥放在/root/.ssh目录下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cd /root/.ssh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cp id_rsa.pub authorized_keys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将公钥复制为authorized_keys文件，此时使用ssh连接本机就不需要输入密码了</w:t>
      </w:r>
    </w:p>
    <w:p>
      <w:pPr>
        <w:numPr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将4台机器都按照上面步骤搞一下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（2）接着配置三台机器互相之间的ssh免密码登录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使用ssh-copy-id -i hostname命令将本机的公钥拷贝到指定机器的authorized_keys文件中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第一种方法：如在第一台机器上：</w:t>
      </w:r>
      <w:r>
        <w:rPr>
          <w:rFonts w:hint="eastAsia"/>
        </w:rPr>
        <w:t>ssh-copy-id -i</w:t>
      </w:r>
      <w:r>
        <w:rPr>
          <w:rFonts w:hint="eastAsia"/>
          <w:lang w:val="en-US" w:eastAsia="zh-CN"/>
        </w:rPr>
        <w:t xml:space="preserve"> eshop-cache02  ，然后输入密码，这时候连接cache02就免密了。然后</w:t>
      </w:r>
      <w:r>
        <w:rPr>
          <w:rFonts w:hint="eastAsia"/>
        </w:rPr>
        <w:t>ssh-copy-id -i</w:t>
      </w:r>
      <w:r>
        <w:rPr>
          <w:rFonts w:hint="eastAsia"/>
          <w:lang w:val="en-US" w:eastAsia="zh-CN"/>
        </w:rPr>
        <w:t xml:space="preserve"> eshop-cache03，然后</w:t>
      </w:r>
      <w:r>
        <w:rPr>
          <w:rFonts w:hint="eastAsia"/>
        </w:rPr>
        <w:t>ssh-copy-id -i</w:t>
      </w:r>
      <w:r>
        <w:rPr>
          <w:rFonts w:hint="eastAsia"/>
          <w:lang w:val="en-US" w:eastAsia="zh-CN"/>
        </w:rPr>
        <w:t xml:space="preserve"> eshop-cache04.这台机器上就搞好了。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接下来，3台机器上一样搞。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在第一台机器上按照上面方法都免密好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然后后面几台都只需要</w:t>
      </w:r>
      <w:r>
        <w:rPr>
          <w:rFonts w:hint="eastAsia"/>
        </w:rPr>
        <w:t>ssh-copy-id -i</w:t>
      </w:r>
      <w:r>
        <w:rPr>
          <w:rFonts w:hint="eastAsia"/>
          <w:lang w:val="en-US" w:eastAsia="zh-CN"/>
        </w:rPr>
        <w:t xml:space="preserve"> eshop-cache01。这时候在第一台机器上的</w:t>
      </w:r>
      <w:r>
        <w:rPr>
          <w:rFonts w:hint="eastAsia"/>
        </w:rPr>
        <w:t>authorized_keys文件</w:t>
      </w:r>
      <w:r>
        <w:rPr>
          <w:rFonts w:hint="eastAsia"/>
          <w:lang w:val="en-US" w:eastAsia="zh-CN"/>
        </w:rPr>
        <w:t xml:space="preserve">已经包含了所有ID了。可以cat </w:t>
      </w:r>
      <w:r>
        <w:rPr>
          <w:rFonts w:hint="eastAsia"/>
        </w:rPr>
        <w:t>/root/.ssh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authorized_keys</w:t>
      </w:r>
      <w:r>
        <w:rPr>
          <w:rFonts w:hint="eastAsia"/>
          <w:lang w:val="en-US" w:eastAsia="zh-CN"/>
        </w:rPr>
        <w:t>看一下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在第一台机器上</w:t>
      </w:r>
      <w:bookmarkStart w:id="0" w:name="_GoBack"/>
      <w:r>
        <w:rPr>
          <w:rFonts w:hint="eastAsia"/>
          <w:lang w:val="en-US" w:eastAsia="zh-CN"/>
        </w:rPr>
        <w:t xml:space="preserve">scp </w:t>
      </w:r>
      <w:r>
        <w:rPr>
          <w:rFonts w:hint="eastAsia"/>
        </w:rPr>
        <w:t>authorized_keys</w:t>
      </w:r>
      <w:r>
        <w:rPr>
          <w:rFonts w:hint="eastAsia"/>
          <w:lang w:val="en-US" w:eastAsia="zh-CN"/>
        </w:rPr>
        <w:t xml:space="preserve"> eshop-cache02:/root/.ssh</w:t>
      </w:r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scp </w:t>
      </w:r>
      <w:r>
        <w:rPr>
          <w:rFonts w:hint="eastAsia"/>
        </w:rPr>
        <w:t>authorized_keys</w:t>
      </w:r>
      <w:r>
        <w:rPr>
          <w:rFonts w:hint="eastAsia"/>
          <w:lang w:val="en-US" w:eastAsia="zh-CN"/>
        </w:rPr>
        <w:t xml:space="preserve"> eshop-cache03:/root/.ssh</w:t>
      </w:r>
    </w:p>
    <w:p>
      <w:pPr>
        <w:numPr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</w:t>
      </w:r>
      <w:r>
        <w:rPr>
          <w:rFonts w:hint="eastAsia"/>
        </w:rPr>
        <w:t>authorized_keys</w:t>
      </w:r>
      <w:r>
        <w:rPr>
          <w:rFonts w:hint="eastAsia"/>
          <w:lang w:val="en-US" w:eastAsia="zh-CN"/>
        </w:rPr>
        <w:t xml:space="preserve"> eshop-cache04:/root/.ssh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EF0E3"/>
    <w:multiLevelType w:val="singleLevel"/>
    <w:tmpl w:val="6AEEF0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7471"/>
    <w:rsid w:val="047D0B5C"/>
    <w:rsid w:val="09B41D19"/>
    <w:rsid w:val="10FB2598"/>
    <w:rsid w:val="146E5CC8"/>
    <w:rsid w:val="190F3F80"/>
    <w:rsid w:val="1A8C0E5F"/>
    <w:rsid w:val="24696C70"/>
    <w:rsid w:val="2AC67D5A"/>
    <w:rsid w:val="2D6E1723"/>
    <w:rsid w:val="33413178"/>
    <w:rsid w:val="34081A75"/>
    <w:rsid w:val="41961CC9"/>
    <w:rsid w:val="45345FBD"/>
    <w:rsid w:val="468C2F55"/>
    <w:rsid w:val="46D33E21"/>
    <w:rsid w:val="4DEF3B21"/>
    <w:rsid w:val="5987121B"/>
    <w:rsid w:val="5C732158"/>
    <w:rsid w:val="63462125"/>
    <w:rsid w:val="661C6FD5"/>
    <w:rsid w:val="66F55040"/>
    <w:rsid w:val="7D05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2018-12-17T16:00:22Z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