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默认会设置两个field，一个是field本身，比如articleID，就是分词的；还有一个的话，就是field.keyword，articleID.keyword，</w:t>
      </w:r>
      <w:r>
        <w:rPr>
          <w:rFonts w:hint="default"/>
          <w:color w:val="FF0000"/>
          <w:sz w:val="18"/>
          <w:szCs w:val="18"/>
          <w:lang w:val="en-US" w:eastAsia="zh-CN"/>
        </w:rPr>
        <w:t>默认不分词</w:t>
      </w:r>
      <w:r>
        <w:rPr>
          <w:rFonts w:hint="default"/>
          <w:sz w:val="18"/>
          <w:szCs w:val="18"/>
          <w:lang w:val="en-US" w:eastAsia="zh-CN"/>
        </w:rPr>
        <w:t>，会最多保留256个字符</w:t>
      </w:r>
      <w:r>
        <w:rPr>
          <w:rFonts w:hint="eastAsia"/>
          <w:sz w:val="18"/>
          <w:szCs w:val="18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所以term filter，对text过滤，可以考虑使用内置的field.keyword来进行匹配。但是有个问题，默认就保留256个字符。所以尽可能还是自己去手动建立索引，指定not_analyzed吧。在最新版本的es中，不需要指定not_analyzed也可以，将type=keyword即可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结论：type为text的字段需要建索引时指定为not_analyzed（或者不用text用keyword类型），才能用term query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84300" cy="1143635"/>
            <wp:effectExtent l="0" t="0" r="6350" b="18415"/>
            <wp:docPr id="2" name="图片 2" descr="15475169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4751695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  <w:lang w:val="en-US" w:eastAsia="zh-CN"/>
        </w:rPr>
        <w:t xml:space="preserve">  </w:t>
      </w:r>
      <w:r>
        <w:rPr>
          <w:rFonts w:hint="default"/>
          <w:sz w:val="15"/>
          <w:szCs w:val="15"/>
          <w:lang w:val="en-US" w:eastAsia="zh-CN"/>
        </w:rPr>
        <w:drawing>
          <wp:inline distT="0" distB="0" distL="114300" distR="114300">
            <wp:extent cx="1548130" cy="960120"/>
            <wp:effectExtent l="0" t="0" r="13970" b="11430"/>
            <wp:docPr id="1" name="图片 1" descr="15475168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47516894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term和terms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term对搜索文本不分词，直接拿去倒排索引中匹配，根据exact value进行搜索，数字、boolean、date天然支持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terms相当于sql中的in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filter执行原理深度剖析（bitset机制与caching机制）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可以包含must，must_not，should，组合多个过滤条件。并且，bool可以嵌套。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match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进行full text全文检索.多个条件用空格分隔。如果要检索的field，是not_analyzed类型的，那么match query也相当于term query.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如果你是希望所有的搜索关键字都要匹配的，那么就用and，可以实现单纯match query无法实现的效果</w:t>
      </w:r>
    </w:p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007870" cy="935355"/>
            <wp:effectExtent l="0" t="0" r="11430" b="17145"/>
            <wp:docPr id="3" name="图片 3" descr="15475177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751771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t>表示搜索的是要这两个字都有的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指定一些关键字中，必须至少匹配其中的多少个关键字，才能作为结果返回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651125" cy="1114425"/>
            <wp:effectExtent l="0" t="0" r="15875" b="9525"/>
            <wp:docPr id="4" name="图片 4" descr="15475177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47517769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底层实现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诸如上面的match query进行多值搜索的时候，es会在底层自动将这个match query转换为bool的语法，bool should，指定多个搜索词，同时使用term query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 w:eastAsiaTheme="minorEastAsia"/>
          <w:sz w:val="18"/>
          <w:szCs w:val="18"/>
          <w:lang w:val="en-US" w:eastAsia="zh-CN"/>
        </w:rPr>
        <w:drawing>
          <wp:inline distT="0" distB="0" distL="114300" distR="114300">
            <wp:extent cx="5273675" cy="782320"/>
            <wp:effectExtent l="0" t="0" r="3175" b="17780"/>
            <wp:docPr id="12" name="图片 12" descr="15475186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751868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9865" cy="1029970"/>
            <wp:effectExtent l="0" t="0" r="6985" b="17780"/>
            <wp:docPr id="16" name="图片 16" descr="15475188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751881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t xml:space="preserve">   </w:t>
      </w:r>
      <w:r>
        <w:rPr>
          <w:rFonts w:hint="eastAsia" w:eastAsiaTheme="minorEastAsia"/>
          <w:sz w:val="18"/>
          <w:szCs w:val="18"/>
          <w:lang w:val="en-US" w:eastAsia="zh-CN"/>
        </w:rPr>
        <w:drawing>
          <wp:inline distT="0" distB="0" distL="114300" distR="114300">
            <wp:extent cx="5270500" cy="1123315"/>
            <wp:effectExtent l="0" t="0" r="6350" b="635"/>
            <wp:docPr id="20" name="图片 20" descr="15475188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751888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should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默认情况下，should是可以不匹配任何一个的。但是有个例外的情况，如果没有must的话，那么should中必须至少匹配一个才可以（第5.3条的另一种做法）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4170" cy="1533525"/>
            <wp:effectExtent l="0" t="0" r="11430" b="9525"/>
            <wp:docPr id="5" name="图片 5" descr="15475178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47517888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best fields策略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best fields策略，就是说，将某一个field匹配尽可能多的关键词的doc优先返回回来.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实现方式：dis_max语法，直接取多个query中，分数最高的那一个query的分数即可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举例说明：基础数据（两个对比）</w:t>
      </w:r>
    </w:p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500630" cy="146685"/>
            <wp:effectExtent l="0" t="0" r="13970" b="5715"/>
            <wp:docPr id="23" name="图片 23" descr="15475210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752102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253615" cy="173355"/>
            <wp:effectExtent l="0" t="0" r="13335" b="17145"/>
            <wp:docPr id="22" name="图片 22" descr="15475209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752099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默认情况下计算每个document的relevance score：每个query的分数，乘以matched query数量，除以总query数量。如果用dis_max,那直接取分数最高的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204085" cy="647700"/>
            <wp:effectExtent l="0" t="0" r="5715" b="0"/>
            <wp:docPr id="27" name="图片 27" descr="15475212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7521282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287270" cy="1419860"/>
            <wp:effectExtent l="0" t="0" r="17780" b="8890"/>
            <wp:docPr id="26" name="图片 26" descr="15475212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7521222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324735" cy="695960"/>
            <wp:effectExtent l="0" t="0" r="18415" b="8890"/>
            <wp:docPr id="28" name="图片 28" descr="15475213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752130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848610" cy="813435"/>
            <wp:effectExtent l="0" t="0" r="8890" b="5715"/>
            <wp:docPr id="25" name="图片 25" descr="15475211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752117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tie_breaker</w:t>
      </w:r>
    </w:p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7960" cy="1024255"/>
            <wp:effectExtent l="0" t="0" r="8890" b="4445"/>
            <wp:docPr id="29" name="图片 29" descr="15475218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7521834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9865" cy="1314450"/>
            <wp:effectExtent l="0" t="0" r="6985" b="0"/>
            <wp:docPr id="31" name="图片 31" descr="15475219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752191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minimum_should_match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去长尾，long tail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长尾，比如你搜索5个关键词，但是很多结果是只匹配1个关键词的，其实跟你想要的结果相差甚远，这些结果就是长尾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minimum_should_match，控制搜索结果的精准度，只有匹配一定数量的关键词的数据，才能返回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multi_match语法实现dis_max+tie_breaker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4618355" cy="1957705"/>
            <wp:effectExtent l="0" t="0" r="10795" b="4445"/>
            <wp:docPr id="35" name="图片 35" descr="1547522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7522918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fields策略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概念：尽可能返回更多field匹配到某个关键词的doc，优先返回回来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用法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338705" cy="691515"/>
            <wp:effectExtent l="0" t="0" r="4445" b="13335"/>
            <wp:docPr id="36" name="图片 36" descr="15475302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753028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cross fields策略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概念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cross-fields搜索，一个唯一标识，跨了多个field。比如一个人，标识，是姓名；一个建筑，它的标识是地址。姓名可以散落在多个field中，比如first_name和last_name中，地址可以散落在country，province，city中。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方法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632835" cy="923290"/>
            <wp:effectExtent l="0" t="0" r="5715" b="10160"/>
            <wp:docPr id="38" name="图片 38" descr="15475317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7531704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优点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要求Peter必须在author_first_name或author_last_name中出现并且要求Smith必须在author_first_name或author_last_name中出现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most_fields，没办法用minimum_should_match去掉长尾数据，就是匹配的特别少的结果 --&gt; 解决，既然每个term都要求出现，长尾肯定被去除掉了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近似匹配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概念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1135" cy="1115695"/>
            <wp:effectExtent l="0" t="0" r="5715" b="8255"/>
            <wp:docPr id="39" name="图片 39" descr="15475326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7532642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term position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1828800" cy="1045210"/>
            <wp:effectExtent l="0" t="0" r="0" b="2540"/>
            <wp:docPr id="41" name="图片 41" descr="15475327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7532739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match_phrase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用法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209800" cy="762000"/>
            <wp:effectExtent l="0" t="0" r="0" b="0"/>
            <wp:docPr id="42" name="图片 42" descr="15475328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7532854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基本原理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要找到每个term都在的一个共有的那些doc，就是要求一个doc，必须包含每个term，才能拿出来继续计算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如果有两个单词，那后一个单词的position必须比前一个单词的position大1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slop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6690" cy="2085340"/>
            <wp:effectExtent l="0" t="0" r="10160" b="10160"/>
            <wp:docPr id="43" name="图片 43" descr="15475340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7534075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206750" cy="1021080"/>
            <wp:effectExtent l="0" t="0" r="12700" b="7620"/>
            <wp:docPr id="44" name="图片 44" descr="15475341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753419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加了slop的phrase match，就是proximity match，近似匹配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使用match和近似匹配实现召回率与精准度的平衡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召回率:比如你搜索一个java spark，总共有100个doc，能返回多少个doc作为结果，就是召回率，recall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精准度:比如你搜索一个java spark，能不能尽可能让包含java spark，或者是java和spark离的很近的doc，排在最前面，precision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近似匹配的时候，召回率比较低，精准度太高了.但是有时可能我们希望的是匹配到几个term中的部分，就可以作为结果出来，这样可以提高召回率。同时我们也希望用上match_phrase根据距离提升分数的功能，让几个term距离越近分数就越高，优先返回.就是优先满足召回率，意思，java spark，包含java的也返回，包含spark的也返回，包含java和spark的也返回；同时兼顾精准度，就是包含java和spark，同时java和spark离的越近的doc排在最前面.此时可以用bool组合match query和match_phrase query一起，来实现上述效果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7960" cy="1453515"/>
            <wp:effectExtent l="0" t="0" r="8890" b="13335"/>
            <wp:docPr id="45" name="图片 45" descr="15475346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7534692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使用rescoring机制优化近似匹配搜索的性能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4310" cy="1804035"/>
            <wp:effectExtent l="0" t="0" r="2540" b="5715"/>
            <wp:docPr id="46" name="图片 46" descr="15475351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7535142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通过ngram分词机制实现index-time搜索推荐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ngram</w:t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5269865" cy="2324735"/>
            <wp:effectExtent l="0" t="0" r="6985" b="1841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实现index-time搜索推荐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直接在建立索引的时候就建立ngram，这样搜索的时候，不用再根据一个前缀，然后扫描整个倒排索引了; 简单的拿前缀去倒排索引中匹配即可，如果匹配上了，那么就好了; 用match效率更高.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870200" cy="2265045"/>
            <wp:effectExtent l="0" t="0" r="6350" b="1905"/>
            <wp:docPr id="48" name="图片 48" descr="15475365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47536562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1623695" cy="822325"/>
            <wp:effectExtent l="0" t="0" r="14605" b="15875"/>
            <wp:docPr id="49" name="图片 49" descr="15475366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47536601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向量空间模型算法(vector space model)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778125" cy="1428115"/>
            <wp:effectExtent l="0" t="0" r="3175" b="635"/>
            <wp:docPr id="51" name="图片 51" descr="15475373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547537386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1135" cy="2276475"/>
            <wp:effectExtent l="0" t="0" r="5715" b="9525"/>
            <wp:docPr id="50" name="图片 50" descr="15475373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47537366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四种常见的相关度分数优化方法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query-time boost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可以增加权重，用的比较多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108835" cy="1750060"/>
            <wp:effectExtent l="0" t="0" r="5715" b="2540"/>
            <wp:docPr id="52" name="图片 52" descr="15475379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547537900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重构查询结构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在es新版本中，影响越来越小了。一般情况下，没什么必要的话，大家不用也行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negative boost</w:t>
      </w:r>
      <w:r>
        <w:rPr>
          <w:rFonts w:hint="eastAsia"/>
          <w:sz w:val="18"/>
          <w:szCs w:val="18"/>
          <w:lang w:val="en-US" w:eastAsia="zh-CN"/>
        </w:rPr>
        <w:tab/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constant_score</w:t>
      </w:r>
    </w:p>
    <w:p>
      <w:pPr>
        <w:numPr>
          <w:ilvl w:val="0"/>
          <w:numId w:val="0"/>
        </w:numPr>
        <w:tabs>
          <w:tab w:val="left" w:pos="312"/>
        </w:tabs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如果你压根儿不需要相关度评分，直接走constant_score加filter，所有的doc分数都是1，没有评分的概念了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fuzzy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fuzzy搜索技术 --&gt; 自动将拼写错误的搜索文本，进行纠正，纠正以后去尝试匹配索引中的数据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1434465" cy="727075"/>
            <wp:effectExtent l="0" t="0" r="13335" b="15875"/>
            <wp:docPr id="53" name="图片 53" descr="15475407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547540724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IK中文分词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安装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把分词器PLUGIN放到ES/plugin/ik文件夹下，如没有ik文件夹，需要手动建立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使用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创建mapping的时候手动指定analyzer,后面就可以用中文分词器来查询了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695575" cy="1228725"/>
            <wp:effectExtent l="0" t="0" r="9525" b="9525"/>
            <wp:docPr id="54" name="图片 54" descr="15475423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547542322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自定义配置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3675" cy="1845945"/>
            <wp:effectExtent l="0" t="0" r="3175" b="1905"/>
            <wp:docPr id="55" name="图片 55" descr="15475433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547543305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修改IK分词器源码来基于mysql热更新词库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下载源码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修改ik分词器源码，然后手动支持从mysql中每隔一定时间，自动加载新的词库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mvn package打包代码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解压缩ik压缩包，将mysql驱动jar，放入ik的目录下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重启es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bucket和metric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bucket就是group by的字段。metric就是对group by字段进行的操作，计算一个bucket内所有数据的数量，或者计算一个bucket内所有数据的平均值，最大值，最小值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如select count(*) from access_log group by user_id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bucket：group by user_id --&gt; 那些user_id相同的数据，就会被划分到一个bucket中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metric：count(*)，对每个user_id bucket中所有的数据，计算一个数量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例如：在一个aggs执行的bucket操作（terms），平级的json结构下，再加一个aggs，这个第二个aggs内部，同样取个名字，执行一个metric操作，avg，对之前的每个bucket中的数据的指定的field，price field，求一个平均值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667000" cy="1809750"/>
            <wp:effectExtent l="0" t="0" r="0" b="0"/>
            <wp:docPr id="7" name="图片 7" descr="15477115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7711599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203450" cy="2524125"/>
            <wp:effectExtent l="0" t="0" r="6350" b="9525"/>
            <wp:docPr id="6" name="图片 6" descr="15477115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7711568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histogram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histogram：类似于terms，也是进行bucket分组操作，接收一个field，按照这个field的值的各个范围区间，进行bucket分组操作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9865" cy="2592705"/>
            <wp:effectExtent l="0" t="0" r="6985" b="17145"/>
            <wp:docPr id="11" name="图片 11" descr="15477163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47716344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date histogram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2405" cy="2354580"/>
            <wp:effectExtent l="0" t="0" r="4445" b="7620"/>
            <wp:docPr id="13" name="图片 13" descr="1547716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7716572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聚合的一些综合操作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下钻分析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下钻的意思是，已经分了一个组了，比如说颜色的分组，然后还要继续对这个分组内的数据，再分组，比如一个颜色内，还可以分成多个不同的品牌的组，最后对每个最小粒度的分组执行聚合分析操作，这就叫做下钻分析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es，下钻分析，就要对bucket进行多层嵌套，多次分组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按照多个维度（颜色+品牌）多层下钻分析，而且学会了每个下钻维度（颜色，颜色+品牌），都可以对每个维度分别执行一次metric聚合操作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1925955" cy="2280285"/>
            <wp:effectExtent l="0" t="0" r="17145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global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单个品牌与所有品牌销量对比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004060" cy="2239645"/>
            <wp:effectExtent l="0" t="0" r="15240" b="8255"/>
            <wp:docPr id="8" name="图片 8" descr="15477135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47713524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过滤+聚合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统计价格大于1200的电视平均价格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1651635" cy="1868170"/>
            <wp:effectExtent l="0" t="0" r="5715" b="17780"/>
            <wp:docPr id="9" name="图片 9" descr="15477140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47714078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bucket 中进行filter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5274310" cy="956945"/>
            <wp:effectExtent l="0" t="0" r="2540" b="146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336165" cy="5023485"/>
            <wp:effectExtent l="0" t="0" r="6985" b="5715"/>
            <wp:docPr id="15" name="图片 15" descr="15477169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7716956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易并行聚合算法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有些聚合分析的算法，是很容易就可以并行的，比如说max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有些聚合分析的算法，是不好并行的，比如说，count(distinct)，并不是说，在每个node上，直接就出一些distinct value，就可以的，因为数据可能会很多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es会采取近似聚合的方式，就是采用在每个node上进行近估计的方式，得到最终的结论，cuont(distcint)，100万，1050万/95万 --&gt; 5%左右的错误率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近似估计后的结果，不完全准确，但是速度会很快，一般会达到完全精准的算法的性能的数十倍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三角选择原则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精准+实时+大数据 --&gt; 选择2个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精准+实时: 没有大数据，数据量很小，那么一般就是单击跑，随便你则么玩儿就可以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精准+大数据：hadoop，批处理，非实时，可以处理海量数据，保证精准，可能会跑几个小时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大数据+实时：es，不精准，近似估计，可能会有百分之几的错误率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近似聚合算法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如果采取近似估计的算法：延时在100ms左右，0.5%错误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如果采取100%精准的算法：延时一般在5s~几十s，甚至几十分钟，几小时， 0%错误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cartinality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概念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去重，cartinality metric，对每个bucket中的指定的field进行去重，取去重后的count，类似于count(distcint)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5%的错误率，性能在100ms左右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例：统计1月份有几个brand,2月份有几个brand,3月份有几个brand....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696210" cy="1795145"/>
            <wp:effectExtent l="0" t="0" r="8890" b="14605"/>
            <wp:docPr id="17" name="图片 17" descr="15477799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7779902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优化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precision_threshold优化准确率和内存开销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3675" cy="2179955"/>
            <wp:effectExtent l="0" t="0" r="3175" b="10795"/>
            <wp:docPr id="18" name="图片 18" descr="15477804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7780451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percentiles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一般用于计算网站访问延时统计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0500" cy="768985"/>
            <wp:effectExtent l="0" t="0" r="6350" b="12065"/>
            <wp:docPr id="21" name="图片 21" descr="15477811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7781146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1943100" cy="1693545"/>
            <wp:effectExtent l="0" t="0" r="0" b="1905"/>
            <wp:docPr id="19" name="图片 19" descr="15477811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7781130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percentile ranks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概念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7960" cy="2857500"/>
            <wp:effectExtent l="0" t="0" r="8890" b="0"/>
            <wp:docPr id="24" name="图片 24" descr="15477815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7781550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优化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4848860" cy="1863725"/>
            <wp:effectExtent l="0" t="0" r="8890" b="3175"/>
            <wp:docPr id="30" name="图片 30" descr="15477815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7781569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正排索引（doc value）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概念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内部原理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7960" cy="1504315"/>
            <wp:effectExtent l="0" t="0" r="8890" b="635"/>
            <wp:docPr id="32" name="图片 32" descr="15477818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7781866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field data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概念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对于分词的field执行aggregation，发现报错.对分词的field，直接执行聚合操作，会报错，大概意思是说，你必须要打开fielddata，然后将正排索引数据加载到内存中，才可以对分词的field执行聚合操作，而且会消耗很大的内存.如果要对分词的field执行聚合操作，必须将fielddata设置为true。如果对不分词的field执行聚合操作，直接就可以执行，不需要设置fieldata=true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5266055" cy="1506220"/>
            <wp:effectExtent l="0" t="0" r="10795" b="17780"/>
            <wp:docPr id="33" name="图片 33" descr="15477864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7786400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doc value存在于磁盘，在index的时候自动生成</w:t>
      </w:r>
    </w:p>
    <w:p>
      <w:pPr>
        <w:numPr>
          <w:ilvl w:val="0"/>
          <w:numId w:val="0"/>
        </w:numPr>
        <w:tabs>
          <w:tab w:val="left" w:pos="312"/>
        </w:tabs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field data存在于内存，并且是filed级别，lazy加载，在对这个field进行聚合时才会生成</w:t>
      </w:r>
    </w:p>
    <w:p>
      <w:pPr>
        <w:numPr>
          <w:ilvl w:val="0"/>
          <w:numId w:val="0"/>
        </w:numPr>
        <w:tabs>
          <w:tab w:val="left" w:pos="312"/>
        </w:tabs>
        <w:ind w:left="420" w:leftChars="0" w:firstLine="420" w:firstLineChars="0"/>
        <w:rPr>
          <w:rFonts w:hint="eastAsia" w:eastAsiaTheme="minorEastAsia"/>
          <w:b/>
          <w:bCs/>
          <w:sz w:val="15"/>
          <w:szCs w:val="15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highlight w:val="yellow"/>
          <w:lang w:val="en-US" w:eastAsia="zh-CN"/>
        </w:rPr>
        <w:t>实际应用中，尽量避免对分词的field进行聚合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数据建模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冗余思想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1770" cy="2409190"/>
            <wp:effectExtent l="0" t="0" r="5080" b="10160"/>
            <wp:docPr id="37" name="图片 37" descr="15477919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7791955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4231005" cy="2112645"/>
            <wp:effectExtent l="0" t="0" r="17145" b="1905"/>
            <wp:docPr id="34" name="图片 34" descr="1547791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7791576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nested object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像以上的那种冗余方式建模，object嵌套object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7960" cy="1564005"/>
            <wp:effectExtent l="0" t="0" r="8890" b="17145"/>
            <wp:docPr id="68" name="图片 68" descr="15477986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547798660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如果搜索被年龄是28岁的黄药师评论过的博客，搜索，会搜索出结果，这个并不是想要的结果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把mapping改一下，把comments这个字段改成nested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238500" cy="2057400"/>
            <wp:effectExtent l="0" t="0" r="0" b="0"/>
            <wp:docPr id="66" name="图片 66" descr="15477985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547798545(1)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4150" cy="1566545"/>
            <wp:effectExtent l="0" t="0" r="12700" b="14605"/>
            <wp:docPr id="69" name="图片 69" descr="15477987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547798755(1)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搜索的时候外层带上nested,path指明要nested的字段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400425" cy="3657600"/>
            <wp:effectExtent l="0" t="0" r="9525" b="0"/>
            <wp:docPr id="71" name="图片 71" descr="15477990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547799013(1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这时如果搜索被年龄是28岁的黄药师评论过的博客，那就搜不出结果了。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父子关系数据建模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一对多关系的建模，维护起来比较方便，而且我们之前说过，类似关系型数据库的建模方式，应用层</w:t>
      </w:r>
      <w:r>
        <w:rPr>
          <w:rFonts w:hint="eastAsia"/>
          <w:color w:val="auto"/>
          <w:sz w:val="15"/>
          <w:szCs w:val="15"/>
          <w:highlight w:val="green"/>
          <w:lang w:val="en-US" w:eastAsia="zh-CN"/>
        </w:rPr>
        <w:t>join的方式</w:t>
      </w:r>
      <w:r>
        <w:rPr>
          <w:rFonts w:hint="eastAsia"/>
          <w:sz w:val="15"/>
          <w:szCs w:val="15"/>
          <w:lang w:val="en-US" w:eastAsia="zh-CN"/>
        </w:rPr>
        <w:t>，会导致</w:t>
      </w:r>
      <w:r>
        <w:rPr>
          <w:rFonts w:hint="eastAsia"/>
          <w:color w:val="auto"/>
          <w:sz w:val="15"/>
          <w:szCs w:val="15"/>
          <w:highlight w:val="green"/>
          <w:lang w:val="en-US" w:eastAsia="zh-CN"/>
        </w:rPr>
        <w:t>性能比较差</w:t>
      </w:r>
      <w:r>
        <w:rPr>
          <w:rFonts w:hint="eastAsia"/>
          <w:sz w:val="15"/>
          <w:szCs w:val="15"/>
          <w:lang w:val="en-US" w:eastAsia="zh-CN"/>
        </w:rPr>
        <w:t>，因为做多次搜索。</w:t>
      </w:r>
      <w:r>
        <w:rPr>
          <w:rFonts w:hint="eastAsia"/>
          <w:sz w:val="15"/>
          <w:szCs w:val="15"/>
          <w:highlight w:val="yellow"/>
          <w:lang w:val="en-US" w:eastAsia="zh-CN"/>
        </w:rPr>
        <w:t>父子关系</w:t>
      </w:r>
      <w:r>
        <w:rPr>
          <w:rFonts w:hint="eastAsia"/>
          <w:sz w:val="15"/>
          <w:szCs w:val="15"/>
          <w:lang w:val="en-US" w:eastAsia="zh-CN"/>
        </w:rPr>
        <w:t>的数据模型，不会，</w:t>
      </w:r>
      <w:r>
        <w:rPr>
          <w:rFonts w:hint="eastAsia"/>
          <w:sz w:val="15"/>
          <w:szCs w:val="15"/>
          <w:highlight w:val="yellow"/>
          <w:lang w:val="en-US" w:eastAsia="zh-CN"/>
        </w:rPr>
        <w:t>性能很好</w:t>
      </w:r>
      <w:r>
        <w:rPr>
          <w:rFonts w:hint="eastAsia"/>
          <w:sz w:val="15"/>
          <w:szCs w:val="15"/>
          <w:lang w:val="en-US" w:eastAsia="zh-CN"/>
        </w:rPr>
        <w:t>。因为虽然数据实体之间分割开来，但是我们在搜索的时候，由</w:t>
      </w:r>
      <w:r>
        <w:rPr>
          <w:rFonts w:hint="eastAsia"/>
          <w:sz w:val="15"/>
          <w:szCs w:val="15"/>
          <w:highlight w:val="yellow"/>
          <w:lang w:val="en-US" w:eastAsia="zh-CN"/>
        </w:rPr>
        <w:t>es自动为我们处理底层的关联关系，并且通过一些手段保证搜索性能</w:t>
      </w:r>
      <w:r>
        <w:rPr>
          <w:rFonts w:hint="eastAsia"/>
          <w:sz w:val="15"/>
          <w:szCs w:val="15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要点：父子关系元数据映射，用于确保查询时候的高性能，但是有一个限制，就是父子数据必须存在于一个shard中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3856355" cy="1285875"/>
            <wp:effectExtent l="0" t="0" r="10795" b="9525"/>
            <wp:docPr id="72" name="图片 72" descr="15478005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547800558(1)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5267325" cy="2018030"/>
            <wp:effectExtent l="0" t="0" r="9525" b="1270"/>
            <wp:docPr id="73" name="图片 73" descr="15478007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547800727(1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在这种结构下对子数据进行聚合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3171825" cy="2609850"/>
            <wp:effectExtent l="0" t="0" r="9525" b="0"/>
            <wp:docPr id="74" name="图片 74" descr="15478010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547801075(1)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祖孙三层关系的数据建模，搜索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286000" cy="1895475"/>
            <wp:effectExtent l="0" t="0" r="0" b="9525"/>
            <wp:docPr id="75" name="图片 75" descr="15478013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547801325(1)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9865" cy="2818130"/>
            <wp:effectExtent l="0" t="0" r="6985" b="1270"/>
            <wp:docPr id="76" name="图片 76" descr="15478013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547801376(1)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171700" cy="1628775"/>
            <wp:effectExtent l="0" t="0" r="0" b="9525"/>
            <wp:docPr id="78" name="图片 78" descr="15478014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547801404(1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文件系统这种的有多层级关系的数据进行建模 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用path_hierarchy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fs :file syste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133725" cy="1495425"/>
            <wp:effectExtent l="0" t="0" r="9525" b="9525"/>
            <wp:docPr id="40" name="图片 40" descr="15477932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7793203(1)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451225" cy="1689100"/>
            <wp:effectExtent l="0" t="0" r="15875" b="6350"/>
            <wp:docPr id="56" name="图片 56" descr="15477935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547793508(1)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924175" cy="2416175"/>
            <wp:effectExtent l="0" t="0" r="9525" b="3175"/>
            <wp:docPr id="57" name="图片 57" descr="15477937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547793707(1)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全局锁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直接锁掉整个索引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4310" cy="1146810"/>
            <wp:effectExtent l="0" t="0" r="2540" b="15240"/>
            <wp:docPr id="58" name="图片 58" descr="15477949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547794946(1)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document level锁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是用脚本进行上锁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5267960" cy="1503045"/>
            <wp:effectExtent l="0" t="0" r="8890" b="1905"/>
            <wp:docPr id="59" name="图片 59" descr="15477959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547795924(1)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释放锁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先要POST /fs/_refresh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再执行PUT /fs/lock/_bulk{ "delete": { "_id": 1}}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共享锁和排他锁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6690" cy="1517650"/>
            <wp:effectExtent l="0" t="0" r="10160" b="6350"/>
            <wp:docPr id="60" name="图片 60" descr="15477966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547796668(1)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有人上了共享锁，你还是要上共享锁，直接上就行了，没问题，只是lock_count加1，共享锁用的是upsert语法(脚本文件写在config/scripts里面，后缀要是groovy)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3799840" cy="1998345"/>
            <wp:effectExtent l="0" t="0" r="10160" b="1905"/>
            <wp:docPr id="61" name="图片 61" descr="15477972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547797234(1)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已经有人上了共享锁，然后有人要上排他锁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排他锁用的不是upsert语法，用的是create语法，要求lock必须不能存在，直接自己是第一个上锁的人，上的是排他锁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943100" cy="361950"/>
            <wp:effectExtent l="0" t="0" r="0" b="0"/>
            <wp:docPr id="62" name="图片 62" descr="15477972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547797285(1)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对共享锁进行解锁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4600575" cy="1190625"/>
            <wp:effectExtent l="0" t="0" r="9525" b="9525"/>
            <wp:docPr id="63" name="图片 63" descr="15477974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547797463(1)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每次解锁一个共享锁，就对lock_count先减1，如果减了1之后，是0，那么说明所有的共享锁都解锁完了，此时就就将/fs/lock/1删除，就彻底解锁所有的共享锁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上排他锁，再上排他锁 ，会报错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上排他锁，上共享锁，会报错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解锁排他锁: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DELETE /fs/lock/1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JAVAAPI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bulk</w:t>
      </w:r>
    </w:p>
    <w:p>
      <w:pPr>
        <w:numPr>
          <w:numId w:val="0"/>
        </w:numPr>
        <w:tabs>
          <w:tab w:val="left" w:pos="312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  <w:t>业务场景：有一个汽车销售公司，拥有很多家4S店，这些4S店的数据，都会在一段时间内陆续传递过来，汽车的销售数据，现在希望能够在内存中缓存比如1000条销售数据，然后一次性批量上传到es中去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6960" cy="3535680"/>
            <wp:effectExtent l="0" t="0" r="15240" b="7620"/>
            <wp:docPr id="6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scroll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  <w:t>比如说，现在要下载大批量的数据，从es，放到excel中，我们说，月度，或者年度，销售记录，很多，比如几千条，几万条，几十万条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  <w:t>其实就要用到我们之前讲解的es scroll api，对大量数据批量的获取和处理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就是要看宝马的销售记录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2条数据，做一个演示，每个批次下载一条宝马的销售记录，分2个批次给它下载完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6560" cy="3559810"/>
            <wp:effectExtent l="0" t="0" r="8890" b="2540"/>
            <wp:docPr id="6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搜索模板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  <w:t>搜索模板的功能，java api怎么去调用一个搜索模板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写一个模板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34435" cy="1280160"/>
            <wp:effectExtent l="0" t="0" r="18415" b="15240"/>
            <wp:docPr id="7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JAVA调用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6825" cy="2593340"/>
            <wp:effectExtent l="0" t="0" r="9525" b="16510"/>
            <wp:docPr id="6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A218E"/>
    <w:multiLevelType w:val="multilevel"/>
    <w:tmpl w:val="867A21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957C5"/>
    <w:rsid w:val="00BB30C3"/>
    <w:rsid w:val="01AF562B"/>
    <w:rsid w:val="021A15F8"/>
    <w:rsid w:val="03036E6E"/>
    <w:rsid w:val="036D71C1"/>
    <w:rsid w:val="03810639"/>
    <w:rsid w:val="038118F9"/>
    <w:rsid w:val="048216AE"/>
    <w:rsid w:val="05A907B0"/>
    <w:rsid w:val="0601491E"/>
    <w:rsid w:val="07911648"/>
    <w:rsid w:val="07BC0938"/>
    <w:rsid w:val="07D061DD"/>
    <w:rsid w:val="085F19CC"/>
    <w:rsid w:val="09E0182D"/>
    <w:rsid w:val="0A253732"/>
    <w:rsid w:val="0C8E6A72"/>
    <w:rsid w:val="0D4D1081"/>
    <w:rsid w:val="0D5A1F58"/>
    <w:rsid w:val="0F214D3E"/>
    <w:rsid w:val="0F965155"/>
    <w:rsid w:val="10073388"/>
    <w:rsid w:val="10C76DFB"/>
    <w:rsid w:val="10EC5145"/>
    <w:rsid w:val="11492D0A"/>
    <w:rsid w:val="115E193F"/>
    <w:rsid w:val="116364D1"/>
    <w:rsid w:val="120835BF"/>
    <w:rsid w:val="12C37027"/>
    <w:rsid w:val="133506E6"/>
    <w:rsid w:val="133F24FC"/>
    <w:rsid w:val="13CA3225"/>
    <w:rsid w:val="13D75616"/>
    <w:rsid w:val="149014AF"/>
    <w:rsid w:val="154258BB"/>
    <w:rsid w:val="154D6803"/>
    <w:rsid w:val="157C3FAD"/>
    <w:rsid w:val="159D7CFF"/>
    <w:rsid w:val="168C03FD"/>
    <w:rsid w:val="173A44E3"/>
    <w:rsid w:val="17FC4055"/>
    <w:rsid w:val="1885233B"/>
    <w:rsid w:val="19D81F4E"/>
    <w:rsid w:val="1A516CD2"/>
    <w:rsid w:val="1ACE1457"/>
    <w:rsid w:val="1EE772AF"/>
    <w:rsid w:val="1F737E3B"/>
    <w:rsid w:val="20795835"/>
    <w:rsid w:val="20A31553"/>
    <w:rsid w:val="20E43F8A"/>
    <w:rsid w:val="21E96429"/>
    <w:rsid w:val="22C119DF"/>
    <w:rsid w:val="239974B6"/>
    <w:rsid w:val="239E549F"/>
    <w:rsid w:val="24410E67"/>
    <w:rsid w:val="254A0306"/>
    <w:rsid w:val="258A672D"/>
    <w:rsid w:val="26BF3FD4"/>
    <w:rsid w:val="26CF125D"/>
    <w:rsid w:val="26D85D9E"/>
    <w:rsid w:val="2759158D"/>
    <w:rsid w:val="27FF29EF"/>
    <w:rsid w:val="28522A2F"/>
    <w:rsid w:val="29D16048"/>
    <w:rsid w:val="2A410EC4"/>
    <w:rsid w:val="2B221E56"/>
    <w:rsid w:val="2D7921F3"/>
    <w:rsid w:val="2D937E6E"/>
    <w:rsid w:val="2DC4778B"/>
    <w:rsid w:val="2DE457EF"/>
    <w:rsid w:val="2EAC10C8"/>
    <w:rsid w:val="2ED93AD5"/>
    <w:rsid w:val="2EDA73F4"/>
    <w:rsid w:val="2F266556"/>
    <w:rsid w:val="2F466A54"/>
    <w:rsid w:val="313338A2"/>
    <w:rsid w:val="32813DFD"/>
    <w:rsid w:val="33280ABB"/>
    <w:rsid w:val="336530EE"/>
    <w:rsid w:val="339C0D9A"/>
    <w:rsid w:val="33C76DBE"/>
    <w:rsid w:val="33FA5010"/>
    <w:rsid w:val="34B97B1D"/>
    <w:rsid w:val="37141FE9"/>
    <w:rsid w:val="379E0DF0"/>
    <w:rsid w:val="38210F4D"/>
    <w:rsid w:val="38245DEB"/>
    <w:rsid w:val="39C2784D"/>
    <w:rsid w:val="39D249CB"/>
    <w:rsid w:val="39DB5816"/>
    <w:rsid w:val="39EA40B1"/>
    <w:rsid w:val="3B380DFB"/>
    <w:rsid w:val="3B8D7AB6"/>
    <w:rsid w:val="3B923C0B"/>
    <w:rsid w:val="3BD6504F"/>
    <w:rsid w:val="3BF10107"/>
    <w:rsid w:val="3C9D420C"/>
    <w:rsid w:val="3CA602A5"/>
    <w:rsid w:val="3CDD4C51"/>
    <w:rsid w:val="3CF34226"/>
    <w:rsid w:val="3D194BBB"/>
    <w:rsid w:val="3F87628E"/>
    <w:rsid w:val="3FB929D3"/>
    <w:rsid w:val="40A1130A"/>
    <w:rsid w:val="40D47871"/>
    <w:rsid w:val="41103F0D"/>
    <w:rsid w:val="41CD2883"/>
    <w:rsid w:val="42F17D54"/>
    <w:rsid w:val="43946D5E"/>
    <w:rsid w:val="43B7540E"/>
    <w:rsid w:val="43E61D88"/>
    <w:rsid w:val="44322918"/>
    <w:rsid w:val="446832DC"/>
    <w:rsid w:val="446F6CFB"/>
    <w:rsid w:val="45160499"/>
    <w:rsid w:val="45183669"/>
    <w:rsid w:val="45CB040A"/>
    <w:rsid w:val="463B64E0"/>
    <w:rsid w:val="46A50D8B"/>
    <w:rsid w:val="470E4F31"/>
    <w:rsid w:val="47CB6976"/>
    <w:rsid w:val="481225E4"/>
    <w:rsid w:val="48725307"/>
    <w:rsid w:val="49524A03"/>
    <w:rsid w:val="49B6678B"/>
    <w:rsid w:val="4A2A1477"/>
    <w:rsid w:val="4B365F0F"/>
    <w:rsid w:val="4B6474D6"/>
    <w:rsid w:val="4C5E371A"/>
    <w:rsid w:val="4C935400"/>
    <w:rsid w:val="4CB15684"/>
    <w:rsid w:val="4D7903E5"/>
    <w:rsid w:val="4DC2554D"/>
    <w:rsid w:val="4DDD5C87"/>
    <w:rsid w:val="4E28199F"/>
    <w:rsid w:val="4E674A1A"/>
    <w:rsid w:val="4E7C65CF"/>
    <w:rsid w:val="4FA22F94"/>
    <w:rsid w:val="4FE066EE"/>
    <w:rsid w:val="513C24E3"/>
    <w:rsid w:val="51797FAE"/>
    <w:rsid w:val="51B85A5B"/>
    <w:rsid w:val="520A1FEE"/>
    <w:rsid w:val="523535FE"/>
    <w:rsid w:val="523B3FEF"/>
    <w:rsid w:val="534150E9"/>
    <w:rsid w:val="545601EB"/>
    <w:rsid w:val="54DC6B99"/>
    <w:rsid w:val="554307DA"/>
    <w:rsid w:val="55AD2530"/>
    <w:rsid w:val="5677618C"/>
    <w:rsid w:val="56AF3893"/>
    <w:rsid w:val="56BD7402"/>
    <w:rsid w:val="56E113AA"/>
    <w:rsid w:val="57C244F1"/>
    <w:rsid w:val="58B35484"/>
    <w:rsid w:val="58BC0922"/>
    <w:rsid w:val="58FF2857"/>
    <w:rsid w:val="593E0398"/>
    <w:rsid w:val="5A2E4DCD"/>
    <w:rsid w:val="5AAC5042"/>
    <w:rsid w:val="5B3D097C"/>
    <w:rsid w:val="5B840F03"/>
    <w:rsid w:val="5C2D4D28"/>
    <w:rsid w:val="5CB977C8"/>
    <w:rsid w:val="5D49203C"/>
    <w:rsid w:val="5DDE5C56"/>
    <w:rsid w:val="5DEB4F27"/>
    <w:rsid w:val="5E52625C"/>
    <w:rsid w:val="5F232EA1"/>
    <w:rsid w:val="5FE92B01"/>
    <w:rsid w:val="61B4421D"/>
    <w:rsid w:val="6209416B"/>
    <w:rsid w:val="625F0CB4"/>
    <w:rsid w:val="62DD5F30"/>
    <w:rsid w:val="63304D49"/>
    <w:rsid w:val="64CC5783"/>
    <w:rsid w:val="651D047B"/>
    <w:rsid w:val="67DC734A"/>
    <w:rsid w:val="67F10EF3"/>
    <w:rsid w:val="685A0E9C"/>
    <w:rsid w:val="68AD040A"/>
    <w:rsid w:val="696148FD"/>
    <w:rsid w:val="69E36B3C"/>
    <w:rsid w:val="6AD2246F"/>
    <w:rsid w:val="6B1E260D"/>
    <w:rsid w:val="6E4208DF"/>
    <w:rsid w:val="6E4E3474"/>
    <w:rsid w:val="6E7868BB"/>
    <w:rsid w:val="6EF43E40"/>
    <w:rsid w:val="6F9E1708"/>
    <w:rsid w:val="6FB50BF6"/>
    <w:rsid w:val="70DF70F1"/>
    <w:rsid w:val="70F165E5"/>
    <w:rsid w:val="71183AC9"/>
    <w:rsid w:val="71641A0C"/>
    <w:rsid w:val="718D7F10"/>
    <w:rsid w:val="71CE6F62"/>
    <w:rsid w:val="727132A8"/>
    <w:rsid w:val="73794415"/>
    <w:rsid w:val="753504D6"/>
    <w:rsid w:val="75FA28C1"/>
    <w:rsid w:val="76145674"/>
    <w:rsid w:val="7802576B"/>
    <w:rsid w:val="78B11AD5"/>
    <w:rsid w:val="79776F3A"/>
    <w:rsid w:val="79CA27BC"/>
    <w:rsid w:val="79DC03FA"/>
    <w:rsid w:val="7A032F9A"/>
    <w:rsid w:val="7A244EA7"/>
    <w:rsid w:val="7A3C7752"/>
    <w:rsid w:val="7A827A57"/>
    <w:rsid w:val="7AA37EA4"/>
    <w:rsid w:val="7AF05D9B"/>
    <w:rsid w:val="7B7C082A"/>
    <w:rsid w:val="7BC6547D"/>
    <w:rsid w:val="7C365758"/>
    <w:rsid w:val="7C57383A"/>
    <w:rsid w:val="7C6856F4"/>
    <w:rsid w:val="7CC122E7"/>
    <w:rsid w:val="7E142E3F"/>
    <w:rsid w:val="7E190D8D"/>
    <w:rsid w:val="7E2D7B8C"/>
    <w:rsid w:val="7F7C4EC1"/>
    <w:rsid w:val="7FA4130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seari</dc:creator>
  <cp:lastModifiedBy>小象</cp:lastModifiedBy>
  <dcterms:modified xsi:type="dcterms:W3CDTF">2019-01-21T03:08:21Z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