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279B" w14:textId="77777777" w:rsidR="00533586" w:rsidRPr="0015303E" w:rsidRDefault="0015303E">
      <w:pPr>
        <w:pStyle w:val="1"/>
        <w:rPr>
          <w:lang w:val="en-US"/>
        </w:rPr>
      </w:pPr>
      <w:r>
        <w:rPr>
          <w:rFonts w:hint="eastAsia"/>
        </w:rPr>
        <w:t xml:space="preserve">CS5213 </w:t>
      </w:r>
      <w:r>
        <w:rPr>
          <w:lang w:val="en-US"/>
        </w:rPr>
        <w:t>Project Guides</w:t>
      </w:r>
    </w:p>
    <w:p w14:paraId="7EFF27FE" w14:textId="77777777" w:rsidR="00533586" w:rsidRDefault="00FF0A1A" w:rsidP="0015303E">
      <w:pPr>
        <w:pStyle w:val="a"/>
      </w:pPr>
      <w:r>
        <w:t xml:space="preserve">LDA </w:t>
      </w:r>
    </w:p>
    <w:p w14:paraId="1DAE2E71" w14:textId="77777777" w:rsidR="005C4FF7" w:rsidRPr="007C3D9A" w:rsidRDefault="006A7DBB" w:rsidP="007C3D9A">
      <w:pPr>
        <w:pStyle w:val="a"/>
        <w:numPr>
          <w:ilvl w:val="1"/>
          <w:numId w:val="3"/>
        </w:numPr>
        <w:rPr>
          <w:color w:val="56152F" w:themeColor="accent4"/>
          <w:u w:val="single"/>
          <w:lang w:val="en-US"/>
        </w:rPr>
      </w:pPr>
      <w:r w:rsidRPr="005C4FF7">
        <w:rPr>
          <w:lang w:val="en-US"/>
        </w:rPr>
        <w:t xml:space="preserve">Download </w:t>
      </w:r>
      <w:r w:rsidR="005C4FF7" w:rsidRPr="005C4FF7">
        <w:rPr>
          <w:lang w:val="en-US"/>
        </w:rPr>
        <w:t xml:space="preserve">the LDA package from  </w:t>
      </w:r>
      <w:hyperlink r:id="rId7" w:tgtFrame="_blank" w:history="1">
        <w:r w:rsidR="005C4FF7" w:rsidRPr="007C3D9A">
          <w:rPr>
            <w:color w:val="56152F" w:themeColor="accent4"/>
            <w:u w:val="single"/>
            <w:lang w:val="en-US"/>
          </w:rPr>
          <w:t>http://www.cs.princeton.edu/~blei/lda-c/lda-c-dist.tgz</w:t>
        </w:r>
      </w:hyperlink>
    </w:p>
    <w:p w14:paraId="3E385F92" w14:textId="77777777" w:rsidR="00FF0A1A" w:rsidRPr="00B3662A" w:rsidRDefault="00E54F7B" w:rsidP="00FF0A1A">
      <w:pPr>
        <w:pStyle w:val="a"/>
        <w:numPr>
          <w:ilvl w:val="1"/>
          <w:numId w:val="3"/>
        </w:numPr>
      </w:pPr>
      <w:r>
        <w:rPr>
          <w:lang w:val="en-US"/>
        </w:rPr>
        <w:t>Deta</w:t>
      </w:r>
      <w:r w:rsidR="00F6373A">
        <w:rPr>
          <w:lang w:val="en-US"/>
        </w:rPr>
        <w:t xml:space="preserve">iled guides and data format required </w:t>
      </w:r>
      <w:r w:rsidR="005C566F">
        <w:rPr>
          <w:lang w:val="en-US"/>
        </w:rPr>
        <w:t xml:space="preserve">are described in </w:t>
      </w:r>
      <w:r w:rsidR="005C566F" w:rsidRPr="005C566F">
        <w:rPr>
          <w:b/>
          <w:lang w:val="en-US"/>
        </w:rPr>
        <w:t>readme.txt</w:t>
      </w:r>
      <w:r w:rsidR="005C566F">
        <w:rPr>
          <w:lang w:val="en-US"/>
        </w:rPr>
        <w:t xml:space="preserve"> in the package</w:t>
      </w:r>
    </w:p>
    <w:p w14:paraId="378729CE" w14:textId="2E0DBB35" w:rsidR="00B3662A" w:rsidRDefault="00B3662A" w:rsidP="00B3662A">
      <w:pPr>
        <w:pStyle w:val="a"/>
      </w:pPr>
      <w:r>
        <w:t>HLTA</w:t>
      </w:r>
      <w:r w:rsidR="005F09C6">
        <w:t>s</w:t>
      </w:r>
    </w:p>
    <w:p w14:paraId="75A284E0" w14:textId="2E439F3A" w:rsidR="00B3662A" w:rsidRPr="005C4FF7" w:rsidRDefault="00B3662A" w:rsidP="00B3662A">
      <w:pPr>
        <w:pStyle w:val="a"/>
        <w:numPr>
          <w:ilvl w:val="1"/>
          <w:numId w:val="3"/>
        </w:numPr>
      </w:pPr>
      <w:r>
        <w:t xml:space="preserve">Go to </w:t>
      </w:r>
      <w:hyperlink r:id="rId8" w:history="1">
        <w:r w:rsidRPr="00B3662A">
          <w:rPr>
            <w:rStyle w:val="afa"/>
          </w:rPr>
          <w:t>https://github.com/kmpoon/hlta</w:t>
        </w:r>
      </w:hyperlink>
      <w:r>
        <w:t xml:space="preserve"> and detailed guides can be found.</w:t>
      </w:r>
    </w:p>
    <w:p w14:paraId="13B73890" w14:textId="77777777" w:rsidR="005C566F" w:rsidRDefault="005C566F" w:rsidP="005C566F">
      <w:pPr>
        <w:pStyle w:val="a"/>
      </w:pPr>
      <w:proofErr w:type="spellStart"/>
      <w:r>
        <w:t>nHDP</w:t>
      </w:r>
      <w:proofErr w:type="spellEnd"/>
    </w:p>
    <w:p w14:paraId="77019B97" w14:textId="77777777" w:rsidR="005C566F" w:rsidRDefault="005C566F" w:rsidP="005C566F">
      <w:pPr>
        <w:pStyle w:val="a"/>
        <w:numPr>
          <w:ilvl w:val="1"/>
          <w:numId w:val="3"/>
        </w:numPr>
      </w:pPr>
      <w:r>
        <w:t xml:space="preserve">The </w:t>
      </w:r>
      <w:proofErr w:type="spellStart"/>
      <w:r>
        <w:t>nHDP</w:t>
      </w:r>
      <w:proofErr w:type="spellEnd"/>
      <w:r>
        <w:t xml:space="preserve"> package offered</w:t>
      </w:r>
      <w:r w:rsidR="008341FD">
        <w:t xml:space="preserve"> here</w:t>
      </w:r>
      <w:r>
        <w:t xml:space="preserve"> is different </w:t>
      </w:r>
      <w:r w:rsidR="008341FD">
        <w:t xml:space="preserve">from the one described in paper. The main change is that we let </w:t>
      </w:r>
      <w:proofErr w:type="spellStart"/>
      <w:r w:rsidR="008341FD">
        <w:t>nHDP</w:t>
      </w:r>
      <w:proofErr w:type="spellEnd"/>
      <w:r w:rsidR="008341FD">
        <w:t xml:space="preserve"> to calculate per-document loglikelihood instead of per-word loglikelihood in the original codes.</w:t>
      </w:r>
    </w:p>
    <w:p w14:paraId="13BAE14D" w14:textId="77777777" w:rsidR="008341FD" w:rsidRPr="002E4DDE" w:rsidRDefault="00A2524F" w:rsidP="005C566F">
      <w:pPr>
        <w:pStyle w:val="a"/>
        <w:numPr>
          <w:ilvl w:val="1"/>
          <w:numId w:val="3"/>
        </w:numPr>
        <w:rPr>
          <w:color w:val="56152F" w:themeColor="accent4"/>
        </w:rPr>
      </w:pPr>
      <w:proofErr w:type="gramStart"/>
      <w:r>
        <w:t>Data :</w:t>
      </w:r>
      <w:proofErr w:type="gramEnd"/>
      <w:r>
        <w:t xml:space="preserve"> Two example data are given: </w:t>
      </w:r>
      <w:r w:rsidRPr="002E4DDE">
        <w:rPr>
          <w:color w:val="56152F" w:themeColor="accent4"/>
        </w:rPr>
        <w:t>Nips</w:t>
      </w:r>
      <w:r w:rsidRPr="002E4DDE">
        <w:rPr>
          <w:color w:val="56152F" w:themeColor="accent4"/>
          <w:lang w:val="en-US"/>
        </w:rPr>
        <w:t xml:space="preserve">1000_binary_train.mat </w:t>
      </w:r>
      <w:r w:rsidRPr="002E4DDE">
        <w:rPr>
          <w:color w:val="000000" w:themeColor="text1"/>
          <w:lang w:val="en-US"/>
        </w:rPr>
        <w:t xml:space="preserve">and </w:t>
      </w:r>
      <w:r w:rsidRPr="002E4DDE">
        <w:rPr>
          <w:color w:val="56152F" w:themeColor="accent4"/>
          <w:lang w:val="en-US"/>
        </w:rPr>
        <w:t>Nips1000_binary_test.mat.</w:t>
      </w:r>
    </w:p>
    <w:p w14:paraId="0361FAC1" w14:textId="77777777" w:rsidR="00A2524F" w:rsidRDefault="00A2524F" w:rsidP="00A2524F">
      <w:pPr>
        <w:pStyle w:val="a"/>
        <w:numPr>
          <w:ilvl w:val="0"/>
          <w:numId w:val="0"/>
        </w:numPr>
        <w:ind w:left="1440"/>
        <w:rPr>
          <w:lang w:val="en-US"/>
        </w:rPr>
      </w:pPr>
      <w:r>
        <w:rPr>
          <w:lang w:val="en-US"/>
        </w:rPr>
        <w:t>Three variables can be found in each data:</w:t>
      </w:r>
    </w:p>
    <w:p w14:paraId="60DD5EEE" w14:textId="77777777" w:rsidR="00A2524F" w:rsidRDefault="00A2524F" w:rsidP="00A2524F">
      <w:pPr>
        <w:pStyle w:val="a"/>
        <w:numPr>
          <w:ilvl w:val="0"/>
          <w:numId w:val="5"/>
        </w:numPr>
        <w:rPr>
          <w:lang w:val="en-US"/>
        </w:rPr>
      </w:pPr>
      <w:r>
        <w:rPr>
          <w:lang w:val="en-US"/>
        </w:rPr>
        <w:t>vocab: The vocabulary set.  The word id is the index of the corresponding cell it is in.</w:t>
      </w:r>
    </w:p>
    <w:p w14:paraId="278FBFBB" w14:textId="77777777" w:rsidR="00A2524F" w:rsidRDefault="00A2524F" w:rsidP="00A2524F">
      <w:pPr>
        <w:pStyle w:val="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Xid</w:t>
      </w:r>
      <w:proofErr w:type="spellEnd"/>
      <w:r>
        <w:rPr>
          <w:lang w:val="en-US"/>
        </w:rPr>
        <w:t xml:space="preserve">: Each cell represents a document, the numbers </w:t>
      </w:r>
      <w:r w:rsidR="000B172A">
        <w:rPr>
          <w:lang w:val="en-US"/>
        </w:rPr>
        <w:t xml:space="preserve">in the cell are the </w:t>
      </w:r>
      <w:proofErr w:type="gramStart"/>
      <w:r w:rsidR="000B172A">
        <w:rPr>
          <w:lang w:val="en-US"/>
        </w:rPr>
        <w:t>id’s</w:t>
      </w:r>
      <w:proofErr w:type="gramEnd"/>
      <w:r w:rsidR="000B172A">
        <w:rPr>
          <w:lang w:val="en-US"/>
        </w:rPr>
        <w:t xml:space="preserve"> of the words appearing in the document. The word ids are in the same order as their positions in the document. </w:t>
      </w:r>
    </w:p>
    <w:p w14:paraId="50BB38A8" w14:textId="77777777" w:rsidR="000B172A" w:rsidRDefault="000B172A" w:rsidP="00A2524F">
      <w:pPr>
        <w:pStyle w:val="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Xcnt</w:t>
      </w:r>
      <w:proofErr w:type="spellEnd"/>
      <w:r>
        <w:rPr>
          <w:lang w:val="en-US"/>
        </w:rPr>
        <w:t xml:space="preserve">: Each cell represents a document, the numbers in the cell are the numbers of times of a particular word appearing in the document. This particular word is the one in the same position as indicated by </w:t>
      </w:r>
      <w:proofErr w:type="spellStart"/>
      <w:r>
        <w:rPr>
          <w:lang w:val="en-US"/>
        </w:rPr>
        <w:t>Xid</w:t>
      </w:r>
      <w:proofErr w:type="spellEnd"/>
      <w:r>
        <w:rPr>
          <w:lang w:val="en-US"/>
        </w:rPr>
        <w:t>. (Here we only use binary data so each word will only be counted once if they appear, so the number is 1.)</w:t>
      </w:r>
    </w:p>
    <w:p w14:paraId="39796910" w14:textId="77777777" w:rsidR="00A2524F" w:rsidRPr="002E4DDE" w:rsidRDefault="002E4DDE" w:rsidP="005C566F">
      <w:pPr>
        <w:pStyle w:val="a"/>
        <w:numPr>
          <w:ilvl w:val="1"/>
          <w:numId w:val="3"/>
        </w:numPr>
      </w:pPr>
      <w:r w:rsidRPr="002E4DDE">
        <w:rPr>
          <w:color w:val="7030A0"/>
        </w:rPr>
        <w:lastRenderedPageBreak/>
        <w:t>script_</w:t>
      </w:r>
      <w:r w:rsidRPr="002E4DDE">
        <w:rPr>
          <w:color w:val="7030A0"/>
          <w:lang w:val="en-US"/>
        </w:rPr>
        <w:t>nHDP_Nips1k.m:</w:t>
      </w:r>
      <w:r>
        <w:rPr>
          <w:lang w:val="en-US"/>
        </w:rPr>
        <w:t xml:space="preserve"> To run </w:t>
      </w:r>
      <w:proofErr w:type="spellStart"/>
      <w:r>
        <w:rPr>
          <w:lang w:val="en-US"/>
        </w:rPr>
        <w:t>nHDP</w:t>
      </w:r>
      <w:proofErr w:type="spellEnd"/>
      <w:r>
        <w:rPr>
          <w:lang w:val="en-US"/>
        </w:rPr>
        <w:t xml:space="preserve"> to build a tree. (</w:t>
      </w:r>
      <w:proofErr w:type="spellStart"/>
      <w:r>
        <w:rPr>
          <w:lang w:val="en-US"/>
        </w:rPr>
        <w:t>SampleTree.mat</w:t>
      </w:r>
      <w:proofErr w:type="spellEnd"/>
      <w:r>
        <w:rPr>
          <w:lang w:val="en-US"/>
        </w:rPr>
        <w:t>)</w:t>
      </w:r>
    </w:p>
    <w:p w14:paraId="01C05119" w14:textId="77777777" w:rsidR="002E4DDE" w:rsidRDefault="002E4DDE" w:rsidP="005C566F">
      <w:pPr>
        <w:pStyle w:val="a"/>
        <w:numPr>
          <w:ilvl w:val="1"/>
          <w:numId w:val="3"/>
        </w:numPr>
      </w:pPr>
      <w:r>
        <w:rPr>
          <w:color w:val="7030A0"/>
        </w:rPr>
        <w:t>script_</w:t>
      </w:r>
      <w:r>
        <w:rPr>
          <w:color w:val="7030A0"/>
          <w:lang w:val="en-US"/>
        </w:rPr>
        <w:t>test.</w:t>
      </w:r>
      <w:r>
        <w:t>m: To test the obtained tree with test data and give per-document loglikelihood.</w:t>
      </w:r>
    </w:p>
    <w:p w14:paraId="49F3EE18" w14:textId="77777777" w:rsidR="002E4DDE" w:rsidRPr="00CF22D0" w:rsidRDefault="002E4DDE" w:rsidP="00CF22D0">
      <w:pPr>
        <w:pStyle w:val="a"/>
        <w:numPr>
          <w:ilvl w:val="0"/>
          <w:numId w:val="0"/>
        </w:numPr>
        <w:ind w:left="1080"/>
        <w:rPr>
          <w:rFonts w:hint="eastAsia"/>
        </w:rPr>
      </w:pPr>
      <w:bookmarkStart w:id="0" w:name="_GoBack"/>
      <w:bookmarkEnd w:id="0"/>
    </w:p>
    <w:sectPr w:rsidR="002E4DDE" w:rsidRPr="00CF22D0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3794" w14:textId="77777777" w:rsidR="00F12A7C" w:rsidRDefault="00F12A7C">
      <w:r>
        <w:separator/>
      </w:r>
    </w:p>
    <w:p w14:paraId="33A0156A" w14:textId="77777777" w:rsidR="00F12A7C" w:rsidRDefault="00F12A7C"/>
  </w:endnote>
  <w:endnote w:type="continuationSeparator" w:id="0">
    <w:p w14:paraId="181799E0" w14:textId="77777777" w:rsidR="00F12A7C" w:rsidRDefault="00F12A7C">
      <w:r>
        <w:continuationSeparator/>
      </w:r>
    </w:p>
    <w:p w14:paraId="5C76D74D" w14:textId="77777777" w:rsidR="00F12A7C" w:rsidRDefault="00F12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1FE3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9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44CC3" w14:textId="77777777" w:rsidR="00F12A7C" w:rsidRDefault="00F12A7C">
      <w:r>
        <w:separator/>
      </w:r>
    </w:p>
    <w:p w14:paraId="2E919E45" w14:textId="77777777" w:rsidR="00F12A7C" w:rsidRDefault="00F12A7C"/>
  </w:footnote>
  <w:footnote w:type="continuationSeparator" w:id="0">
    <w:p w14:paraId="57C2936F" w14:textId="77777777" w:rsidR="00F12A7C" w:rsidRDefault="00F12A7C">
      <w:r>
        <w:continuationSeparator/>
      </w:r>
    </w:p>
    <w:p w14:paraId="5E9EF897" w14:textId="77777777" w:rsidR="00F12A7C" w:rsidRDefault="00F12A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168B"/>
    <w:multiLevelType w:val="hybridMultilevel"/>
    <w:tmpl w:val="4514A4A6"/>
    <w:lvl w:ilvl="0" w:tplc="7C50A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6F"/>
    <w:rsid w:val="00014B0E"/>
    <w:rsid w:val="000B172A"/>
    <w:rsid w:val="0015303E"/>
    <w:rsid w:val="002E4DDE"/>
    <w:rsid w:val="00367D84"/>
    <w:rsid w:val="00533586"/>
    <w:rsid w:val="00547C66"/>
    <w:rsid w:val="005C4FF7"/>
    <w:rsid w:val="005C566F"/>
    <w:rsid w:val="005F09C6"/>
    <w:rsid w:val="006A7DBB"/>
    <w:rsid w:val="006F48E3"/>
    <w:rsid w:val="007C3D9A"/>
    <w:rsid w:val="008341FD"/>
    <w:rsid w:val="00A2524F"/>
    <w:rsid w:val="00B3662A"/>
    <w:rsid w:val="00C35F1A"/>
    <w:rsid w:val="00C9613D"/>
    <w:rsid w:val="00CA0C6F"/>
    <w:rsid w:val="00CF22D0"/>
    <w:rsid w:val="00E54F7B"/>
    <w:rsid w:val="00EB6835"/>
    <w:rsid w:val="00F12A7C"/>
    <w:rsid w:val="00F6373A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B3F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poon/hl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princeton.edu/~blei/lda-c/lda-c-dis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Peixian CHEN</dc:creator>
  <cp:keywords/>
  <dc:description/>
  <cp:lastModifiedBy>Jintao KE</cp:lastModifiedBy>
  <cp:revision>5</cp:revision>
  <dcterms:created xsi:type="dcterms:W3CDTF">2017-02-01T15:47:00Z</dcterms:created>
  <dcterms:modified xsi:type="dcterms:W3CDTF">2018-04-22T12:03:00Z</dcterms:modified>
</cp:coreProperties>
</file>