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BA035" w14:textId="77E3413B" w:rsidR="000272C2" w:rsidRPr="00AF43A4" w:rsidRDefault="00AF43A4" w:rsidP="00AF43A4">
      <w:pPr>
        <w:outlineLvl w:val="0"/>
        <w:rPr>
          <w:rFonts w:ascii="Times New Roman" w:hAnsi="Times New Roman" w:cs="Times New Roman"/>
          <w:b/>
          <w:sz w:val="24"/>
          <w:szCs w:val="24"/>
        </w:rPr>
      </w:pPr>
      <w:r w:rsidRPr="00AF43A4">
        <w:rPr>
          <w:rFonts w:ascii="Times New Roman" w:hAnsi="Times New Roman" w:cs="Times New Roman"/>
          <w:b/>
          <w:sz w:val="24"/>
          <w:szCs w:val="24"/>
        </w:rPr>
        <w:t xml:space="preserve">Debate </w:t>
      </w:r>
      <w:r w:rsidR="000272C2" w:rsidRPr="00AF43A4">
        <w:rPr>
          <w:rFonts w:ascii="Times New Roman" w:hAnsi="Times New Roman" w:cs="Times New Roman"/>
          <w:b/>
          <w:sz w:val="24"/>
          <w:szCs w:val="24"/>
        </w:rPr>
        <w:t>Peer Evaluations</w:t>
      </w:r>
    </w:p>
    <w:p w14:paraId="680E070A" w14:textId="77777777" w:rsidR="000272C2" w:rsidRPr="00AF43A4" w:rsidRDefault="00AF43A4" w:rsidP="000272C2">
      <w:pPr>
        <w:rPr>
          <w:rFonts w:ascii="Times New Roman" w:hAnsi="Times New Roman" w:cs="Times New Roman"/>
          <w:sz w:val="24"/>
          <w:szCs w:val="24"/>
        </w:rPr>
      </w:pPr>
      <w:r w:rsidRPr="00AF43A4">
        <w:rPr>
          <w:rFonts w:ascii="Times New Roman" w:hAnsi="Times New Roman" w:cs="Times New Roman"/>
          <w:sz w:val="24"/>
          <w:szCs w:val="24"/>
        </w:rPr>
        <w:t>One piece of information I</w:t>
      </w:r>
      <w:r w:rsidR="000272C2" w:rsidRPr="00AF43A4">
        <w:rPr>
          <w:rFonts w:ascii="Times New Roman" w:hAnsi="Times New Roman" w:cs="Times New Roman"/>
          <w:sz w:val="24"/>
          <w:szCs w:val="24"/>
        </w:rPr>
        <w:t xml:space="preserve"> will consider in grading your debate team performance is peer evaluation.  Group work can be a lot of fun, but it can also be difficult and stressful if the burden is carried unequally. This is your chance to comment on the distribution of effort in your group. </w:t>
      </w:r>
    </w:p>
    <w:p w14:paraId="7D30F926" w14:textId="77777777" w:rsidR="000272C2" w:rsidRPr="00AF43A4" w:rsidRDefault="000272C2" w:rsidP="000272C2">
      <w:pPr>
        <w:rPr>
          <w:rFonts w:ascii="Times New Roman" w:hAnsi="Times New Roman" w:cs="Times New Roman"/>
          <w:sz w:val="24"/>
          <w:szCs w:val="24"/>
        </w:rPr>
      </w:pPr>
      <w:r w:rsidRPr="00AF43A4">
        <w:rPr>
          <w:rFonts w:ascii="Times New Roman" w:hAnsi="Times New Roman" w:cs="Times New Roman"/>
          <w:sz w:val="24"/>
          <w:szCs w:val="24"/>
        </w:rPr>
        <w:t>Please fill</w:t>
      </w:r>
      <w:r w:rsidR="00AF43A4" w:rsidRPr="00AF43A4">
        <w:rPr>
          <w:rFonts w:ascii="Times New Roman" w:hAnsi="Times New Roman" w:cs="Times New Roman"/>
          <w:sz w:val="24"/>
          <w:szCs w:val="24"/>
        </w:rPr>
        <w:t xml:space="preserve"> in the following table. Tell me</w:t>
      </w:r>
      <w:r w:rsidRPr="00AF43A4">
        <w:rPr>
          <w:rFonts w:ascii="Times New Roman" w:hAnsi="Times New Roman" w:cs="Times New Roman"/>
          <w:sz w:val="24"/>
          <w:szCs w:val="24"/>
        </w:rPr>
        <w:t xml:space="preserve"> what each person did – yourself included. Then, rate each person’s contributions to the overall effort. In each case use a </w:t>
      </w:r>
      <w:proofErr w:type="gramStart"/>
      <w:r w:rsidRPr="00AF43A4">
        <w:rPr>
          <w:rFonts w:ascii="Times New Roman" w:hAnsi="Times New Roman" w:cs="Times New Roman"/>
          <w:sz w:val="24"/>
          <w:szCs w:val="24"/>
        </w:rPr>
        <w:t>10 point</w:t>
      </w:r>
      <w:proofErr w:type="gramEnd"/>
      <w:r w:rsidRPr="00AF43A4">
        <w:rPr>
          <w:rFonts w:ascii="Times New Roman" w:hAnsi="Times New Roman" w:cs="Times New Roman"/>
          <w:sz w:val="24"/>
          <w:szCs w:val="24"/>
        </w:rPr>
        <w:t xml:space="preserve"> scale where 0 represents no contribution to the group and 10 represents the highest level of engagement and contribution possible. A 5 on this scale represents average performance – performance that meets the minimum requirements of the assignment but does not go beyond that. If one of your peers made exceptional efforts on the project, give her/him a score in the 9-10 range. On the other hand, if one of your peers did not meet the minimum expectations of your group, by not showing up for meetings, showing up unprepared, or not contributing to your preparations, give him/her a score in the 1-4 range. Not everyone can or has to make the same kind of contribution to the group, but everyone should make some kind of contribution. Feel free to write as much as you wish; the text box will expand as you write.</w:t>
      </w:r>
    </w:p>
    <w:p w14:paraId="5AD323EF" w14:textId="77777777" w:rsidR="000272C2" w:rsidRPr="00AF43A4" w:rsidRDefault="000272C2" w:rsidP="000272C2">
      <w:pPr>
        <w:rPr>
          <w:rFonts w:ascii="Times New Roman" w:hAnsi="Times New Roman" w:cs="Times New Roman"/>
          <w:sz w:val="24"/>
          <w:szCs w:val="24"/>
        </w:rPr>
      </w:pPr>
      <w:r w:rsidRPr="00AF43A4">
        <w:rPr>
          <w:rFonts w:ascii="Times New Roman" w:hAnsi="Times New Roman" w:cs="Times New Roman"/>
          <w:sz w:val="24"/>
          <w:szCs w:val="24"/>
          <w:u w:val="single"/>
        </w:rPr>
        <w:t>Your peer evaluations will remain confidential and will not be shared, even if one of your peers asks about his/her grade on this assignment</w:t>
      </w:r>
      <w:r w:rsidRPr="00AF43A4">
        <w:rPr>
          <w:rFonts w:ascii="Times New Roman" w:hAnsi="Times New Roman" w:cs="Times New Roman"/>
          <w:sz w:val="24"/>
          <w:szCs w:val="24"/>
        </w:rPr>
        <w:t>. Remember, too, that this is only one part of the grade for this assignment. After you have completed this form, post it to the drop box on Blackboard.</w:t>
      </w:r>
    </w:p>
    <w:p w14:paraId="71166ED9" w14:textId="77777777" w:rsidR="000272C2" w:rsidRPr="00AF43A4" w:rsidRDefault="000272C2" w:rsidP="000272C2">
      <w:pPr>
        <w:rPr>
          <w:rFonts w:ascii="Times New Roman" w:hAnsi="Times New Roman" w:cs="Times New Roman"/>
          <w:sz w:val="24"/>
          <w:szCs w:val="24"/>
        </w:rPr>
      </w:pPr>
    </w:p>
    <w:tbl>
      <w:tblPr>
        <w:tblStyle w:val="TableGrid"/>
        <w:tblW w:w="9447" w:type="dxa"/>
        <w:tblLook w:val="04A0" w:firstRow="1" w:lastRow="0" w:firstColumn="1" w:lastColumn="0" w:noHBand="0" w:noVBand="1"/>
      </w:tblPr>
      <w:tblGrid>
        <w:gridCol w:w="2580"/>
        <w:gridCol w:w="4906"/>
        <w:gridCol w:w="1961"/>
      </w:tblGrid>
      <w:tr w:rsidR="00AF43A4" w:rsidRPr="00AF43A4" w14:paraId="5A465536" w14:textId="77777777" w:rsidTr="00AF43A4">
        <w:trPr>
          <w:trHeight w:val="713"/>
        </w:trPr>
        <w:tc>
          <w:tcPr>
            <w:tcW w:w="2580" w:type="dxa"/>
            <w:vAlign w:val="center"/>
          </w:tcPr>
          <w:p w14:paraId="04A771AC" w14:textId="77777777" w:rsidR="000272C2" w:rsidRPr="00AF43A4" w:rsidRDefault="00AF43A4" w:rsidP="00AF43A4">
            <w:pPr>
              <w:jc w:val="center"/>
              <w:rPr>
                <w:rFonts w:ascii="Times New Roman" w:hAnsi="Times New Roman" w:cs="Times New Roman"/>
                <w:sz w:val="24"/>
                <w:szCs w:val="24"/>
              </w:rPr>
            </w:pPr>
            <w:r w:rsidRPr="00AF43A4">
              <w:rPr>
                <w:rFonts w:ascii="Times New Roman" w:hAnsi="Times New Roman" w:cs="Times New Roman"/>
                <w:sz w:val="24"/>
                <w:szCs w:val="24"/>
              </w:rPr>
              <w:t>Group</w:t>
            </w:r>
            <w:r w:rsidR="000272C2" w:rsidRPr="00AF43A4">
              <w:rPr>
                <w:rFonts w:ascii="Times New Roman" w:hAnsi="Times New Roman" w:cs="Times New Roman"/>
                <w:sz w:val="24"/>
                <w:szCs w:val="24"/>
              </w:rPr>
              <w:t xml:space="preserve"> members</w:t>
            </w:r>
          </w:p>
        </w:tc>
        <w:tc>
          <w:tcPr>
            <w:tcW w:w="4906" w:type="dxa"/>
            <w:vAlign w:val="center"/>
          </w:tcPr>
          <w:p w14:paraId="26C08A42" w14:textId="77777777" w:rsidR="000272C2" w:rsidRPr="00AF43A4" w:rsidRDefault="000272C2" w:rsidP="00AF43A4">
            <w:pPr>
              <w:jc w:val="center"/>
              <w:rPr>
                <w:rFonts w:ascii="Times New Roman" w:hAnsi="Times New Roman" w:cs="Times New Roman"/>
                <w:sz w:val="24"/>
                <w:szCs w:val="24"/>
              </w:rPr>
            </w:pPr>
            <w:r w:rsidRPr="00AF43A4">
              <w:rPr>
                <w:rFonts w:ascii="Times New Roman" w:hAnsi="Times New Roman" w:cs="Times New Roman"/>
                <w:sz w:val="24"/>
                <w:szCs w:val="24"/>
              </w:rPr>
              <w:t>Description of contributions</w:t>
            </w:r>
          </w:p>
        </w:tc>
        <w:tc>
          <w:tcPr>
            <w:tcW w:w="1961" w:type="dxa"/>
            <w:vAlign w:val="center"/>
          </w:tcPr>
          <w:p w14:paraId="4384D759" w14:textId="77777777" w:rsidR="000272C2" w:rsidRPr="00AF43A4" w:rsidRDefault="000272C2" w:rsidP="00AF43A4">
            <w:pPr>
              <w:jc w:val="center"/>
              <w:rPr>
                <w:rFonts w:ascii="Times New Roman" w:hAnsi="Times New Roman" w:cs="Times New Roman"/>
                <w:sz w:val="24"/>
                <w:szCs w:val="24"/>
              </w:rPr>
            </w:pPr>
            <w:r w:rsidRPr="00AF43A4">
              <w:rPr>
                <w:rFonts w:ascii="Times New Roman" w:hAnsi="Times New Roman" w:cs="Times New Roman"/>
                <w:sz w:val="24"/>
                <w:szCs w:val="24"/>
              </w:rPr>
              <w:t>Rating (0-10)</w:t>
            </w:r>
          </w:p>
        </w:tc>
      </w:tr>
      <w:tr w:rsidR="00AF43A4" w:rsidRPr="00AF43A4" w14:paraId="3912E234" w14:textId="77777777" w:rsidTr="00AF43A4">
        <w:trPr>
          <w:trHeight w:val="1314"/>
        </w:trPr>
        <w:tc>
          <w:tcPr>
            <w:tcW w:w="2580" w:type="dxa"/>
          </w:tcPr>
          <w:p w14:paraId="573FD753" w14:textId="17060DEC" w:rsidR="000272C2" w:rsidRPr="00AF43A4" w:rsidRDefault="000272C2" w:rsidP="009012A8">
            <w:pPr>
              <w:rPr>
                <w:rFonts w:ascii="Times New Roman" w:hAnsi="Times New Roman" w:cs="Times New Roman"/>
                <w:sz w:val="24"/>
                <w:szCs w:val="24"/>
              </w:rPr>
            </w:pPr>
            <w:r w:rsidRPr="00AF43A4">
              <w:rPr>
                <w:rFonts w:ascii="Times New Roman" w:hAnsi="Times New Roman" w:cs="Times New Roman"/>
                <w:sz w:val="24"/>
                <w:szCs w:val="24"/>
              </w:rPr>
              <w:t xml:space="preserve">Your name: </w:t>
            </w:r>
            <w:r w:rsidR="00713951">
              <w:rPr>
                <w:rFonts w:ascii="Times New Roman" w:hAnsi="Times New Roman" w:cs="Times New Roman"/>
                <w:sz w:val="24"/>
                <w:szCs w:val="24"/>
              </w:rPr>
              <w:t>Kevin Klaben</w:t>
            </w:r>
          </w:p>
        </w:tc>
        <w:tc>
          <w:tcPr>
            <w:tcW w:w="4906" w:type="dxa"/>
          </w:tcPr>
          <w:p w14:paraId="47347BC5" w14:textId="1A548F09" w:rsidR="000272C2" w:rsidRPr="00AF43A4" w:rsidRDefault="00713951" w:rsidP="009012A8">
            <w:pPr>
              <w:rPr>
                <w:rFonts w:ascii="Times New Roman" w:hAnsi="Times New Roman" w:cs="Times New Roman"/>
                <w:sz w:val="24"/>
                <w:szCs w:val="24"/>
              </w:rPr>
            </w:pPr>
            <w:r>
              <w:rPr>
                <w:rFonts w:ascii="Times New Roman" w:hAnsi="Times New Roman" w:cs="Times New Roman"/>
                <w:sz w:val="24"/>
                <w:szCs w:val="24"/>
              </w:rPr>
              <w:t>I wrote the closing statement and modified it upon hearing the opening statement and the rebuttals of the other group and I did research</w:t>
            </w:r>
            <w:bookmarkStart w:id="0" w:name="_GoBack"/>
            <w:bookmarkEnd w:id="0"/>
          </w:p>
        </w:tc>
        <w:tc>
          <w:tcPr>
            <w:tcW w:w="1961" w:type="dxa"/>
          </w:tcPr>
          <w:p w14:paraId="437D0EA1" w14:textId="77777777" w:rsidR="000272C2" w:rsidRPr="00AF43A4" w:rsidRDefault="000272C2" w:rsidP="009012A8">
            <w:pPr>
              <w:rPr>
                <w:rFonts w:ascii="Times New Roman" w:hAnsi="Times New Roman" w:cs="Times New Roman"/>
                <w:sz w:val="24"/>
                <w:szCs w:val="24"/>
              </w:rPr>
            </w:pPr>
            <w:r w:rsidRPr="00AF43A4">
              <w:rPr>
                <w:rFonts w:ascii="Times New Roman" w:hAnsi="Times New Roman" w:cs="Times New Roman"/>
                <w:sz w:val="24"/>
                <w:szCs w:val="24"/>
              </w:rPr>
              <w:t>Your self-rating:</w:t>
            </w:r>
          </w:p>
          <w:p w14:paraId="2FA71D11" w14:textId="153C6599" w:rsidR="000272C2" w:rsidRPr="00AF43A4" w:rsidRDefault="00713951" w:rsidP="009012A8">
            <w:pPr>
              <w:rPr>
                <w:rFonts w:ascii="Times New Roman" w:hAnsi="Times New Roman" w:cs="Times New Roman"/>
                <w:sz w:val="24"/>
                <w:szCs w:val="24"/>
              </w:rPr>
            </w:pPr>
            <w:r>
              <w:rPr>
                <w:rFonts w:ascii="Times New Roman" w:hAnsi="Times New Roman" w:cs="Times New Roman"/>
                <w:sz w:val="24"/>
                <w:szCs w:val="24"/>
              </w:rPr>
              <w:t>10</w:t>
            </w:r>
          </w:p>
        </w:tc>
      </w:tr>
      <w:tr w:rsidR="00AF43A4" w:rsidRPr="00AF43A4" w14:paraId="37D37AB5" w14:textId="77777777" w:rsidTr="00AF43A4">
        <w:trPr>
          <w:trHeight w:val="1314"/>
        </w:trPr>
        <w:tc>
          <w:tcPr>
            <w:tcW w:w="2580" w:type="dxa"/>
          </w:tcPr>
          <w:p w14:paraId="247CB43E" w14:textId="737E1182" w:rsidR="000272C2" w:rsidRPr="00AF43A4" w:rsidRDefault="00713951" w:rsidP="009012A8">
            <w:pPr>
              <w:rPr>
                <w:rFonts w:ascii="Times New Roman" w:hAnsi="Times New Roman" w:cs="Times New Roman"/>
                <w:sz w:val="24"/>
                <w:szCs w:val="24"/>
              </w:rPr>
            </w:pPr>
            <w:r>
              <w:rPr>
                <w:rFonts w:ascii="Times New Roman" w:hAnsi="Times New Roman" w:cs="Times New Roman"/>
                <w:sz w:val="24"/>
                <w:szCs w:val="24"/>
              </w:rPr>
              <w:t>Alex Merrill</w:t>
            </w:r>
          </w:p>
        </w:tc>
        <w:tc>
          <w:tcPr>
            <w:tcW w:w="4906" w:type="dxa"/>
          </w:tcPr>
          <w:p w14:paraId="5F1B6FB6" w14:textId="5F11E110" w:rsidR="000272C2" w:rsidRPr="00AF43A4" w:rsidRDefault="00713951" w:rsidP="009012A8">
            <w:pPr>
              <w:rPr>
                <w:rFonts w:ascii="Times New Roman" w:hAnsi="Times New Roman" w:cs="Times New Roman"/>
                <w:sz w:val="24"/>
                <w:szCs w:val="24"/>
              </w:rPr>
            </w:pPr>
            <w:r>
              <w:rPr>
                <w:rFonts w:ascii="Times New Roman" w:hAnsi="Times New Roman" w:cs="Times New Roman"/>
                <w:sz w:val="24"/>
                <w:szCs w:val="24"/>
              </w:rPr>
              <w:t>Did research and answered questions along with rebuttals of the opposing side</w:t>
            </w:r>
          </w:p>
          <w:p w14:paraId="3A997402" w14:textId="77777777" w:rsidR="000272C2" w:rsidRPr="00AF43A4" w:rsidRDefault="000272C2" w:rsidP="009012A8">
            <w:pPr>
              <w:rPr>
                <w:rFonts w:ascii="Times New Roman" w:hAnsi="Times New Roman" w:cs="Times New Roman"/>
                <w:sz w:val="24"/>
                <w:szCs w:val="24"/>
              </w:rPr>
            </w:pPr>
          </w:p>
        </w:tc>
        <w:tc>
          <w:tcPr>
            <w:tcW w:w="1961" w:type="dxa"/>
          </w:tcPr>
          <w:p w14:paraId="2C0430DE" w14:textId="61A33270" w:rsidR="000272C2" w:rsidRPr="00AF43A4" w:rsidRDefault="00713951" w:rsidP="009012A8">
            <w:pPr>
              <w:rPr>
                <w:rFonts w:ascii="Times New Roman" w:hAnsi="Times New Roman" w:cs="Times New Roman"/>
                <w:sz w:val="24"/>
                <w:szCs w:val="24"/>
              </w:rPr>
            </w:pPr>
            <w:r>
              <w:rPr>
                <w:rFonts w:ascii="Times New Roman" w:hAnsi="Times New Roman" w:cs="Times New Roman"/>
                <w:sz w:val="24"/>
                <w:szCs w:val="24"/>
              </w:rPr>
              <w:t>10</w:t>
            </w:r>
          </w:p>
        </w:tc>
      </w:tr>
      <w:tr w:rsidR="00713951" w:rsidRPr="00AF43A4" w14:paraId="555BAB6D" w14:textId="77777777" w:rsidTr="00AF43A4">
        <w:trPr>
          <w:trHeight w:val="1314"/>
        </w:trPr>
        <w:tc>
          <w:tcPr>
            <w:tcW w:w="2580" w:type="dxa"/>
          </w:tcPr>
          <w:p w14:paraId="47174539" w14:textId="74FDDF63" w:rsidR="00713951" w:rsidRPr="00AF43A4" w:rsidRDefault="00713951" w:rsidP="00713951">
            <w:pPr>
              <w:rPr>
                <w:rFonts w:ascii="Times New Roman" w:hAnsi="Times New Roman" w:cs="Times New Roman"/>
                <w:sz w:val="24"/>
                <w:szCs w:val="24"/>
              </w:rPr>
            </w:pPr>
            <w:proofErr w:type="spellStart"/>
            <w:r>
              <w:rPr>
                <w:rFonts w:ascii="Times New Roman" w:hAnsi="Times New Roman" w:cs="Times New Roman"/>
                <w:sz w:val="24"/>
                <w:szCs w:val="24"/>
              </w:rPr>
              <w:t>Omayma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bseis</w:t>
            </w:r>
            <w:proofErr w:type="spellEnd"/>
          </w:p>
        </w:tc>
        <w:tc>
          <w:tcPr>
            <w:tcW w:w="4906" w:type="dxa"/>
          </w:tcPr>
          <w:p w14:paraId="3349F8CB" w14:textId="148A54F9" w:rsidR="00713951" w:rsidRPr="00AF43A4" w:rsidRDefault="00713951" w:rsidP="00713951">
            <w:pPr>
              <w:rPr>
                <w:rFonts w:ascii="Times New Roman" w:hAnsi="Times New Roman" w:cs="Times New Roman"/>
                <w:sz w:val="24"/>
                <w:szCs w:val="24"/>
              </w:rPr>
            </w:pPr>
            <w:r>
              <w:rPr>
                <w:rFonts w:ascii="Times New Roman" w:hAnsi="Times New Roman" w:cs="Times New Roman"/>
                <w:sz w:val="24"/>
                <w:szCs w:val="24"/>
              </w:rPr>
              <w:t>Wrote the opening statement and did research</w:t>
            </w:r>
          </w:p>
          <w:p w14:paraId="1AF4F684" w14:textId="77777777" w:rsidR="00713951" w:rsidRPr="00AF43A4" w:rsidRDefault="00713951" w:rsidP="00713951">
            <w:pPr>
              <w:rPr>
                <w:rFonts w:ascii="Times New Roman" w:hAnsi="Times New Roman" w:cs="Times New Roman"/>
                <w:sz w:val="24"/>
                <w:szCs w:val="24"/>
              </w:rPr>
            </w:pPr>
          </w:p>
        </w:tc>
        <w:tc>
          <w:tcPr>
            <w:tcW w:w="1961" w:type="dxa"/>
          </w:tcPr>
          <w:p w14:paraId="42A1D455" w14:textId="507B4C01" w:rsidR="00713951" w:rsidRPr="00AF43A4" w:rsidRDefault="00713951" w:rsidP="00713951">
            <w:pPr>
              <w:rPr>
                <w:rFonts w:ascii="Times New Roman" w:hAnsi="Times New Roman" w:cs="Times New Roman"/>
                <w:sz w:val="24"/>
                <w:szCs w:val="24"/>
              </w:rPr>
            </w:pPr>
            <w:r>
              <w:rPr>
                <w:rFonts w:ascii="Times New Roman" w:hAnsi="Times New Roman" w:cs="Times New Roman"/>
                <w:sz w:val="24"/>
                <w:szCs w:val="24"/>
              </w:rPr>
              <w:t>10</w:t>
            </w:r>
          </w:p>
        </w:tc>
      </w:tr>
      <w:tr w:rsidR="00713951" w:rsidRPr="00AF43A4" w14:paraId="282606A9" w14:textId="77777777" w:rsidTr="00AF43A4">
        <w:trPr>
          <w:trHeight w:val="1314"/>
        </w:trPr>
        <w:tc>
          <w:tcPr>
            <w:tcW w:w="2580" w:type="dxa"/>
          </w:tcPr>
          <w:p w14:paraId="38CC59AD" w14:textId="4DD47759" w:rsidR="00713951" w:rsidRPr="00AF43A4" w:rsidRDefault="00713951" w:rsidP="00713951">
            <w:pPr>
              <w:rPr>
                <w:rFonts w:ascii="Times New Roman" w:hAnsi="Times New Roman" w:cs="Times New Roman"/>
                <w:sz w:val="24"/>
                <w:szCs w:val="24"/>
              </w:rPr>
            </w:pPr>
            <w:r>
              <w:rPr>
                <w:rFonts w:ascii="Times New Roman" w:hAnsi="Times New Roman" w:cs="Times New Roman"/>
                <w:sz w:val="24"/>
                <w:szCs w:val="24"/>
              </w:rPr>
              <w:t>Elisabeth Finkel</w:t>
            </w:r>
          </w:p>
          <w:p w14:paraId="12991CF7" w14:textId="77777777" w:rsidR="00713951" w:rsidRPr="00AF43A4" w:rsidRDefault="00713951" w:rsidP="00713951">
            <w:pPr>
              <w:rPr>
                <w:rFonts w:ascii="Times New Roman" w:hAnsi="Times New Roman" w:cs="Times New Roman"/>
                <w:sz w:val="24"/>
                <w:szCs w:val="24"/>
              </w:rPr>
            </w:pPr>
          </w:p>
          <w:p w14:paraId="16F8DE6A" w14:textId="77777777" w:rsidR="00713951" w:rsidRPr="00AF43A4" w:rsidRDefault="00713951" w:rsidP="00713951">
            <w:pPr>
              <w:rPr>
                <w:rFonts w:ascii="Times New Roman" w:hAnsi="Times New Roman" w:cs="Times New Roman"/>
                <w:sz w:val="24"/>
                <w:szCs w:val="24"/>
              </w:rPr>
            </w:pPr>
          </w:p>
        </w:tc>
        <w:tc>
          <w:tcPr>
            <w:tcW w:w="4906" w:type="dxa"/>
          </w:tcPr>
          <w:p w14:paraId="5002CCA1" w14:textId="77777777" w:rsidR="00713951" w:rsidRPr="00AF43A4" w:rsidRDefault="00713951" w:rsidP="00713951">
            <w:pPr>
              <w:rPr>
                <w:rFonts w:ascii="Times New Roman" w:hAnsi="Times New Roman" w:cs="Times New Roman"/>
                <w:sz w:val="24"/>
                <w:szCs w:val="24"/>
              </w:rPr>
            </w:pPr>
            <w:r>
              <w:rPr>
                <w:rFonts w:ascii="Times New Roman" w:hAnsi="Times New Roman" w:cs="Times New Roman"/>
                <w:sz w:val="24"/>
                <w:szCs w:val="24"/>
              </w:rPr>
              <w:t>Did research and answered questions along with rebuttals of the opposing side</w:t>
            </w:r>
          </w:p>
          <w:p w14:paraId="64794233" w14:textId="77777777" w:rsidR="00713951" w:rsidRPr="00AF43A4" w:rsidRDefault="00713951" w:rsidP="00713951">
            <w:pPr>
              <w:rPr>
                <w:rFonts w:ascii="Times New Roman" w:hAnsi="Times New Roman" w:cs="Times New Roman"/>
                <w:sz w:val="24"/>
                <w:szCs w:val="24"/>
              </w:rPr>
            </w:pPr>
          </w:p>
        </w:tc>
        <w:tc>
          <w:tcPr>
            <w:tcW w:w="1961" w:type="dxa"/>
          </w:tcPr>
          <w:p w14:paraId="1AED997D" w14:textId="49873F40" w:rsidR="00713951" w:rsidRPr="00AF43A4" w:rsidRDefault="00713951" w:rsidP="00713951">
            <w:pPr>
              <w:rPr>
                <w:rFonts w:ascii="Times New Roman" w:hAnsi="Times New Roman" w:cs="Times New Roman"/>
                <w:sz w:val="24"/>
                <w:szCs w:val="24"/>
              </w:rPr>
            </w:pPr>
            <w:r>
              <w:rPr>
                <w:rFonts w:ascii="Times New Roman" w:hAnsi="Times New Roman" w:cs="Times New Roman"/>
                <w:sz w:val="24"/>
                <w:szCs w:val="24"/>
              </w:rPr>
              <w:t>10</w:t>
            </w:r>
          </w:p>
        </w:tc>
      </w:tr>
    </w:tbl>
    <w:p w14:paraId="55DA485A" w14:textId="77777777" w:rsidR="00D5594A" w:rsidRPr="00AF43A4" w:rsidRDefault="00D5594A">
      <w:pPr>
        <w:rPr>
          <w:rFonts w:ascii="Times New Roman" w:hAnsi="Times New Roman" w:cs="Times New Roman"/>
          <w:sz w:val="24"/>
          <w:szCs w:val="24"/>
        </w:rPr>
      </w:pPr>
    </w:p>
    <w:sectPr w:rsidR="00D5594A" w:rsidRPr="00AF4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2C2"/>
    <w:rsid w:val="000272C2"/>
    <w:rsid w:val="00713951"/>
    <w:rsid w:val="00AF43A4"/>
    <w:rsid w:val="00BF047B"/>
    <w:rsid w:val="00D559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1445"/>
  <w15:chartTrackingRefBased/>
  <w15:docId w15:val="{A0DA95B9-62DF-4624-A5C5-573EABEA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7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Leonard</dc:creator>
  <cp:keywords/>
  <dc:description/>
  <cp:lastModifiedBy>Kevin Klaben</cp:lastModifiedBy>
  <cp:revision>2</cp:revision>
  <dcterms:created xsi:type="dcterms:W3CDTF">2018-04-30T13:28:00Z</dcterms:created>
  <dcterms:modified xsi:type="dcterms:W3CDTF">2018-04-30T13:28:00Z</dcterms:modified>
</cp:coreProperties>
</file>