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75EA3" w14:textId="43A6F797" w:rsidR="00425F0F" w:rsidRPr="00425F0F" w:rsidRDefault="00425F0F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b/>
        </w:rPr>
      </w:pPr>
    </w:p>
    <w:p w14:paraId="4EA9CD84" w14:textId="02851350" w:rsidR="00425F0F" w:rsidRDefault="00425F0F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b/>
        </w:rPr>
      </w:pPr>
      <w:r>
        <w:rPr>
          <w:rStyle w:val="gnkrckgcmsb"/>
          <w:rFonts w:ascii="Lucida Console" w:hAnsi="Lucida Console"/>
          <w:b/>
        </w:rPr>
        <w:t>Data Preparation</w:t>
      </w:r>
    </w:p>
    <w:p w14:paraId="46429BBC" w14:textId="70467EDF" w:rsidR="00425F0F" w:rsidRPr="00A071E5" w:rsidRDefault="00425F0F" w:rsidP="00425F0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 w:rsidRPr="00A071E5">
        <w:rPr>
          <w:rStyle w:val="gnkrckgcmsb"/>
          <w:rFonts w:ascii="Lucida Console" w:hAnsi="Lucida Console"/>
        </w:rPr>
        <w:t>Created 1000 data points and assigned it to either an x- or y-coordinate vector.</w:t>
      </w:r>
    </w:p>
    <w:p w14:paraId="273071B8" w14:textId="7FE7A8FE" w:rsidR="00425F0F" w:rsidRPr="00A071E5" w:rsidRDefault="00425F0F" w:rsidP="00425F0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 w:rsidRPr="00A071E5">
        <w:rPr>
          <w:rStyle w:val="gnkrckgcmsb"/>
          <w:rFonts w:ascii="Lucida Console" w:hAnsi="Lucida Console"/>
        </w:rPr>
        <w:t>Created a data frame combine the coordinates and initialize a quadrant column.</w:t>
      </w:r>
    </w:p>
    <w:p w14:paraId="754B21B0" w14:textId="326ADEB9" w:rsidR="00425F0F" w:rsidRPr="00A071E5" w:rsidRDefault="00425F0F" w:rsidP="00425F0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 w:rsidRPr="00A071E5">
        <w:rPr>
          <w:rStyle w:val="gnkrckgcmsb"/>
          <w:rFonts w:ascii="Lucida Console" w:hAnsi="Lucida Console"/>
        </w:rPr>
        <w:t>Assigned quadrant letter values relative to the data point’s position.</w:t>
      </w:r>
    </w:p>
    <w:p w14:paraId="48EF1D53" w14:textId="1C145955" w:rsidR="00425F0F" w:rsidRPr="00A071E5" w:rsidRDefault="00425F0F" w:rsidP="00425F0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 w:rsidRPr="00A071E5">
        <w:rPr>
          <w:rStyle w:val="gnkrckgcmsb"/>
          <w:rFonts w:ascii="Lucida Console" w:hAnsi="Lucida Console"/>
        </w:rPr>
        <w:t>Created separate 200 noise points whose assigned quadrant were any (thru sample function) but its correct one.</w:t>
      </w:r>
    </w:p>
    <w:p w14:paraId="53B3CE92" w14:textId="4851B17B" w:rsidR="00425F0F" w:rsidRPr="00A071E5" w:rsidRDefault="00425F0F" w:rsidP="00425F0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 w:rsidRPr="00A071E5">
        <w:rPr>
          <w:rStyle w:val="gnkrckgcmsb"/>
          <w:rFonts w:ascii="Lucida Console" w:hAnsi="Lucida Console"/>
        </w:rPr>
        <w:t>Added noise data into the 1000-point dataset.</w:t>
      </w:r>
    </w:p>
    <w:p w14:paraId="01129C7F" w14:textId="5BFDE1A8" w:rsidR="00425F0F" w:rsidRPr="00A071E5" w:rsidRDefault="00425F0F" w:rsidP="00425F0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 w:rsidRPr="00A071E5">
        <w:rPr>
          <w:rStyle w:val="gnkrckgcmsb"/>
          <w:rFonts w:ascii="Lucida Console" w:hAnsi="Lucida Console"/>
        </w:rPr>
        <w:t>Created 100 data points, serving as the test data. Added this as well</w:t>
      </w:r>
    </w:p>
    <w:p w14:paraId="35C6D7CD" w14:textId="1BA9E2D7" w:rsidR="00425F0F" w:rsidRPr="00A071E5" w:rsidRDefault="00425F0F" w:rsidP="00425F0F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sb"/>
          <w:rFonts w:ascii="Lucida Console" w:hAnsi="Lucida Console"/>
        </w:rPr>
      </w:pPr>
      <w:r w:rsidRPr="00A071E5">
        <w:rPr>
          <w:rStyle w:val="gnkrckgcmsb"/>
          <w:rFonts w:ascii="Lucida Console" w:hAnsi="Lucida Console"/>
        </w:rPr>
        <w:t xml:space="preserve">To the </w:t>
      </w:r>
      <w:proofErr w:type="gramStart"/>
      <w:r w:rsidRPr="00A071E5">
        <w:rPr>
          <w:rStyle w:val="gnkrckgcmsb"/>
          <w:rFonts w:ascii="Lucida Console" w:hAnsi="Lucida Console"/>
        </w:rPr>
        <w:t>1,200 row</w:t>
      </w:r>
      <w:proofErr w:type="gramEnd"/>
      <w:r w:rsidRPr="00A071E5">
        <w:rPr>
          <w:rStyle w:val="gnkrckgcmsb"/>
          <w:rFonts w:ascii="Lucida Console" w:hAnsi="Lucida Console"/>
        </w:rPr>
        <w:t xml:space="preserve"> dataset, now at 1,300.</w:t>
      </w:r>
    </w:p>
    <w:p w14:paraId="5F702161" w14:textId="5FEA7A8A" w:rsidR="00425F0F" w:rsidRPr="00A071E5" w:rsidRDefault="00425F0F" w:rsidP="00425F0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 w:rsidRPr="00A071E5">
        <w:rPr>
          <w:rStyle w:val="gnkrckgcmsb"/>
          <w:rFonts w:ascii="Lucida Console" w:hAnsi="Lucida Console"/>
        </w:rPr>
        <w:t xml:space="preserve">Normalized the full </w:t>
      </w:r>
      <w:r w:rsidR="00A071E5" w:rsidRPr="00A071E5">
        <w:rPr>
          <w:rStyle w:val="gnkrckgcmsb"/>
          <w:rFonts w:ascii="Lucida Console" w:hAnsi="Lucida Console"/>
        </w:rPr>
        <w:t xml:space="preserve">1,300 </w:t>
      </w:r>
      <w:r w:rsidRPr="00A071E5">
        <w:rPr>
          <w:rStyle w:val="gnkrckgcmsb"/>
          <w:rFonts w:ascii="Lucida Console" w:hAnsi="Lucida Console"/>
        </w:rPr>
        <w:t>dataset.</w:t>
      </w:r>
    </w:p>
    <w:p w14:paraId="2CC08ED3" w14:textId="653C94AC" w:rsidR="00425F0F" w:rsidRPr="00A071E5" w:rsidRDefault="00425F0F" w:rsidP="00425F0F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 w:rsidRPr="00A071E5">
        <w:rPr>
          <w:rStyle w:val="gnkrckgcmsb"/>
          <w:rFonts w:ascii="Lucida Console" w:hAnsi="Lucida Console"/>
        </w:rPr>
        <w:t xml:space="preserve">Created </w:t>
      </w:r>
      <w:r w:rsidR="00A071E5" w:rsidRPr="00A071E5">
        <w:rPr>
          <w:rStyle w:val="gnkrckgcmsb"/>
          <w:rFonts w:ascii="Lucida Console" w:hAnsi="Lucida Console"/>
        </w:rPr>
        <w:t>train and test models from the normalized dataset.</w:t>
      </w:r>
    </w:p>
    <w:p w14:paraId="0F442C81" w14:textId="6A5D4B6D" w:rsidR="00A071E5" w:rsidRDefault="00A071E5" w:rsidP="00A071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 w:rsidRPr="00A071E5">
        <w:rPr>
          <w:rStyle w:val="gnkrckgcmsb"/>
          <w:rFonts w:ascii="Lucida Console" w:hAnsi="Lucida Console"/>
        </w:rPr>
        <w:t>Created label vectors from the train and test models.</w:t>
      </w:r>
    </w:p>
    <w:p w14:paraId="18238033" w14:textId="6FB52007" w:rsidR="00A071E5" w:rsidRDefault="00A071E5" w:rsidP="00A071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>
        <w:rPr>
          <w:rStyle w:val="gnkrckgcmsb"/>
          <w:rFonts w:ascii="Lucida Console" w:hAnsi="Lucida Console"/>
        </w:rPr>
        <w:t xml:space="preserve">Performed </w:t>
      </w:r>
      <w:proofErr w:type="spellStart"/>
      <w:r>
        <w:rPr>
          <w:rStyle w:val="gnkrckgcmsb"/>
          <w:rFonts w:ascii="Lucida Console" w:hAnsi="Lucida Console"/>
        </w:rPr>
        <w:t>knn</w:t>
      </w:r>
      <w:proofErr w:type="spellEnd"/>
      <w:r>
        <w:rPr>
          <w:rStyle w:val="gnkrckgcmsb"/>
          <w:rFonts w:ascii="Lucida Console" w:hAnsi="Lucida Console"/>
        </w:rPr>
        <w:t xml:space="preserve"> prediction using the test dataset (normalized).</w:t>
      </w:r>
    </w:p>
    <w:p w14:paraId="129AAD93" w14:textId="6B227057" w:rsidR="00A071E5" w:rsidRDefault="00A071E5" w:rsidP="00A071E5">
      <w:pPr>
        <w:pStyle w:val="HTMLPreformatted"/>
        <w:numPr>
          <w:ilvl w:val="1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>
        <w:rPr>
          <w:rStyle w:val="gnkrckgcmsb"/>
          <w:rFonts w:ascii="Lucida Console" w:hAnsi="Lucida Console"/>
        </w:rPr>
        <w:t>Started with k = 35 as k value should be the square root of the number of dataset rows.</w:t>
      </w:r>
    </w:p>
    <w:p w14:paraId="6E7ECB9A" w14:textId="233CB863" w:rsidR="00A071E5" w:rsidRDefault="00A071E5" w:rsidP="00A071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>
        <w:rPr>
          <w:rStyle w:val="gnkrckgcmsb"/>
          <w:rFonts w:ascii="Lucida Console" w:hAnsi="Lucida Console"/>
        </w:rPr>
        <w:t>Created cross-tabulation.</w:t>
      </w:r>
    </w:p>
    <w:p w14:paraId="6B7A6E53" w14:textId="75D0F297" w:rsidR="00A071E5" w:rsidRDefault="00A071E5" w:rsidP="00A071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>
        <w:rPr>
          <w:rStyle w:val="gnkrckgcmsb"/>
          <w:rFonts w:ascii="Lucida Console" w:hAnsi="Lucida Console"/>
        </w:rPr>
        <w:t xml:space="preserve">Performed </w:t>
      </w:r>
      <w:proofErr w:type="spellStart"/>
      <w:r>
        <w:rPr>
          <w:rStyle w:val="gnkrckgcmsb"/>
          <w:rFonts w:ascii="Lucida Console" w:hAnsi="Lucida Console"/>
        </w:rPr>
        <w:t>knn</w:t>
      </w:r>
      <w:proofErr w:type="spellEnd"/>
      <w:r>
        <w:rPr>
          <w:rStyle w:val="gnkrckgcmsb"/>
          <w:rFonts w:ascii="Lucida Console" w:hAnsi="Lucida Console"/>
        </w:rPr>
        <w:t xml:space="preserve"> predictions with k = 15, 25, 30, 40, 70.</w:t>
      </w:r>
    </w:p>
    <w:p w14:paraId="60E44BED" w14:textId="2F6C891B" w:rsidR="00425F0F" w:rsidRPr="00A4783A" w:rsidRDefault="00A4783A" w:rsidP="00D6249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 w:rsidRPr="00A4783A">
        <w:rPr>
          <w:rStyle w:val="gnkrckgcmsb"/>
          <w:rFonts w:ascii="Lucida Console" w:hAnsi="Lucida Console"/>
        </w:rPr>
        <w:t>Used scale function instead of normalize function. Predicted at k = 35, 10 &amp; 70.</w:t>
      </w:r>
    </w:p>
    <w:p w14:paraId="3DAFCF0A" w14:textId="77777777" w:rsidR="00425F0F" w:rsidRPr="00425F0F" w:rsidRDefault="00425F0F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D4AE56A" w14:textId="77777777" w:rsidR="00425F0F" w:rsidRPr="00425F0F" w:rsidRDefault="00425F0F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05DD297D" w14:textId="1CA69265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str(dMod1300)</w:t>
      </w:r>
    </w:p>
    <w:p w14:paraId="108D596F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1300 obs. of  3 variables:</w:t>
      </w:r>
    </w:p>
    <w:p w14:paraId="19ACB392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x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  0.9995 0.6126 0.7016 0.5409 0.0215 ...</w:t>
      </w:r>
    </w:p>
    <w:p w14:paraId="11719D04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y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  0.642 0.439 0.305 0.405 0.978 ...</w:t>
      </w:r>
    </w:p>
    <w:p w14:paraId="4EA1660A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quadrant: Factor w/ 4 levels "A","B","C","D": 2 4 4 4 1 4 4 3 2 3 ...</w:t>
      </w:r>
    </w:p>
    <w:p w14:paraId="4A68BC6E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53B2590C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03BADEEB" w14:textId="2F11A9F8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confirm that normalization worked</w:t>
      </w:r>
    </w:p>
    <w:p w14:paraId="33068310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summary(ndMod1300$x)</w:t>
      </w:r>
    </w:p>
    <w:p w14:paraId="1BDEBE4D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4B37605F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0.0000  0.2447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0.4947  0.4984  0.7449  1.0000 </w:t>
      </w:r>
    </w:p>
    <w:p w14:paraId="2678F288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summary(ndMod1300$y)</w:t>
      </w:r>
    </w:p>
    <w:p w14:paraId="08FD12F7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6FCD531D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0.0000  0.2631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0.4997  0.5095  0.7714  1.0000 </w:t>
      </w:r>
    </w:p>
    <w:p w14:paraId="05AD2F83" w14:textId="77777777" w:rsidR="00997911" w:rsidRDefault="00997911" w:rsidP="0099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262A0E0E" w14:textId="77777777" w:rsidR="00997911" w:rsidRDefault="00997911" w:rsidP="0099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186D313E" w14:textId="77777777" w:rsidR="00997911" w:rsidRDefault="00997911" w:rsidP="00997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2886615C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CrossTable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 = </w:t>
      </w:r>
      <w:proofErr w:type="spellStart"/>
      <w:r>
        <w:rPr>
          <w:rStyle w:val="gnkrckgcmrb"/>
          <w:rFonts w:ascii="Lucida Console" w:hAnsi="Lucida Console"/>
          <w:color w:val="0000FF"/>
        </w:rPr>
        <w:t>ktestl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y = kpred1, </w:t>
      </w:r>
      <w:proofErr w:type="spellStart"/>
      <w:r>
        <w:rPr>
          <w:rStyle w:val="gnkrckgcmrb"/>
          <w:rFonts w:ascii="Lucida Console" w:hAnsi="Lucida Console"/>
          <w:color w:val="0000FF"/>
        </w:rPr>
        <w:t>prop.chisq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FALSE)</w:t>
      </w:r>
    </w:p>
    <w:p w14:paraId="4651C7D6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6C262C" w14:textId="76ED4BA0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7CC4C4F" w14:textId="61F62F88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C8A4E05" w14:textId="20DFF8F3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B5E41AB" w14:textId="77777777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E828037" w14:textId="0F7D7D73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C42527B" w14:textId="7763313D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364FB54" w14:textId="440A9D42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63FBB59" w14:textId="36034563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689AAB3" w14:textId="5A6676A8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E2FEDF" w14:textId="4A5883CF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0C56B06" w14:textId="70A7A250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A0ACECC" w14:textId="3BAC4C24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F1C75C" w14:textId="6579FCCC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3E3F8ED" w14:textId="2BD15545" w:rsidR="00840634" w:rsidRDefault="00840634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2014020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Cell Contents</w:t>
      </w:r>
    </w:p>
    <w:p w14:paraId="7505D2CE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7B75181A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14:paraId="562A939B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Row Total |</w:t>
      </w:r>
    </w:p>
    <w:p w14:paraId="3A6D8C62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Col Total |</w:t>
      </w:r>
    </w:p>
    <w:p w14:paraId="17AF54BC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14:paraId="3C526E90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5C83A197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0DAFBAA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 Observations in Table:  100 </w:t>
      </w:r>
    </w:p>
    <w:p w14:paraId="2BF5927C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7015DD7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A79BCD2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kpred1 </w:t>
      </w:r>
    </w:p>
    <w:p w14:paraId="0B4DBB94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ktestl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         A |         B |         C |         D | Row Total | </w:t>
      </w:r>
    </w:p>
    <w:p w14:paraId="4021D6D6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6D3BA0D0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A |        20 |         0 |         0 |         0 |        20 | </w:t>
      </w:r>
    </w:p>
    <w:p w14:paraId="239539EF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1.000 |     0.000 |     0.000 |     0.000 |     0.200 | </w:t>
      </w:r>
    </w:p>
    <w:p w14:paraId="2EDC4EBB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1.000 |     0.000 |     0.000 |     0.000 |           | </w:t>
      </w:r>
    </w:p>
    <w:p w14:paraId="54C52BA8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0.200 |     0.000 |     0.000 |     0.000 |           | </w:t>
      </w:r>
    </w:p>
    <w:p w14:paraId="2B28B010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52F71C18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B |         0 |        31 |         0 |         1 |        32 | </w:t>
      </w:r>
    </w:p>
    <w:p w14:paraId="6CFDAD17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0.969 |     0.000 |     0.031 |     0.320 | </w:t>
      </w:r>
    </w:p>
    <w:p w14:paraId="5AE64C88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1.000 |     0.000 |     0.053 |           | </w:t>
      </w:r>
    </w:p>
    <w:p w14:paraId="5012DCF0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0.310 |     0.000 |     0.010 |           | </w:t>
      </w:r>
    </w:p>
    <w:p w14:paraId="7EB2D3BA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2D718008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 |         0 |         0 |        30 |         0 |        30 | </w:t>
      </w:r>
    </w:p>
    <w:p w14:paraId="76497750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1.000 |     0.000 |     0.300 | </w:t>
      </w:r>
    </w:p>
    <w:p w14:paraId="7B73320B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1.000 |     0.000 |           | </w:t>
      </w:r>
    </w:p>
    <w:p w14:paraId="0D53C51D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0.300 |     0.000 |           | </w:t>
      </w:r>
    </w:p>
    <w:p w14:paraId="61BD996A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41B353F8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D |         0 |         0 |         0 |        18 |        18 | </w:t>
      </w:r>
    </w:p>
    <w:p w14:paraId="17A9307B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0.000 |     1.000 |     0.180 | </w:t>
      </w:r>
    </w:p>
    <w:p w14:paraId="50B59AED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0.000 |     0.947 |           | </w:t>
      </w:r>
    </w:p>
    <w:p w14:paraId="6205516F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0.000 |     0.180 |           | </w:t>
      </w:r>
    </w:p>
    <w:p w14:paraId="0111F947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2994C620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Column Total |        20 |        31 |        30 |        19 |       100 | </w:t>
      </w:r>
    </w:p>
    <w:p w14:paraId="4B818F58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0.200 |     0.310 |     0.300 |     0.190 |           | </w:t>
      </w:r>
    </w:p>
    <w:p w14:paraId="44650084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71D1AC81" w14:textId="77777777" w:rsidR="00997911" w:rsidRDefault="00997911" w:rsidP="0099791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3C4C6DB" w14:textId="0C6BB8B4" w:rsidR="00997911" w:rsidRPr="00840634" w:rsidRDefault="00997911" w:rsidP="008406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E370306" w14:textId="087505CA" w:rsidR="00840634" w:rsidRPr="00840634" w:rsidRDefault="00840634">
      <w:pPr>
        <w:rPr>
          <w:b/>
        </w:rPr>
      </w:pPr>
      <w:r>
        <w:rPr>
          <w:b/>
        </w:rPr>
        <w:t>Per the results k = 35 incurred 1 error that coordinates on quadrant B was predicted lying on quadrant D.</w:t>
      </w:r>
    </w:p>
    <w:p w14:paraId="5E649C02" w14:textId="54C1E2AD" w:rsidR="00840634" w:rsidRDefault="00840634"/>
    <w:p w14:paraId="2D21DA8B" w14:textId="06C9DC38" w:rsidR="00840634" w:rsidRDefault="00840634"/>
    <w:p w14:paraId="0911FC08" w14:textId="11FE6E6A" w:rsidR="00840634" w:rsidRDefault="00840634"/>
    <w:p w14:paraId="68DE9220" w14:textId="75E123DC" w:rsidR="00840634" w:rsidRDefault="00840634"/>
    <w:p w14:paraId="5929AADA" w14:textId="77777777" w:rsidR="005E19B6" w:rsidRDefault="005E19B6"/>
    <w:p w14:paraId="297B6CC5" w14:textId="7F088825" w:rsidR="00840634" w:rsidRDefault="00840634"/>
    <w:p w14:paraId="27C75989" w14:textId="77777777" w:rsidR="00840634" w:rsidRDefault="00840634"/>
    <w:p w14:paraId="5FF1EDAB" w14:textId="5F379D39" w:rsidR="00840634" w:rsidRDefault="00840634"/>
    <w:p w14:paraId="7D700B0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Cell Contents</w:t>
      </w:r>
    </w:p>
    <w:p w14:paraId="4E63020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47527AB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14:paraId="423AE86B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Row Total |</w:t>
      </w:r>
    </w:p>
    <w:p w14:paraId="68F32936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Col Total |</w:t>
      </w:r>
    </w:p>
    <w:p w14:paraId="5380DC6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14:paraId="11932DF6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5656FD1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23893E7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F8EED5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 Observations in Table:  100 </w:t>
      </w:r>
    </w:p>
    <w:p w14:paraId="193510E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D755E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7063CEE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kpred2 </w:t>
      </w:r>
    </w:p>
    <w:p w14:paraId="655C4608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ktestl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         A |         B |         C |         D | Row Total | </w:t>
      </w:r>
    </w:p>
    <w:p w14:paraId="1FF79D5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795CC74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A |        24 |         0 |         1 |         0 |        25 | </w:t>
      </w:r>
    </w:p>
    <w:p w14:paraId="7757095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0.960 |     0.000 |     0.040 |     0.000 |     0.250 | </w:t>
      </w:r>
    </w:p>
    <w:p w14:paraId="610D9715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0.960 |     0.000 |     0.036 |     0.000 |           | </w:t>
      </w:r>
    </w:p>
    <w:p w14:paraId="6169EA0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0.240 |     0.000 |     0.010 |     0.000 |           | </w:t>
      </w:r>
    </w:p>
    <w:p w14:paraId="3744E45E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68F9B65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B |         0 |        28 |         0 |         0 |        28 | </w:t>
      </w:r>
    </w:p>
    <w:p w14:paraId="4ED56A1E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1.000 |     0.000 |     0.000 |     0.280 | </w:t>
      </w:r>
    </w:p>
    <w:p w14:paraId="6C54EF6A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0.966 |     0.000 |     0.000 |           | </w:t>
      </w:r>
    </w:p>
    <w:p w14:paraId="1171B2A4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0.280 |     0.000 |     0.000 |           | </w:t>
      </w:r>
    </w:p>
    <w:p w14:paraId="51DEFE3E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72CC60FE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 |         1 |         0 |        26 |         1 |        28 | </w:t>
      </w:r>
    </w:p>
    <w:p w14:paraId="25B1F3A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0.036 |     0.000 |     0.929 |     0.036 |     0.280 | </w:t>
      </w:r>
    </w:p>
    <w:p w14:paraId="36DC04A3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0.040 |     0.000 |     0.929 |     0.056 |           | </w:t>
      </w:r>
    </w:p>
    <w:p w14:paraId="31AAADF1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0.010 |     0.000 |     0.260 |     0.010 |           | </w:t>
      </w:r>
    </w:p>
    <w:p w14:paraId="7BDFD063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544A5E0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D |         0 |         1 |         1 |        17 |        19 | </w:t>
      </w:r>
    </w:p>
    <w:p w14:paraId="4404FF8A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0.053 |     0.053 |     0.895 |     0.190 | </w:t>
      </w:r>
    </w:p>
    <w:p w14:paraId="0ECC2D4C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0.034 |     0.036 |     0.944 |           | </w:t>
      </w:r>
    </w:p>
    <w:p w14:paraId="49F2801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0.010 |     0.010 |     0.170 |           | </w:t>
      </w:r>
    </w:p>
    <w:p w14:paraId="7729F1FC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1F3550C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Column Total |        25 |        29 |        28 |        18 |       100 | </w:t>
      </w:r>
    </w:p>
    <w:p w14:paraId="5B67A77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0.250 |     0.290 |     0.280 |     0.180 |           | </w:t>
      </w:r>
    </w:p>
    <w:p w14:paraId="3291937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15D4393E" w14:textId="25C2A53A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7496E59" w14:textId="171B22BA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70C4E78" w14:textId="77777777" w:rsidR="00840634" w:rsidRP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E2AF7E1" w14:textId="0A22E7FB" w:rsidR="00840634" w:rsidRPr="00840634" w:rsidRDefault="00840634" w:rsidP="00840634">
      <w:pPr>
        <w:rPr>
          <w:b/>
        </w:rPr>
      </w:pPr>
      <w:r>
        <w:rPr>
          <w:b/>
        </w:rPr>
        <w:t xml:space="preserve">Per the results k = </w:t>
      </w:r>
      <w:r w:rsidR="005E19B6">
        <w:rPr>
          <w:b/>
        </w:rPr>
        <w:t>15</w:t>
      </w:r>
      <w:r>
        <w:rPr>
          <w:b/>
        </w:rPr>
        <w:t xml:space="preserve"> incurred </w:t>
      </w:r>
      <w:r w:rsidR="005E19B6">
        <w:rPr>
          <w:b/>
        </w:rPr>
        <w:t>5</w:t>
      </w:r>
      <w:r>
        <w:rPr>
          <w:b/>
        </w:rPr>
        <w:t xml:space="preserve"> error</w:t>
      </w:r>
      <w:r w:rsidR="00481645">
        <w:rPr>
          <w:b/>
        </w:rPr>
        <w:t>s</w:t>
      </w:r>
      <w:r w:rsidR="005E19B6">
        <w:rPr>
          <w:b/>
        </w:rPr>
        <w:t>.</w:t>
      </w:r>
    </w:p>
    <w:p w14:paraId="070FFD9C" w14:textId="0B80FA74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E14F121" w14:textId="347379A6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D0E961E" w14:textId="43A1DB4F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3673A72" w14:textId="1A39EB9A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B1031A9" w14:textId="774DFB81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B67F46" w14:textId="453D5A33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DBA3217" w14:textId="4B2074D8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72F702A" w14:textId="31EED21A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1FEF6EE" w14:textId="1D53C6E1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20164FB" w14:textId="7A8BB058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F924E4" w14:textId="000921AA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95D1A45" w14:textId="03C5CD05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E1EFBBB" w14:textId="15AC1B9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19AD432" w14:textId="77777777" w:rsidR="005E19B6" w:rsidRDefault="005E19B6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5CA2DE7" w14:textId="1CBD9F74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</w:t>
      </w:r>
    </w:p>
    <w:p w14:paraId="784FCD4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14:paraId="28843A1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73B5A83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14:paraId="1B037611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Row Total |</w:t>
      </w:r>
    </w:p>
    <w:p w14:paraId="6ED51841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Col Total |</w:t>
      </w:r>
    </w:p>
    <w:p w14:paraId="00106AA8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14:paraId="10D85805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56B57901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AF003E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4D2BC2A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 Observations in Table:  100 </w:t>
      </w:r>
    </w:p>
    <w:p w14:paraId="13896BC8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9F886F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E5D7043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kpred3 </w:t>
      </w:r>
    </w:p>
    <w:p w14:paraId="11A8BAB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ktestl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         A |         B |         C |         D | Row Total | </w:t>
      </w:r>
    </w:p>
    <w:p w14:paraId="110EF7F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064C56AB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A |        25 |         0 |         0 |         0 |        25 | </w:t>
      </w:r>
    </w:p>
    <w:p w14:paraId="39A5829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1.000 |     0.000 |     0.000 |     0.000 |     0.250 | </w:t>
      </w:r>
    </w:p>
    <w:p w14:paraId="1D90861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0.962 |     0.000 |     0.000 |     0.000 |           | </w:t>
      </w:r>
    </w:p>
    <w:p w14:paraId="4C7618D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0.250 |     0.000 |     0.000 |     0.000 |           | </w:t>
      </w:r>
    </w:p>
    <w:p w14:paraId="69A4F308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780C79CE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B |         0 |        28 |         0 |         0 |        28 | </w:t>
      </w:r>
    </w:p>
    <w:p w14:paraId="11A9D65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1.000 |     0.000 |     0.000 |     0.280 | </w:t>
      </w:r>
    </w:p>
    <w:p w14:paraId="3B91717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0.966 |     0.000 |     0.000 |           | </w:t>
      </w:r>
    </w:p>
    <w:p w14:paraId="55B9FD14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0.280 |     0.000 |     0.000 |           | </w:t>
      </w:r>
    </w:p>
    <w:p w14:paraId="5B2EB9DC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2A9D25B5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 |         1 |         0 |        26 |         1 |        28 | </w:t>
      </w:r>
    </w:p>
    <w:p w14:paraId="69BC631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0.036 |     0.000 |     0.929 |     0.036 |     0.280 | </w:t>
      </w:r>
    </w:p>
    <w:p w14:paraId="7B32A7D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0.038 |     0.000 |     0.929 |     0.059 |           | </w:t>
      </w:r>
    </w:p>
    <w:p w14:paraId="615D1926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0.010 |     0.000 |     0.260 |     0.010 |           | </w:t>
      </w:r>
    </w:p>
    <w:p w14:paraId="4B9ABC5E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0A393BC4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D |         0 |         1 |         2 |        16 |        19 | </w:t>
      </w:r>
    </w:p>
    <w:p w14:paraId="50B68AF8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0.053 |     0.105 |     0.842 |     0.190 | </w:t>
      </w:r>
    </w:p>
    <w:p w14:paraId="05FE31DA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0.034 |     0.071 |     0.941 |           | </w:t>
      </w:r>
    </w:p>
    <w:p w14:paraId="03CB1EF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0.010 |     0.020 |     0.160 |           | </w:t>
      </w:r>
    </w:p>
    <w:p w14:paraId="226E8D25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06298183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Column Total |        26 |        29 |        28 |        17 |       100 | </w:t>
      </w:r>
    </w:p>
    <w:p w14:paraId="015A337E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0.260 |     0.290 |     0.280 |     0.170 |           | </w:t>
      </w:r>
    </w:p>
    <w:p w14:paraId="7C762563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73978752" w14:textId="5B854525" w:rsidR="00840634" w:rsidRDefault="00840634"/>
    <w:p w14:paraId="22BA7D53" w14:textId="081CEA1D" w:rsidR="00840634" w:rsidRPr="005E19B6" w:rsidRDefault="005E19B6">
      <w:pPr>
        <w:rPr>
          <w:b/>
        </w:rPr>
      </w:pPr>
      <w:r>
        <w:rPr>
          <w:b/>
        </w:rPr>
        <w:t xml:space="preserve">Per the results k </w:t>
      </w:r>
      <w:r w:rsidR="00481645">
        <w:rPr>
          <w:b/>
        </w:rPr>
        <w:t>=</w:t>
      </w:r>
      <w:r>
        <w:rPr>
          <w:b/>
        </w:rPr>
        <w:t xml:space="preserve"> 25 incurred 5 errors.</w:t>
      </w:r>
    </w:p>
    <w:p w14:paraId="573FC824" w14:textId="44EDE485" w:rsidR="00840634" w:rsidRDefault="00840634"/>
    <w:p w14:paraId="75649B2E" w14:textId="2FA21DE3" w:rsidR="00840634" w:rsidRDefault="00840634"/>
    <w:p w14:paraId="79614FC6" w14:textId="253E559E" w:rsidR="00840634" w:rsidRDefault="00840634"/>
    <w:p w14:paraId="63675D72" w14:textId="0F78D075" w:rsidR="00840634" w:rsidRDefault="00840634"/>
    <w:p w14:paraId="28E1DD84" w14:textId="7BFBCF97" w:rsidR="00840634" w:rsidRDefault="00840634"/>
    <w:p w14:paraId="0657CE5E" w14:textId="71949F06" w:rsidR="00840634" w:rsidRDefault="00840634"/>
    <w:p w14:paraId="6DA58FD4" w14:textId="038BB287" w:rsidR="00840634" w:rsidRDefault="00840634"/>
    <w:p w14:paraId="214C97EC" w14:textId="77777777" w:rsidR="00840634" w:rsidRDefault="00840634"/>
    <w:p w14:paraId="3DF9BF6C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14:paraId="31317418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513F78BC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14:paraId="0B07B11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Row Total |</w:t>
      </w:r>
    </w:p>
    <w:p w14:paraId="4121B5AB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Col Total |</w:t>
      </w:r>
    </w:p>
    <w:p w14:paraId="454333B1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14:paraId="3E22ED96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5D0156A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7652EB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FBED0BE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 Observations in Table:  100 </w:t>
      </w:r>
    </w:p>
    <w:p w14:paraId="765AD8D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63CDB4A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7B5680C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kpred4 </w:t>
      </w:r>
    </w:p>
    <w:p w14:paraId="456556B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ktestl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         A |         B |         C |         D | Row Total | </w:t>
      </w:r>
    </w:p>
    <w:p w14:paraId="5BBDB4A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17C94224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A |        25 |         0 |         0 |         0 |        25 | </w:t>
      </w:r>
    </w:p>
    <w:p w14:paraId="1EFB2B2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1.000 |     0.000 |     0.000 |     0.000 |     0.250 | </w:t>
      </w:r>
    </w:p>
    <w:p w14:paraId="24B278D7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0.962 |     0.000 |     0.000 |     0.000 |           | </w:t>
      </w:r>
    </w:p>
    <w:p w14:paraId="6DD2A08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0.250 |     0.000 |     0.000 |     0.000 |           | </w:t>
      </w:r>
    </w:p>
    <w:p w14:paraId="44644AE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569987A8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B |         0 |        28 |         0 |         0 |        28 | </w:t>
      </w:r>
    </w:p>
    <w:p w14:paraId="5AF623C7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1.000 |     0.000 |     0.000 |     0.280 | </w:t>
      </w:r>
    </w:p>
    <w:p w14:paraId="2FC76AC7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1.000 |     0.000 |     0.000 |           | </w:t>
      </w:r>
    </w:p>
    <w:p w14:paraId="105813D6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0.280 |     0.000 |     0.000 |           | </w:t>
      </w:r>
    </w:p>
    <w:p w14:paraId="1DFDAD6B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27F2AFF3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 |         1 |         0 |        27 |         0 |        28 | </w:t>
      </w:r>
    </w:p>
    <w:p w14:paraId="2454BB18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0.036 |     0.000 |     0.964 |     0.000 |     0.280 | </w:t>
      </w:r>
    </w:p>
    <w:p w14:paraId="619A5BF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0.038 |     0.000 |     0.931 |     0.000 |           | </w:t>
      </w:r>
    </w:p>
    <w:p w14:paraId="79C5E651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0.010 |     0.000 |     0.270 |     0.000 |           | </w:t>
      </w:r>
    </w:p>
    <w:p w14:paraId="3821B35A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7FEA5C55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D |         0 |         0 |         2 |        17 |        19 | </w:t>
      </w:r>
    </w:p>
    <w:p w14:paraId="5CE5248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0.105 |     0.895 |     0.190 | </w:t>
      </w:r>
    </w:p>
    <w:p w14:paraId="5DB68457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0.069 |     1.000 |           | </w:t>
      </w:r>
    </w:p>
    <w:p w14:paraId="3DFFD3C6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0.020 |     0.170 |           | </w:t>
      </w:r>
    </w:p>
    <w:p w14:paraId="1A6C286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42579AB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Column Total |        26 |        28 |        29 |        17 |       100 | </w:t>
      </w:r>
    </w:p>
    <w:p w14:paraId="35D826E4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0.260 |     0.280 |     0.290 |     0.170 |           | </w:t>
      </w:r>
    </w:p>
    <w:p w14:paraId="4058D7B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2B575321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01CEACF" w14:textId="126CF90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99A2F2C" w14:textId="2B109C94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7539B54" w14:textId="5E8853AC" w:rsidR="00840634" w:rsidRPr="005E19B6" w:rsidRDefault="005E19B6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Per the results, k = 30 incurred 3 prediction errors.</w:t>
      </w:r>
    </w:p>
    <w:p w14:paraId="08ACFC00" w14:textId="6F4C53EE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E3CB9AF" w14:textId="5AAC61E3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2343036" w14:textId="472A4CED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CD5FA9D" w14:textId="77FC1CB1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DE5B354" w14:textId="101D6F44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4423DB2" w14:textId="0C45C623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BCED27A" w14:textId="786D8123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C000E6F" w14:textId="49366F65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CBB8856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016AD94E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51BB488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932B2C1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DDFB754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D5BA60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C6ED7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C009BA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2EE64F4" w14:textId="3D90184A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14:paraId="1EA3D63C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0E5E7D5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14:paraId="59FC09C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Row Total |</w:t>
      </w:r>
    </w:p>
    <w:p w14:paraId="35105C48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Col Total |</w:t>
      </w:r>
    </w:p>
    <w:p w14:paraId="4FB0FE16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14:paraId="54107A37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172D833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0FE31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488E5B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 Observations in Table:  100 </w:t>
      </w:r>
    </w:p>
    <w:p w14:paraId="32E09171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C38633B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A43BDB4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kpred5 </w:t>
      </w:r>
    </w:p>
    <w:p w14:paraId="23D17231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ktestl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         A |         B |         C |         D | Row Total | </w:t>
      </w:r>
    </w:p>
    <w:p w14:paraId="3516867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3C3038DA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A |        24 |         0 |         1 |         0 |        25 | </w:t>
      </w:r>
    </w:p>
    <w:p w14:paraId="2101C596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0.960 |     0.000 |     0.040 |     0.000 |     0.250 | </w:t>
      </w:r>
    </w:p>
    <w:p w14:paraId="5C05BC6B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0.960 |     0.000 |     0.036 |     0.000 |           | </w:t>
      </w:r>
    </w:p>
    <w:p w14:paraId="631A462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0.240 |     0.000 |     0.010 |     0.000 |           | </w:t>
      </w:r>
    </w:p>
    <w:p w14:paraId="0202855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35C10F8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B |         0 |        28 |         0 |         0 |        28 | </w:t>
      </w:r>
    </w:p>
    <w:p w14:paraId="4A7E649F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1.000 |     0.000 |     0.000 |     0.280 | </w:t>
      </w:r>
    </w:p>
    <w:p w14:paraId="6DE714C8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1.000 |     0.000 |     0.000 |           | </w:t>
      </w:r>
    </w:p>
    <w:p w14:paraId="5515218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0.280 |     0.000 |     0.000 |           | </w:t>
      </w:r>
    </w:p>
    <w:p w14:paraId="26B364F3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4B348742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 |         1 |         0 |        27 |         0 |        28 | </w:t>
      </w:r>
    </w:p>
    <w:p w14:paraId="3935C5AB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0.036 |     0.000 |     0.964 |     0.000 |     0.280 | </w:t>
      </w:r>
    </w:p>
    <w:p w14:paraId="5EED1107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0.040 |     0.000 |     0.964 |     0.000 |           | </w:t>
      </w:r>
    </w:p>
    <w:p w14:paraId="47B32690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0.010 |     0.000 |     0.270 |     0.000 |           | </w:t>
      </w:r>
    </w:p>
    <w:p w14:paraId="3EDB472B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7D4602D3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D |         0 |         0 |         0 |        19 |        19 | </w:t>
      </w:r>
    </w:p>
    <w:p w14:paraId="01E7606D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0.000 |     1.000 |     0.190 | </w:t>
      </w:r>
    </w:p>
    <w:p w14:paraId="246AEE2C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0.000 |     1.000 |           | </w:t>
      </w:r>
    </w:p>
    <w:p w14:paraId="353FC6C9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0.000 |     0.190 |           | </w:t>
      </w:r>
    </w:p>
    <w:p w14:paraId="6AB9CB5C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74BB670E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Column Total |        25 |        28 |        28 |        19 |       100 | </w:t>
      </w:r>
    </w:p>
    <w:p w14:paraId="546D6DBC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0.250 |     0.280 |     0.280 |     0.190 |           | </w:t>
      </w:r>
    </w:p>
    <w:p w14:paraId="0517A3A3" w14:textId="77777777" w:rsidR="00840634" w:rsidRDefault="00840634" w:rsidP="008406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69217520" w14:textId="2EFED8C8" w:rsidR="00840634" w:rsidRDefault="00840634"/>
    <w:p w14:paraId="01CF4EB2" w14:textId="353CBBFF" w:rsidR="005E19B6" w:rsidRDefault="005E19B6">
      <w:pPr>
        <w:rPr>
          <w:b/>
        </w:rPr>
      </w:pPr>
      <w:r>
        <w:rPr>
          <w:b/>
        </w:rPr>
        <w:t>Per the results, k = 40 incurred 2 errors</w:t>
      </w:r>
    </w:p>
    <w:p w14:paraId="7604F642" w14:textId="37682CE6" w:rsidR="005E19B6" w:rsidRDefault="005E19B6">
      <w:pPr>
        <w:rPr>
          <w:b/>
        </w:rPr>
      </w:pPr>
    </w:p>
    <w:p w14:paraId="328F5530" w14:textId="3FC3DFEA" w:rsidR="005E19B6" w:rsidRDefault="005E19B6">
      <w:pPr>
        <w:rPr>
          <w:b/>
        </w:rPr>
      </w:pPr>
    </w:p>
    <w:p w14:paraId="5871E6CD" w14:textId="24B03BAA" w:rsidR="005E19B6" w:rsidRDefault="005E19B6">
      <w:pPr>
        <w:rPr>
          <w:b/>
        </w:rPr>
      </w:pPr>
    </w:p>
    <w:p w14:paraId="17ED9F88" w14:textId="120DF5C8" w:rsidR="005E19B6" w:rsidRDefault="005E19B6">
      <w:pPr>
        <w:rPr>
          <w:b/>
        </w:rPr>
      </w:pPr>
    </w:p>
    <w:p w14:paraId="3C9AB72C" w14:textId="1671F1B2" w:rsidR="005E19B6" w:rsidRDefault="005E19B6">
      <w:pPr>
        <w:rPr>
          <w:b/>
        </w:rPr>
      </w:pPr>
    </w:p>
    <w:p w14:paraId="2C5203EB" w14:textId="616D286F" w:rsidR="005E19B6" w:rsidRDefault="005E19B6">
      <w:pPr>
        <w:rPr>
          <w:b/>
        </w:rPr>
      </w:pPr>
    </w:p>
    <w:p w14:paraId="1CD89FB8" w14:textId="07EF5722" w:rsidR="005E19B6" w:rsidRDefault="005E19B6">
      <w:pPr>
        <w:rPr>
          <w:b/>
        </w:rPr>
      </w:pPr>
      <w:r>
        <w:rPr>
          <w:b/>
        </w:rPr>
        <w:lastRenderedPageBreak/>
        <w:t>In addition, k = 70 resulted the following prediction:</w:t>
      </w:r>
    </w:p>
    <w:p w14:paraId="749EBABB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 Observations in Table:  100 </w:t>
      </w:r>
    </w:p>
    <w:p w14:paraId="086E9D89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69E3F27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FE97F5A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kpred6 </w:t>
      </w:r>
    </w:p>
    <w:p w14:paraId="4BC784C6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ktestl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         A |         B |         C |         D | Row Total | </w:t>
      </w:r>
    </w:p>
    <w:p w14:paraId="403D7B0B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11A62A0B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A |        25 |         0 |         0 |         0 |        25 | </w:t>
      </w:r>
    </w:p>
    <w:p w14:paraId="2EA7A1B1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1.000 |     0.000 |     0.000 |     0.000 |     0.250 | </w:t>
      </w:r>
    </w:p>
    <w:p w14:paraId="6FF2D7E4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0.962 |     0.000 |     0.000 |     0.000 |           | </w:t>
      </w:r>
    </w:p>
    <w:p w14:paraId="525148CD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0.250 |     0.000 |     0.000 |     0.000 |           | </w:t>
      </w:r>
    </w:p>
    <w:p w14:paraId="1362CDCC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507DBF1C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B |         0 |        28 |         0 |         0 |        28 | </w:t>
      </w:r>
    </w:p>
    <w:p w14:paraId="03197143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1.000 |     0.000 |     0.000 |     0.280 | </w:t>
      </w:r>
    </w:p>
    <w:p w14:paraId="021AD3E3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1.000 |     0.000 |     0.000 |           | </w:t>
      </w:r>
    </w:p>
    <w:p w14:paraId="5A3F55F3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0.280 |     0.000 |     0.000 |           | </w:t>
      </w:r>
    </w:p>
    <w:p w14:paraId="4AD13BBD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57EDAC82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 |         1 |         0 |        27 |         0 |        28 | </w:t>
      </w:r>
    </w:p>
    <w:p w14:paraId="53FFD1D0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0.036 |     0.000 |     0.964 |     0.000 |     0.280 | </w:t>
      </w:r>
    </w:p>
    <w:p w14:paraId="1821098F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0.038 |     0.000 |     1.000 |     0.000 |           | </w:t>
      </w:r>
    </w:p>
    <w:p w14:paraId="46786321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0.010 |     0.000 |     0.270 |     0.000 |           | </w:t>
      </w:r>
    </w:p>
    <w:p w14:paraId="137FBAF6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26343E45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D |         0 |         0 |         0 |        19 |        19 | </w:t>
      </w:r>
    </w:p>
    <w:p w14:paraId="3D459ACF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0.000 |     1.000 |     0.190 | </w:t>
      </w:r>
    </w:p>
    <w:p w14:paraId="3250C474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0.000 |     1.000 |           | </w:t>
      </w:r>
    </w:p>
    <w:p w14:paraId="5F8D5408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0.000 |     0.000 |     0.000 |     0.190 |           | </w:t>
      </w:r>
    </w:p>
    <w:p w14:paraId="4BDD9218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0E3A7EBC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Column Total |        26 |        28 |        27 |        19 |       100 | </w:t>
      </w:r>
    </w:p>
    <w:p w14:paraId="751CA7DE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|     0.260 |     0.280 |     0.270 |     0.190 |           | </w:t>
      </w:r>
    </w:p>
    <w:p w14:paraId="6760EAFA" w14:textId="77777777" w:rsidR="005E19B6" w:rsidRDefault="005E19B6" w:rsidP="005E19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-------------|-----------|-----------|-----------|-----------|-----------|</w:t>
      </w:r>
    </w:p>
    <w:p w14:paraId="03EE79A3" w14:textId="0C23786D" w:rsidR="005E19B6" w:rsidRDefault="005E19B6">
      <w:pPr>
        <w:rPr>
          <w:b/>
        </w:rPr>
      </w:pPr>
    </w:p>
    <w:p w14:paraId="47CFADE3" w14:textId="487D7657" w:rsidR="005E19B6" w:rsidRDefault="005E19B6">
      <w:r>
        <w:t>Only one incurred an error.</w:t>
      </w:r>
    </w:p>
    <w:p w14:paraId="1031B90E" w14:textId="10DED24F" w:rsidR="00411D00" w:rsidRDefault="00411D00"/>
    <w:p w14:paraId="4F36CB2F" w14:textId="041DA38B" w:rsidR="00A4783A" w:rsidRDefault="00A4783A"/>
    <w:p w14:paraId="0017BA55" w14:textId="2953F026" w:rsidR="00A4783A" w:rsidRDefault="00A4783A"/>
    <w:p w14:paraId="1430AE29" w14:textId="2A961F88" w:rsidR="00A4783A" w:rsidRDefault="00A4783A"/>
    <w:p w14:paraId="5C446691" w14:textId="471FB16D" w:rsidR="00A4783A" w:rsidRDefault="00A4783A"/>
    <w:p w14:paraId="25E679E4" w14:textId="15DEEAC2" w:rsidR="00A4783A" w:rsidRDefault="00A4783A"/>
    <w:p w14:paraId="23E0E088" w14:textId="051282E6" w:rsidR="00A4783A" w:rsidRDefault="00A4783A"/>
    <w:p w14:paraId="32345B97" w14:textId="1DAA85E0" w:rsidR="00A4783A" w:rsidRDefault="00A4783A"/>
    <w:p w14:paraId="31DEA9EF" w14:textId="4629FB35" w:rsidR="00A4783A" w:rsidRDefault="00A4783A"/>
    <w:p w14:paraId="539701BC" w14:textId="3F48AA88" w:rsidR="00A4783A" w:rsidRDefault="00A4783A"/>
    <w:p w14:paraId="61C2ECC2" w14:textId="0E01C803" w:rsidR="00A4783A" w:rsidRDefault="00A4783A"/>
    <w:p w14:paraId="7562E664" w14:textId="0341A477" w:rsidR="00A4783A" w:rsidRDefault="00A4783A">
      <w:r>
        <w:lastRenderedPageBreak/>
        <w:t xml:space="preserve">I utilized the scale instead of </w:t>
      </w:r>
      <w:proofErr w:type="gramStart"/>
      <w:r>
        <w:t>normalize</w:t>
      </w:r>
      <w:proofErr w:type="gramEnd"/>
      <w:r>
        <w:t>, producing the following results:</w:t>
      </w:r>
    </w:p>
    <w:p w14:paraId="0390E862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Cell Contents</w:t>
      </w:r>
    </w:p>
    <w:p w14:paraId="692FBCFC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14:paraId="6771F10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            N |</w:t>
      </w:r>
    </w:p>
    <w:p w14:paraId="19387F73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14:paraId="277E1374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14:paraId="2ABD1738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14:paraId="33307D29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14:paraId="663E621D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0246D2AC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720CC5AE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Total Observations in Table:  100 </w:t>
      </w:r>
    </w:p>
    <w:p w14:paraId="6F08A310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3964A183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6494EC70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</w:t>
      </w:r>
      <w:proofErr w:type="spellStart"/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zkpred</w:t>
      </w:r>
      <w:proofErr w:type="spellEnd"/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403F7A53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</w:t>
      </w:r>
      <w:proofErr w:type="spellStart"/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ktestl</w:t>
      </w:r>
      <w:proofErr w:type="spellEnd"/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     A |         B |         C |         D | Row Total | </w:t>
      </w:r>
    </w:p>
    <w:p w14:paraId="5E44A2BC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0A23E54F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A |        22 |         0 |         0 |         0 |        22 | </w:t>
      </w:r>
    </w:p>
    <w:p w14:paraId="1E20C77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1.000 |     0.000 |     0.000 |     0.000 |     0.220 | </w:t>
      </w:r>
    </w:p>
    <w:p w14:paraId="6A90E9CF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0.957 |     0.000 |     0.000 |     0.000 |           | </w:t>
      </w:r>
    </w:p>
    <w:p w14:paraId="54669246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0.220 |     0.000 |     0.000 |     0.000 |           | </w:t>
      </w:r>
    </w:p>
    <w:p w14:paraId="7E066CBB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578631F3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B |         1 |        25 |         0 |         0 |        26 | </w:t>
      </w:r>
    </w:p>
    <w:p w14:paraId="52372665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0.038 |     0.962 |     0.000 |     0.000 |     0.260 | </w:t>
      </w:r>
    </w:p>
    <w:p w14:paraId="28C8D8D8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0.043 |     1.000 |     0.000 |     0.000 |           | </w:t>
      </w:r>
    </w:p>
    <w:p w14:paraId="3C339C61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0.010 |     0.250 |     0.000 |     0.000 |           | </w:t>
      </w:r>
    </w:p>
    <w:p w14:paraId="2302FAC6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445B46FC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C |         0 |         0 |        22 |         2 |        24 | </w:t>
      </w:r>
    </w:p>
    <w:p w14:paraId="7CBF0F34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0.917 |     0.083 |     0.240 | </w:t>
      </w:r>
    </w:p>
    <w:p w14:paraId="48B7400A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1.000 |     0.067 |           | </w:t>
      </w:r>
    </w:p>
    <w:p w14:paraId="3920AD1B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0.220 |     0.020 |           | </w:t>
      </w:r>
    </w:p>
    <w:p w14:paraId="359DA6BF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7C12C13A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D |         0 |         0 |         0 |        28 |        28 | </w:t>
      </w:r>
    </w:p>
    <w:p w14:paraId="768BD816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0.000 |     1.000 |     0.280 | </w:t>
      </w:r>
    </w:p>
    <w:p w14:paraId="6DEDB44F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0.000 |     0.933 |           | </w:t>
      </w:r>
    </w:p>
    <w:p w14:paraId="532B1F54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0.000 |     0.280 |           | </w:t>
      </w:r>
    </w:p>
    <w:p w14:paraId="385DB142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7D65FF59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Column Total |        23 |        25 |        22 |        30 |       100 | </w:t>
      </w:r>
    </w:p>
    <w:p w14:paraId="4D01F962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0.230 |     0.250 |     0.220 |     0.300 |           | </w:t>
      </w:r>
    </w:p>
    <w:p w14:paraId="5FC90EC6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02EBDBEB" w14:textId="2D6067F1" w:rsidR="00A4783A" w:rsidRDefault="00A4783A"/>
    <w:p w14:paraId="66804A6A" w14:textId="71C5D740" w:rsidR="00A4783A" w:rsidRDefault="00A4783A">
      <w:r>
        <w:t>K = 35.</w:t>
      </w:r>
    </w:p>
    <w:p w14:paraId="214FBCAD" w14:textId="20DA1D0A" w:rsidR="00A4783A" w:rsidRDefault="00A4783A"/>
    <w:p w14:paraId="6A98CADE" w14:textId="02AB965F" w:rsidR="00A4783A" w:rsidRDefault="00A4783A"/>
    <w:p w14:paraId="0BB46753" w14:textId="22EC8019" w:rsidR="00A4783A" w:rsidRDefault="00A4783A"/>
    <w:p w14:paraId="65FAF83E" w14:textId="681243D1" w:rsidR="00A4783A" w:rsidRDefault="00A4783A"/>
    <w:p w14:paraId="1FC090A1" w14:textId="397932F3" w:rsidR="00A4783A" w:rsidRDefault="00A4783A"/>
    <w:p w14:paraId="79A47289" w14:textId="34CADEF1" w:rsidR="00A4783A" w:rsidRDefault="00A4783A"/>
    <w:p w14:paraId="65D7900D" w14:textId="19BE2E06" w:rsidR="00A4783A" w:rsidRDefault="00A4783A"/>
    <w:p w14:paraId="56C5C63C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lastRenderedPageBreak/>
        <w:t xml:space="preserve">&gt; zkpred2 &lt;- </w:t>
      </w:r>
      <w:proofErr w:type="spellStart"/>
      <w:proofErr w:type="gram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ztrain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ztest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cl = </w:t>
      </w:r>
      <w:proofErr w:type="spell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ktrainl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k = 10)</w:t>
      </w:r>
    </w:p>
    <w:p w14:paraId="7C52D212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CrossTable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ktestl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zkpred2, </w:t>
      </w:r>
      <w:proofErr w:type="spell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prop.chisq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= FALSE)</w:t>
      </w:r>
    </w:p>
    <w:p w14:paraId="1051FA6C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3400BAB5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1B077172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Cell Contents</w:t>
      </w:r>
    </w:p>
    <w:p w14:paraId="0797E50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14:paraId="693A0360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            N |</w:t>
      </w:r>
    </w:p>
    <w:p w14:paraId="71A05ECD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14:paraId="3061D203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14:paraId="33C29A8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14:paraId="4BAEF3ED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14:paraId="11D09E7F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0B5D27FC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0FD3AAB8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Total Observations in Table:  100 </w:t>
      </w:r>
    </w:p>
    <w:p w14:paraId="464902DA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79FF2CE6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4D6A6D3D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zkpred2 </w:t>
      </w:r>
    </w:p>
    <w:p w14:paraId="06ED966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</w:t>
      </w:r>
      <w:proofErr w:type="spellStart"/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ktestl</w:t>
      </w:r>
      <w:proofErr w:type="spellEnd"/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     A |         B |         C |         D | Row Total | </w:t>
      </w:r>
    </w:p>
    <w:p w14:paraId="63AFADB4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65A7CCBF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A |        22 |         0 |         0 |         0 |        22 | </w:t>
      </w:r>
    </w:p>
    <w:p w14:paraId="7166ACFA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1.000 |     0.000 |     0.000 |     0.000 |     0.220 | </w:t>
      </w:r>
    </w:p>
    <w:p w14:paraId="0B06DAC0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1.000 |     0.000 |     0.000 |     0.000 |           | </w:t>
      </w:r>
    </w:p>
    <w:p w14:paraId="2102A8D5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0.220 |     0.000 |     0.000 |     0.000 |           | </w:t>
      </w:r>
    </w:p>
    <w:p w14:paraId="7E13A5E1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52CF92E9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B |         0 |        26 |         0 |         0 |        26 | </w:t>
      </w:r>
    </w:p>
    <w:p w14:paraId="0043DD53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1.000 |     0.000 |     0.000 |     0.260 | </w:t>
      </w:r>
    </w:p>
    <w:p w14:paraId="468E631D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0.963 |     0.000 |     0.000 |           | </w:t>
      </w:r>
    </w:p>
    <w:p w14:paraId="5F7D1E96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0.260 |     0.000 |     0.000 |           | </w:t>
      </w:r>
    </w:p>
    <w:p w14:paraId="5E0B3A8E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6FD24029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C |         0 |         0 |        23 |         1 |        24 | </w:t>
      </w:r>
    </w:p>
    <w:p w14:paraId="6FF45848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0.958 |     0.042 |     0.240 | </w:t>
      </w:r>
    </w:p>
    <w:p w14:paraId="0BEBB7DF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1.000 |     0.036 |           | </w:t>
      </w:r>
    </w:p>
    <w:p w14:paraId="6CF9A746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0.230 |     0.010 |           | </w:t>
      </w:r>
    </w:p>
    <w:p w14:paraId="40930A49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63FE750C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D |         0 |         1 |         0 |        27 |        28 | </w:t>
      </w:r>
    </w:p>
    <w:p w14:paraId="33DD4818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0.036 |     0.000 |     0.964 |     0.280 | </w:t>
      </w:r>
    </w:p>
    <w:p w14:paraId="4B23886D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0.037 |     0.000 |     0.964 |           | </w:t>
      </w:r>
    </w:p>
    <w:p w14:paraId="2D3590EB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0.010 |     0.000 |     0.270 |           | </w:t>
      </w:r>
    </w:p>
    <w:p w14:paraId="7B05609B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18582754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Column Total |        22 |        27 |        23 |        28 |       100 | </w:t>
      </w:r>
    </w:p>
    <w:p w14:paraId="08E96F4D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0.220 |     0.270 |     0.230 |     0.280 |           | </w:t>
      </w:r>
    </w:p>
    <w:p w14:paraId="7E5F8FC5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331B7E9D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4C01F3E4" w14:textId="216593A5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50DDD684" w14:textId="697B5AEB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3C5BE8D3" w14:textId="2CFFBF5E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6A5D5562" w14:textId="19A18172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63EFBB05" w14:textId="7EE68907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6D23C60E" w14:textId="1071F250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7E6997D6" w14:textId="33F2F676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0AE5E151" w14:textId="300188BD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45E789DC" w14:textId="5EA09689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51BBE8E6" w14:textId="30E2A54F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01EC94CE" w14:textId="6C1552CA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0915F2D2" w14:textId="2A1107D4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6A6629ED" w14:textId="6C636819" w:rsid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3C9D82B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01F65929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lastRenderedPageBreak/>
        <w:t xml:space="preserve">&gt; zkpred3 &lt;- </w:t>
      </w:r>
      <w:proofErr w:type="spellStart"/>
      <w:proofErr w:type="gram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ztrain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ztest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cl = </w:t>
      </w:r>
      <w:proofErr w:type="spell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ktrainl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k = 70)</w:t>
      </w:r>
    </w:p>
    <w:p w14:paraId="62C71983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CrossTable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x = </w:t>
      </w:r>
      <w:proofErr w:type="spell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ktestl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y = zkpred3, </w:t>
      </w:r>
      <w:proofErr w:type="spellStart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prop.chisq</w:t>
      </w:r>
      <w:proofErr w:type="spellEnd"/>
      <w:r w:rsidRPr="00A4783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= FALSE)</w:t>
      </w:r>
    </w:p>
    <w:p w14:paraId="0B2AA976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7EB3C970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5243C905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Cell Contents</w:t>
      </w:r>
    </w:p>
    <w:p w14:paraId="0D839E0F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14:paraId="0D5365BE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            N |</w:t>
      </w:r>
    </w:p>
    <w:p w14:paraId="5372D7A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Row Total |</w:t>
      </w:r>
    </w:p>
    <w:p w14:paraId="77C81342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  N / Col Total |</w:t>
      </w:r>
    </w:p>
    <w:p w14:paraId="5197B2E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         N / Table Total |</w:t>
      </w:r>
    </w:p>
    <w:p w14:paraId="43B71F5C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|-------------------------|</w:t>
      </w:r>
    </w:p>
    <w:p w14:paraId="633AE549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657B0BB1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3C7C6DE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Total Observations in Table:  100 </w:t>
      </w:r>
    </w:p>
    <w:p w14:paraId="0C91004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14:paraId="31C4509A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5354EF3F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zkpred3 </w:t>
      </w:r>
    </w:p>
    <w:p w14:paraId="7C6B32C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</w:t>
      </w:r>
      <w:proofErr w:type="spellStart"/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ktestl</w:t>
      </w:r>
      <w:proofErr w:type="spellEnd"/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|         A |         B |         C |         D | Row Total | </w:t>
      </w:r>
    </w:p>
    <w:p w14:paraId="3787F5E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75F17143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A |        22 |         0 |         0 |         0 |        22 | </w:t>
      </w:r>
    </w:p>
    <w:p w14:paraId="4A930915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1.000 |     0.000 |     0.000 |     0.000 |     0.220 | </w:t>
      </w:r>
    </w:p>
    <w:p w14:paraId="05D03A48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0.957 |     0.000 |     0.000 |     0.000 |           | </w:t>
      </w:r>
    </w:p>
    <w:p w14:paraId="205892DB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0.220 |     0.000 |     0.000 |     0.000 |           | </w:t>
      </w:r>
    </w:p>
    <w:p w14:paraId="0106A5F7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7719B65D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B |         1 |        25 |         0 |         0 |        26 | </w:t>
      </w:r>
    </w:p>
    <w:p w14:paraId="3076127C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0.038 |     0.962 |     0.000 |     0.000 |     0.260 | </w:t>
      </w:r>
    </w:p>
    <w:p w14:paraId="3CAFF870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0.043 |     1.000 |     0.000 |     0.000 |           | </w:t>
      </w:r>
    </w:p>
    <w:p w14:paraId="45DAAEEA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0.010 |     0.250 |     0.000 |     0.000 |           | </w:t>
      </w:r>
    </w:p>
    <w:p w14:paraId="717512C2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335D8ED1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C |         0 |         0 |        23 |         1 |        24 | </w:t>
      </w:r>
    </w:p>
    <w:p w14:paraId="273CC8F6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0.958 |     0.042 |     0.240 | </w:t>
      </w:r>
    </w:p>
    <w:p w14:paraId="61F64175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1.000 |     0.034 |           | </w:t>
      </w:r>
    </w:p>
    <w:p w14:paraId="3F3A1945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0.230 |     0.010 |           | </w:t>
      </w:r>
    </w:p>
    <w:p w14:paraId="32E837E5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11B51F24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D |         0 |         0 |         0 |        28 |        28 | </w:t>
      </w:r>
    </w:p>
    <w:p w14:paraId="6C785E79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0.000 |     1.000 |     0.280 | </w:t>
      </w:r>
    </w:p>
    <w:p w14:paraId="60CD4336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0.000 |     0.966 |           | </w:t>
      </w:r>
    </w:p>
    <w:p w14:paraId="3D98672D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0.000 |     0.000 |     0.000 |     0.280 |           | </w:t>
      </w:r>
    </w:p>
    <w:p w14:paraId="1ABB0D28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14F468E9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Column Total |        23 |        25 |        23 |        29 |       100 | </w:t>
      </w:r>
    </w:p>
    <w:p w14:paraId="7F698104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|     0.230 |     0.250 |     0.230 |     0.290 |           | </w:t>
      </w:r>
    </w:p>
    <w:p w14:paraId="0D877682" w14:textId="77777777" w:rsidR="00A4783A" w:rsidRPr="00A4783A" w:rsidRDefault="00A4783A" w:rsidP="00A47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A478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-------------|-----------|-----------|-----------|-----------|-----------|</w:t>
      </w:r>
    </w:p>
    <w:p w14:paraId="00B1D683" w14:textId="77777777" w:rsidR="00A4783A" w:rsidRDefault="00A4783A"/>
    <w:p w14:paraId="0739B805" w14:textId="1641CFCA" w:rsidR="005E19B6" w:rsidRDefault="00411D00">
      <w:r>
        <w:rPr>
          <w:noProof/>
        </w:rPr>
        <w:lastRenderedPageBreak/>
        <w:drawing>
          <wp:inline distT="0" distB="0" distL="0" distR="0" wp14:anchorId="475039EF" wp14:editId="274360CB">
            <wp:extent cx="5871210" cy="3444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3D64" w14:textId="77F5D3C4" w:rsidR="00411D00" w:rsidRDefault="00411D00" w:rsidP="00411D00">
      <w:pPr>
        <w:jc w:val="center"/>
      </w:pPr>
      <w:r>
        <w:t>Figure 1.0. Starting 1000 plot.</w:t>
      </w:r>
    </w:p>
    <w:p w14:paraId="2CC9F240" w14:textId="01E7A6CB" w:rsidR="00411D00" w:rsidRDefault="00411D00" w:rsidP="00411D00">
      <w:pPr>
        <w:jc w:val="center"/>
      </w:pPr>
      <w:r>
        <w:rPr>
          <w:noProof/>
        </w:rPr>
        <w:drawing>
          <wp:inline distT="0" distB="0" distL="0" distR="0" wp14:anchorId="4A6DB3C0" wp14:editId="1C59F8F3">
            <wp:extent cx="5871210" cy="3444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5911" w14:textId="4FD0E7B2" w:rsidR="00411D00" w:rsidRDefault="00411D00" w:rsidP="00411D00">
      <w:pPr>
        <w:jc w:val="center"/>
      </w:pPr>
      <w:r>
        <w:t>Figure 2.0. 1200 data plot including noise data</w:t>
      </w:r>
    </w:p>
    <w:p w14:paraId="1C556C43" w14:textId="7D78933F" w:rsidR="00411D00" w:rsidRDefault="00411D00" w:rsidP="00411D00">
      <w:pPr>
        <w:jc w:val="center"/>
      </w:pPr>
      <w:r>
        <w:rPr>
          <w:noProof/>
        </w:rPr>
        <w:lastRenderedPageBreak/>
        <w:drawing>
          <wp:inline distT="0" distB="0" distL="0" distR="0" wp14:anchorId="5B65FC2F" wp14:editId="19B5B939">
            <wp:extent cx="5871210" cy="3444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CCDA" w14:textId="3AA9E4B2" w:rsidR="00411D00" w:rsidRDefault="00411D00" w:rsidP="00411D00">
      <w:pPr>
        <w:jc w:val="center"/>
      </w:pPr>
      <w:r>
        <w:t>Figure 3.0. Non-normalized 1,300 data plot</w:t>
      </w:r>
    </w:p>
    <w:p w14:paraId="22B74FB7" w14:textId="27F9B854" w:rsidR="00411D00" w:rsidRDefault="00411D00" w:rsidP="00411D00">
      <w:pPr>
        <w:jc w:val="center"/>
      </w:pPr>
      <w:r>
        <w:rPr>
          <w:noProof/>
        </w:rPr>
        <w:drawing>
          <wp:inline distT="0" distB="0" distL="0" distR="0" wp14:anchorId="2B98D3D3" wp14:editId="14851C45">
            <wp:extent cx="5871210" cy="3444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37F2" w14:textId="1E84BC07" w:rsidR="00411D00" w:rsidRDefault="00411D00" w:rsidP="00411D00">
      <w:pPr>
        <w:jc w:val="center"/>
      </w:pPr>
      <w:r>
        <w:t>Figure 4.0. Normalized 1,300 data plot</w:t>
      </w:r>
    </w:p>
    <w:p w14:paraId="652E2977" w14:textId="20266380" w:rsidR="00411D00" w:rsidRDefault="00411D00" w:rsidP="00411D00">
      <w:pPr>
        <w:jc w:val="center"/>
      </w:pPr>
      <w:r>
        <w:rPr>
          <w:noProof/>
        </w:rPr>
        <w:lastRenderedPageBreak/>
        <w:drawing>
          <wp:inline distT="0" distB="0" distL="0" distR="0" wp14:anchorId="69CCC1CB" wp14:editId="7AADE5BB">
            <wp:extent cx="5871210" cy="3444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E9C2" w14:textId="55CC1AA4" w:rsidR="00411D00" w:rsidRDefault="00411D00" w:rsidP="00411D00">
      <w:pPr>
        <w:jc w:val="center"/>
      </w:pPr>
      <w:r>
        <w:t xml:space="preserve">Figure 5.0. 100 Test data </w:t>
      </w:r>
      <w:proofErr w:type="gramStart"/>
      <w:r>
        <w:t>plot</w:t>
      </w:r>
      <w:proofErr w:type="gramEnd"/>
    </w:p>
    <w:p w14:paraId="54C3B471" w14:textId="35EF5BFE" w:rsidR="005E19B6" w:rsidRDefault="005E19B6" w:rsidP="005E19B6">
      <w:pPr>
        <w:jc w:val="center"/>
        <w:rPr>
          <w:b/>
        </w:rPr>
      </w:pPr>
      <w:r>
        <w:rPr>
          <w:b/>
        </w:rPr>
        <w:t>Analysis</w:t>
      </w:r>
    </w:p>
    <w:p w14:paraId="3D336151" w14:textId="3ADB5FC4" w:rsidR="00411D00" w:rsidRDefault="005E19B6" w:rsidP="005E19B6">
      <w:r>
        <w:tab/>
        <w:t xml:space="preserve">The model can correctly predict </w:t>
      </w:r>
      <w:r w:rsidR="00481645">
        <w:t xml:space="preserve">more than </w:t>
      </w:r>
      <w:r>
        <w:t>90% of the test data</w:t>
      </w:r>
      <w:r w:rsidR="00A4783A">
        <w:t xml:space="preserve"> in both cases (through normalization and the </w:t>
      </w:r>
      <w:r w:rsidR="00A4783A">
        <w:rPr>
          <w:i/>
        </w:rPr>
        <w:t xml:space="preserve">scale </w:t>
      </w:r>
      <w:r w:rsidR="00A4783A">
        <w:t>function)</w:t>
      </w:r>
      <w:r>
        <w:t>. In practice, increasing the K would extend test data points’ range in classifying itself</w:t>
      </w:r>
      <w:r w:rsidR="00C578EC">
        <w:t xml:space="preserve"> and</w:t>
      </w:r>
      <w:r>
        <w:t xml:space="preserve"> risks misclassifying itself especially if the test value is located on the extremes between multiple categorical variables. </w:t>
      </w:r>
      <w:r w:rsidR="00481645">
        <w:t>Conversely, d</w:t>
      </w:r>
      <w:r>
        <w:t xml:space="preserve">ecreasing the k </w:t>
      </w:r>
      <w:r w:rsidR="00C036DA">
        <w:t>may pose</w:t>
      </w:r>
      <w:r>
        <w:t xml:space="preserve"> </w:t>
      </w:r>
      <w:r w:rsidR="00411D00">
        <w:t>‘</w:t>
      </w:r>
      <w:r>
        <w:t>under</w:t>
      </w:r>
      <w:r w:rsidR="00411D00">
        <w:t>fitting’</w:t>
      </w:r>
      <w:r w:rsidR="00481645">
        <w:t xml:space="preserve"> and potentially misclassifying the data point.</w:t>
      </w:r>
      <w:r w:rsidR="00411D00">
        <w:t xml:space="preserve"> It is the matter of where it will be located and to relative to other data points.</w:t>
      </w:r>
    </w:p>
    <w:p w14:paraId="3615C884" w14:textId="44C7181D" w:rsidR="00C036DA" w:rsidRDefault="00411D00" w:rsidP="005E19B6">
      <w:r>
        <w:tab/>
        <w:t xml:space="preserve">I </w:t>
      </w:r>
      <w:r w:rsidR="00481645">
        <w:t xml:space="preserve">expected </w:t>
      </w:r>
      <w:r>
        <w:t xml:space="preserve">that setting a high k would increase the error rate, which did not occur. This is likely to the percentage of noise data (15.37%) </w:t>
      </w:r>
      <w:r w:rsidR="00353BAD">
        <w:t>present in the</w:t>
      </w:r>
      <w:r>
        <w:t xml:space="preserve"> 1,300-row dataset, which did not produce no to minimal difference. Also, R’s </w:t>
      </w:r>
      <w:proofErr w:type="spellStart"/>
      <w:r w:rsidR="00C578EC" w:rsidRPr="00C036DA">
        <w:rPr>
          <w:i/>
        </w:rPr>
        <w:t>runif</w:t>
      </w:r>
      <w:proofErr w:type="spellEnd"/>
      <w:r>
        <w:t xml:space="preserve"> function </w:t>
      </w:r>
      <w:r w:rsidR="00C578EC">
        <w:t xml:space="preserve">generated </w:t>
      </w:r>
      <w:r>
        <w:t xml:space="preserve">‘normally’ distributed </w:t>
      </w:r>
      <w:r w:rsidR="00C578EC">
        <w:t>numbers between 0 to 1</w:t>
      </w:r>
      <w:r>
        <w:t xml:space="preserve">. In other words, the data points were equally distributed. </w:t>
      </w:r>
    </w:p>
    <w:p w14:paraId="3AA8F4EB" w14:textId="3400EF38" w:rsidR="005E19B6" w:rsidRDefault="00481645" w:rsidP="00C036DA">
      <w:pPr>
        <w:ind w:firstLine="720"/>
      </w:pPr>
      <w:r>
        <w:t xml:space="preserve">The spread on the 1000, 1200, 1300 by eye test is uniform; </w:t>
      </w:r>
      <w:r w:rsidR="00C578EC">
        <w:t>n</w:t>
      </w:r>
      <w:r>
        <w:t xml:space="preserve">on-normalized and normalized data remain nearly identical. </w:t>
      </w:r>
      <w:r w:rsidR="00C036DA">
        <w:t xml:space="preserve">The fact that both plots look the same tell that the non-normalized dataset was already normally distributed, despite not generating the </w:t>
      </w:r>
      <w:proofErr w:type="spellStart"/>
      <w:r w:rsidR="00C036DA" w:rsidRPr="00C036DA">
        <w:rPr>
          <w:i/>
        </w:rPr>
        <w:t>favstats</w:t>
      </w:r>
      <w:proofErr w:type="spellEnd"/>
      <w:r w:rsidR="00C036DA">
        <w:t xml:space="preserve"> at this point of writing (I did generate the </w:t>
      </w:r>
      <w:proofErr w:type="spellStart"/>
      <w:r w:rsidR="00C036DA" w:rsidRPr="00C036DA">
        <w:rPr>
          <w:i/>
        </w:rPr>
        <w:t>favstats</w:t>
      </w:r>
      <w:proofErr w:type="spellEnd"/>
      <w:r w:rsidR="00C036DA">
        <w:t xml:space="preserve"> of the normalized one). </w:t>
      </w:r>
      <w:r>
        <w:t xml:space="preserve">Figure 5.0 </w:t>
      </w:r>
      <w:r w:rsidR="00C036DA">
        <w:t xml:space="preserve">best </w:t>
      </w:r>
      <w:r>
        <w:t>displays the uniform coordinate point distribution. S</w:t>
      </w:r>
      <w:r w:rsidR="00C036DA">
        <w:t>kewing</w:t>
      </w:r>
      <w:r>
        <w:t xml:space="preserve"> through a</w:t>
      </w:r>
      <w:r w:rsidR="00411D00">
        <w:t xml:space="preserve">djusting the proportion of data points per quadrant </w:t>
      </w:r>
      <w:r w:rsidR="00C036DA">
        <w:t xml:space="preserve">and adding more noise data to the dataset </w:t>
      </w:r>
      <w:r w:rsidR="00411D00">
        <w:t xml:space="preserve">would certainly </w:t>
      </w:r>
      <w:r w:rsidR="00C036DA">
        <w:t>incur more errors</w:t>
      </w:r>
      <w:r w:rsidR="00411D00">
        <w:t xml:space="preserve">. </w:t>
      </w:r>
    </w:p>
    <w:p w14:paraId="1FF8C2F2" w14:textId="2773E6D4" w:rsidR="00481645" w:rsidRPr="005E19B6" w:rsidRDefault="00481645" w:rsidP="005E19B6">
      <w:r>
        <w:tab/>
        <w:t xml:space="preserve">In all, adjusting the k value as low as </w:t>
      </w:r>
      <w:bookmarkStart w:id="0" w:name="_GoBack"/>
      <w:r>
        <w:t>1</w:t>
      </w:r>
      <w:bookmarkEnd w:id="0"/>
      <w:r>
        <w:t xml:space="preserve"> to as high as 100 would </w:t>
      </w:r>
      <w:r w:rsidR="00353BAD">
        <w:t>likely</w:t>
      </w:r>
      <w:r>
        <w:t xml:space="preserve"> accurately classify the test data points with a quadrant value by those reasons mentioned above.</w:t>
      </w:r>
    </w:p>
    <w:sectPr w:rsidR="00481645" w:rsidRPr="005E1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92FD1"/>
    <w:multiLevelType w:val="hybridMultilevel"/>
    <w:tmpl w:val="3AFADA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11"/>
    <w:rsid w:val="00353BAD"/>
    <w:rsid w:val="00411D00"/>
    <w:rsid w:val="00425F0F"/>
    <w:rsid w:val="00481645"/>
    <w:rsid w:val="005E19B6"/>
    <w:rsid w:val="00840634"/>
    <w:rsid w:val="00997911"/>
    <w:rsid w:val="00A071E5"/>
    <w:rsid w:val="00A4783A"/>
    <w:rsid w:val="00C036DA"/>
    <w:rsid w:val="00C578EC"/>
    <w:rsid w:val="00E1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187C"/>
  <w15:chartTrackingRefBased/>
  <w15:docId w15:val="{A55F934C-8CDC-4907-85C9-1590114B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91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997911"/>
  </w:style>
  <w:style w:type="character" w:customStyle="1" w:styleId="gnkrckgcmsb">
    <w:name w:val="gnkrckgcmsb"/>
    <w:basedOn w:val="DefaultParagraphFont"/>
    <w:rsid w:val="00997911"/>
  </w:style>
  <w:style w:type="character" w:customStyle="1" w:styleId="gnkrckgcmrb">
    <w:name w:val="gnkrckgcmrb"/>
    <w:basedOn w:val="DefaultParagraphFont"/>
    <w:rsid w:val="00997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03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7512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469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2802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365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6666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3481</Words>
  <Characters>19842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Oane</dc:creator>
  <cp:keywords/>
  <dc:description/>
  <cp:lastModifiedBy>Aaron Oane</cp:lastModifiedBy>
  <cp:revision>4</cp:revision>
  <dcterms:created xsi:type="dcterms:W3CDTF">2018-12-08T02:08:00Z</dcterms:created>
  <dcterms:modified xsi:type="dcterms:W3CDTF">2018-12-08T22:26:00Z</dcterms:modified>
</cp:coreProperties>
</file>