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624" w:after="624"/>
        <w:jc w:val="center"/>
      </w:pPr>
      <w:r>
        <w:rPr>
          <w:rFonts w:hint="eastAsia"/>
        </w:rPr>
        <w:t>第一章 Flink基础</w:t>
      </w:r>
    </w:p>
    <w:p>
      <w:pPr>
        <w:pStyle w:val="4"/>
        <w:numPr>
          <w:ilvl w:val="1"/>
          <w:numId w:val="0"/>
        </w:numPr>
        <w:spacing w:before="312" w:after="312"/>
      </w:pPr>
      <w:r>
        <w:rPr>
          <w:rFonts w:hint="eastAsia"/>
        </w:rPr>
        <w:t>课程目标</w:t>
      </w:r>
    </w:p>
    <w:p>
      <w:pPr>
        <w:numPr>
          <w:ilvl w:val="0"/>
          <w:numId w:val="2"/>
        </w:numPr>
        <w:spacing w:before="93" w:after="93"/>
        <w:rPr>
          <w:szCs w:val="22"/>
          <w:lang w:val="zh-TW" w:eastAsia="zh-TW"/>
        </w:rPr>
      </w:pPr>
      <w:r>
        <w:rPr>
          <w:rFonts w:hint="eastAsia"/>
          <w:szCs w:val="22"/>
          <w:lang w:val="zh-TW" w:eastAsia="zh-TW"/>
        </w:rPr>
        <w:t>了解</w:t>
      </w:r>
      <w:r>
        <w:rPr>
          <w:rFonts w:hint="eastAsia"/>
          <w:szCs w:val="22"/>
        </w:rPr>
        <w:t>什么是流式计算</w:t>
      </w:r>
    </w:p>
    <w:p>
      <w:pPr>
        <w:numPr>
          <w:ilvl w:val="0"/>
          <w:numId w:val="2"/>
        </w:numPr>
        <w:spacing w:before="93" w:after="93"/>
        <w:rPr>
          <w:szCs w:val="22"/>
          <w:lang w:val="zh-TW" w:eastAsia="zh-TW"/>
        </w:rPr>
      </w:pPr>
      <w:r>
        <w:rPr>
          <w:rFonts w:hint="eastAsia"/>
          <w:szCs w:val="22"/>
        </w:rPr>
        <w:t>了解Flink的简介</w:t>
      </w:r>
    </w:p>
    <w:p>
      <w:pPr>
        <w:numPr>
          <w:ilvl w:val="0"/>
          <w:numId w:val="2"/>
        </w:numPr>
        <w:spacing w:before="93" w:after="93"/>
        <w:rPr>
          <w:szCs w:val="22"/>
          <w:lang w:val="zh-TW" w:eastAsia="zh-TW"/>
        </w:rPr>
      </w:pPr>
      <w:r>
        <w:rPr>
          <w:rFonts w:hint="eastAsia"/>
          <w:szCs w:val="22"/>
        </w:rPr>
        <w:t>掌握Flink环境的搭建</w:t>
      </w:r>
    </w:p>
    <w:p>
      <w:pPr>
        <w:numPr>
          <w:ilvl w:val="0"/>
          <w:numId w:val="2"/>
        </w:numPr>
        <w:spacing w:before="93" w:after="93"/>
        <w:rPr>
          <w:szCs w:val="22"/>
          <w:lang w:val="zh-TW" w:eastAsia="zh-TW"/>
        </w:rPr>
      </w:pPr>
      <w:r>
        <w:rPr>
          <w:rFonts w:hint="eastAsia"/>
          <w:szCs w:val="22"/>
          <w:lang w:eastAsia="zh-TW"/>
        </w:rPr>
        <w:t>掌握Flink的架构体系</w:t>
      </w:r>
    </w:p>
    <w:p>
      <w:pPr>
        <w:numPr>
          <w:ilvl w:val="0"/>
          <w:numId w:val="2"/>
        </w:numPr>
        <w:spacing w:before="93" w:after="93"/>
        <w:rPr>
          <w:rFonts w:cs="微软雅黑 Light" w:eastAsiaTheme="minorEastAsia"/>
          <w:color w:val="333333"/>
          <w:szCs w:val="21"/>
          <w:u w:color="333333"/>
          <w:shd w:val="clear" w:color="auto" w:fill="FFFFFF"/>
        </w:rPr>
      </w:pPr>
      <w:r>
        <w:rPr>
          <w:rFonts w:hint="eastAsia"/>
          <w:szCs w:val="22"/>
        </w:rPr>
        <w:t>掌握Flink的运行架构</w:t>
      </w:r>
    </w:p>
    <w:p>
      <w:pPr>
        <w:pStyle w:val="4"/>
        <w:spacing w:before="312" w:after="312"/>
      </w:pPr>
      <w:bookmarkStart w:id="0" w:name="_Toc7822"/>
      <w:bookmarkStart w:id="1" w:name="_Toc23032"/>
      <w:r>
        <w:t>[</w:t>
      </w:r>
      <w:r>
        <w:rPr>
          <w:rFonts w:hint="eastAsia"/>
        </w:rPr>
        <w:t>掌握</w:t>
      </w:r>
      <w:r>
        <w:t>] -</w:t>
      </w:r>
      <w:r>
        <w:rPr>
          <w:rFonts w:hint="eastAsia"/>
        </w:rPr>
        <w:t>入门案例</w:t>
      </w:r>
      <w:bookmarkEnd w:id="0"/>
      <w:bookmarkEnd w:id="1"/>
    </w:p>
    <w:p>
      <w:pPr>
        <w:pStyle w:val="5"/>
        <w:spacing w:before="312" w:after="312"/>
        <w:ind w:left="1350" w:leftChars="0" w:firstLineChars="0"/>
        <w:rPr>
          <w:szCs w:val="22"/>
        </w:rPr>
      </w:pPr>
      <w:r>
        <w:rPr>
          <w:rFonts w:hint="eastAsia"/>
          <w:szCs w:val="22"/>
        </w:rPr>
        <w:t>Flink 数据流</w:t>
      </w:r>
    </w:p>
    <w:p>
      <w:pPr>
        <w:spacing w:before="93" w:after="93"/>
        <w:ind w:firstLine="420" w:firstLineChars="200"/>
      </w:pPr>
      <w:r>
        <w:rPr>
          <w:rFonts w:hint="eastAsia"/>
        </w:rPr>
        <w:t>在 Flink 中，应用程序由数据流组成，这些数据流可以由用户定义的运算符（注：有时我们称这些运算符为“算子”）进行转换。这些数据流形成有向图，从一个或多个源开始，以一个或多个输出结束。</w:t>
      </w:r>
    </w:p>
    <w:p>
      <w:pPr>
        <w:spacing w:before="93" w:after="93"/>
      </w:pPr>
      <w:r>
        <w:drawing>
          <wp:inline distT="0" distB="0" distL="114300" distR="114300">
            <wp:extent cx="5913755" cy="1057275"/>
            <wp:effectExtent l="0" t="0" r="0" b="9525"/>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1"/>
                    <a:stretch>
                      <a:fillRect/>
                    </a:stretch>
                  </pic:blipFill>
                  <pic:spPr>
                    <a:xfrm>
                      <a:off x="0" y="0"/>
                      <a:ext cx="5951586" cy="1064368"/>
                    </a:xfrm>
                    <a:prstGeom prst="rect">
                      <a:avLst/>
                    </a:prstGeom>
                    <a:noFill/>
                    <a:ln>
                      <a:noFill/>
                    </a:ln>
                  </pic:spPr>
                </pic:pic>
              </a:graphicData>
            </a:graphic>
          </wp:inline>
        </w:drawing>
      </w:r>
    </w:p>
    <w:p>
      <w:pPr>
        <w:spacing w:before="93" w:after="93"/>
      </w:pPr>
      <w:r>
        <w:rPr>
          <w:rFonts w:hint="eastAsia" w:eastAsia="宋体"/>
        </w:rPr>
        <w:drawing>
          <wp:inline distT="0" distB="0" distL="114300" distR="114300">
            <wp:extent cx="5891530" cy="3942080"/>
            <wp:effectExtent l="0" t="0" r="0" b="1270"/>
            <wp:docPr id="28" name="图片 28" descr="YbZn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YbZnoM"/>
                    <pic:cNvPicPr>
                      <a:picLocks noChangeAspect="1"/>
                    </pic:cNvPicPr>
                  </pic:nvPicPr>
                  <pic:blipFill>
                    <a:blip r:embed="rId12"/>
                    <a:stretch>
                      <a:fillRect/>
                    </a:stretch>
                  </pic:blipFill>
                  <pic:spPr>
                    <a:xfrm>
                      <a:off x="0" y="0"/>
                      <a:ext cx="5902753" cy="3949598"/>
                    </a:xfrm>
                    <a:prstGeom prst="rect">
                      <a:avLst/>
                    </a:prstGeom>
                  </pic:spPr>
                </pic:pic>
              </a:graphicData>
            </a:graphic>
          </wp:inline>
        </w:drawing>
      </w:r>
    </w:p>
    <w:p>
      <w:pPr>
        <w:spacing w:before="93" w:after="93"/>
        <w:ind w:firstLine="420" w:firstLineChars="200"/>
        <w:jc w:val="both"/>
      </w:pPr>
      <w:r>
        <w:rPr>
          <w:rFonts w:hint="eastAsia"/>
        </w:rPr>
        <w:t>Flink 支持流处理和批处理，它是一个分布式的流批结合的大数据处理引擎。在 Flink 中，认为所有的数据本质上都是随时间产生的流数据，把批数据看作是流数据的特例，只不过流数据是一个无界的数据流，而批数据是一个有界的数据流（例如固定大小的数据集）。如下图所示：</w:t>
      </w:r>
    </w:p>
    <w:p>
      <w:pPr>
        <w:spacing w:before="93" w:after="93"/>
      </w:pPr>
      <w:r>
        <w:drawing>
          <wp:inline distT="0" distB="0" distL="114300" distR="114300">
            <wp:extent cx="5683885" cy="1346200"/>
            <wp:effectExtent l="0" t="0" r="0" b="635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13"/>
                    <a:stretch>
                      <a:fillRect/>
                    </a:stretch>
                  </pic:blipFill>
                  <pic:spPr>
                    <a:xfrm>
                      <a:off x="0" y="0"/>
                      <a:ext cx="5753854" cy="1363325"/>
                    </a:xfrm>
                    <a:prstGeom prst="rect">
                      <a:avLst/>
                    </a:prstGeom>
                    <a:noFill/>
                    <a:ln>
                      <a:noFill/>
                    </a:ln>
                  </pic:spPr>
                </pic:pic>
              </a:graphicData>
            </a:graphic>
          </wp:inline>
        </w:drawing>
      </w:r>
    </w:p>
    <w:p>
      <w:pPr>
        <w:spacing w:before="93" w:after="93"/>
        <w:ind w:firstLine="420" w:firstLineChars="200"/>
        <w:jc w:val="both"/>
      </w:pPr>
      <w:r>
        <w:rPr>
          <w:rFonts w:hint="eastAsia"/>
        </w:rPr>
        <w:t>因此，Flink 是一个用于在无界和有界数据流上进行有状态计算的通用的处理框架，它既具有处理无界流的复杂功能，也具有专门的运算符来高效地处理有界流。通常我们称无界数据为实时数据，来自消息队列或分布式日志等流源（如 Apache Kafka 或 Kinesis）。而有界数据，通常指的是历史数据，来自各种数据源（如文件、关系型数据库等）。由 Flink 应用程序产生的结果流可以发送到各种各样的系统，并且可以通过 REST API 访问 Flink 中包含的状态。</w:t>
      </w:r>
    </w:p>
    <w:p>
      <w:pPr>
        <w:spacing w:before="93" w:after="93"/>
      </w:pPr>
      <w:r>
        <w:drawing>
          <wp:inline distT="0" distB="0" distL="114300" distR="114300">
            <wp:extent cx="5807710" cy="1612900"/>
            <wp:effectExtent l="0" t="0" r="2540" b="635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14"/>
                    <a:stretch>
                      <a:fillRect/>
                    </a:stretch>
                  </pic:blipFill>
                  <pic:spPr>
                    <a:xfrm>
                      <a:off x="0" y="0"/>
                      <a:ext cx="5845110" cy="1623443"/>
                    </a:xfrm>
                    <a:prstGeom prst="rect">
                      <a:avLst/>
                    </a:prstGeom>
                    <a:noFill/>
                    <a:ln>
                      <a:noFill/>
                    </a:ln>
                  </pic:spPr>
                </pic:pic>
              </a:graphicData>
            </a:graphic>
          </wp:inline>
        </w:drawing>
      </w:r>
    </w:p>
    <w:p>
      <w:pPr>
        <w:spacing w:before="93" w:after="93"/>
        <w:ind w:firstLine="420" w:firstLineChars="200"/>
        <w:jc w:val="both"/>
      </w:pPr>
      <w:r>
        <w:rPr>
          <w:rFonts w:hint="eastAsia"/>
        </w:rPr>
        <w:t>当 Flink 处理一个有界的数据流时，就是采用的批处理工作模式。在这种操作模式中，我们可以选择先读取整个数据集，然后对数据进行排序、计算全局统计数据或生成总结所有输入的最终报告。当 Flink 处理一个无界的数据流时，就是采用的流处理工作模式。对于流数据处理，输入可能永远不会结束，因此我们必须在数据到达时持续不断地对这些数据进行处理。</w:t>
      </w:r>
    </w:p>
    <w:p>
      <w:pPr>
        <w:pStyle w:val="5"/>
        <w:spacing w:before="312" w:after="312"/>
        <w:ind w:left="1350" w:leftChars="0" w:firstLineChars="0"/>
        <w:rPr>
          <w:szCs w:val="22"/>
        </w:rPr>
      </w:pPr>
      <w:bookmarkStart w:id="2" w:name="_Toc11390"/>
      <w:bookmarkStart w:id="3" w:name="_Toc7217"/>
      <w:r>
        <w:rPr>
          <w:rFonts w:hint="eastAsia"/>
          <w:szCs w:val="22"/>
        </w:rPr>
        <w:t>Flink 分层 API</w:t>
      </w:r>
    </w:p>
    <w:p>
      <w:pPr>
        <w:spacing w:before="93" w:after="93"/>
        <w:ind w:firstLine="420" w:firstLineChars="200"/>
      </w:pPr>
      <w:r>
        <w:rPr>
          <w:rFonts w:hint="eastAsia"/>
        </w:rPr>
        <w:t>Flink 提供了开发流/批处理应用程序的API供开发者使用，越往上抽象程度越高，使用起来越方便；越往下越底层，使用起来难度越大，如下图所示：</w:t>
      </w:r>
    </w:p>
    <w:p>
      <w:pPr>
        <w:spacing w:before="93" w:after="93"/>
      </w:pPr>
      <w:r>
        <w:drawing>
          <wp:inline distT="0" distB="0" distL="114300" distR="114300">
            <wp:extent cx="5587365" cy="2378075"/>
            <wp:effectExtent l="0" t="0" r="13335" b="3175"/>
            <wp:docPr id="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
                    <pic:cNvPicPr>
                      <a:picLocks noChangeAspect="1"/>
                    </pic:cNvPicPr>
                  </pic:nvPicPr>
                  <pic:blipFill>
                    <a:blip r:embed="rId15"/>
                    <a:stretch>
                      <a:fillRect/>
                    </a:stretch>
                  </pic:blipFill>
                  <pic:spPr>
                    <a:xfrm>
                      <a:off x="0" y="0"/>
                      <a:ext cx="5587365" cy="2378075"/>
                    </a:xfrm>
                    <a:prstGeom prst="rect">
                      <a:avLst/>
                    </a:prstGeom>
                    <a:noFill/>
                    <a:ln>
                      <a:noFill/>
                    </a:ln>
                  </pic:spPr>
                </pic:pic>
              </a:graphicData>
            </a:graphic>
          </wp:inline>
        </w:drawing>
      </w:r>
    </w:p>
    <w:p>
      <w:pPr>
        <w:spacing w:before="93" w:after="93"/>
        <w:ind w:firstLine="420" w:firstLineChars="200"/>
        <w:jc w:val="both"/>
      </w:pPr>
      <w:r>
        <w:rPr>
          <w:rFonts w:hint="eastAsia"/>
        </w:rPr>
        <w:t>Flink 提供了三个分层的 API。每个 API 在简洁性和表达性之间提供了不同的权衡，并针对不同的应用场景。</w:t>
      </w:r>
    </w:p>
    <w:p>
      <w:pPr>
        <w:pStyle w:val="103"/>
        <w:numPr>
          <w:ilvl w:val="0"/>
          <w:numId w:val="3"/>
        </w:numPr>
        <w:spacing w:before="93" w:after="93"/>
        <w:ind w:firstLineChars="0"/>
        <w:jc w:val="both"/>
      </w:pPr>
      <w:r>
        <w:t>Flink API 最底层的抽象为有状态实时流处理。</w:t>
      </w:r>
    </w:p>
    <w:p>
      <w:pPr>
        <w:pStyle w:val="103"/>
        <w:spacing w:before="93" w:after="93"/>
        <w:ind w:left="420"/>
        <w:jc w:val="both"/>
      </w:pPr>
      <w:r>
        <w:t>其抽象实现是 Process Function，并且 Process Function 被 Flink 框架集成到了 DataStream API 中来为我们使用。它允许用户在应用程序中自由地处理来自单流或多流的事件（数据），并提供具有全局一致性和容错保障的状态。此外，用户可以在此层抽象中注册事件时间（event time）和处理时间（processing time）回调方法，从而允许程序可以实现复杂计算。</w:t>
      </w:r>
    </w:p>
    <w:p>
      <w:pPr>
        <w:pStyle w:val="103"/>
        <w:numPr>
          <w:ilvl w:val="0"/>
          <w:numId w:val="3"/>
        </w:numPr>
        <w:spacing w:before="93" w:after="93"/>
        <w:ind w:firstLineChars="0"/>
        <w:jc w:val="both"/>
      </w:pPr>
      <w:r>
        <w:t>Flink API 第二层抽象是 Core APIs。</w:t>
      </w:r>
    </w:p>
    <w:p>
      <w:pPr>
        <w:pStyle w:val="103"/>
        <w:spacing w:before="93" w:after="93"/>
        <w:ind w:left="420"/>
        <w:jc w:val="both"/>
      </w:pPr>
      <w:r>
        <w:t>实际上，许多应用程序不需要使用到上述最底层抽象的 API，而是可以使用 Core APIs 进行编程：其中包含 DataStream API（应用于有界/无界数据流场景）和 DataSet API（应用于有界数据集场景）两部分。Core APIs 提供的流式 API（Fluent API）为数据处理提供了通用的模块组件，例如各种形式的用户自定义转换（transformations）、联接（joins）、聚合（aggregations）、窗口（windows）和状态（state）操作等。此层 API 中处理的数据类型在每种编程语言中都有其对应的类。</w:t>
      </w:r>
    </w:p>
    <w:p>
      <w:pPr>
        <w:pStyle w:val="103"/>
        <w:spacing w:before="93" w:after="93"/>
        <w:ind w:left="420"/>
        <w:jc w:val="both"/>
      </w:pPr>
      <w:r>
        <w:t>Process Function 这类底层抽象和 DataStream API 的相互集成使得用户可以选择使用更底层的抽象 API 来实现自己的需求。DataSet API 还额外提供了一些原语，比如循环/迭代（loop/iteration）操作。</w:t>
      </w:r>
    </w:p>
    <w:p>
      <w:pPr>
        <w:pStyle w:val="103"/>
        <w:numPr>
          <w:ilvl w:val="0"/>
          <w:numId w:val="3"/>
        </w:numPr>
        <w:spacing w:before="93" w:after="93"/>
        <w:ind w:firstLineChars="0"/>
        <w:jc w:val="both"/>
      </w:pPr>
      <w:r>
        <w:t>Flink API 第三层抽象是 Table API。</w:t>
      </w:r>
    </w:p>
    <w:p>
      <w:pPr>
        <w:pStyle w:val="103"/>
        <w:spacing w:before="93" w:after="93"/>
        <w:ind w:left="420"/>
        <w:jc w:val="both"/>
      </w:pPr>
      <w:r>
        <w:t>Table API 是以表（Table）为中心的声明式编程（DSL）API，例如在流式数据场景下，它可以表示一张正在动态改变的表。Table API 遵循（扩展）关系模型：即表拥有 schema（类似于关系型数据库中的 schema），并且 Table API 也提供了类似于关系模型中的操作，比如 select、project、join、group-by 和 aggregate 等。Table API 程序是以声明的方式定义应执行的逻辑操作，而不是确切地</w:t>
      </w:r>
      <w:r>
        <w:rPr>
          <w:rFonts w:hint="eastAsia"/>
        </w:rPr>
        <w:t>指定程序应该执行的代码。尽管</w:t>
      </w:r>
      <w:r>
        <w:t xml:space="preserve"> Table API 使用起来很简洁并且可以由各种类型的用户自定义函数扩展功能，但还是比 Core API 的表达能力差。此外，Table API 程序在执行之前还会使用优化器中的优化规则对用户编写的表达式进行优化。</w:t>
      </w:r>
    </w:p>
    <w:p>
      <w:pPr>
        <w:pStyle w:val="103"/>
        <w:spacing w:before="93" w:after="93"/>
        <w:ind w:left="420"/>
        <w:jc w:val="both"/>
      </w:pPr>
      <w:r>
        <w:rPr>
          <w:rFonts w:hint="eastAsia"/>
        </w:rPr>
        <w:t>表和</w:t>
      </w:r>
      <w:r>
        <w:t xml:space="preserve"> DataStream/DataSet 可以进行无缝切换，Flink 允许用户在编写应用程序时将 Table API 与 DataStream/DataSet API 混合使用。</w:t>
      </w:r>
    </w:p>
    <w:p>
      <w:pPr>
        <w:pStyle w:val="103"/>
        <w:numPr>
          <w:ilvl w:val="0"/>
          <w:numId w:val="3"/>
        </w:numPr>
        <w:spacing w:before="93" w:after="93"/>
        <w:ind w:firstLineChars="0"/>
        <w:jc w:val="both"/>
      </w:pPr>
      <w:r>
        <w:t>Flink API 最顶层抽象是 SQL。</w:t>
      </w:r>
    </w:p>
    <w:p>
      <w:pPr>
        <w:pStyle w:val="103"/>
        <w:spacing w:before="93" w:after="93"/>
        <w:ind w:left="420"/>
        <w:jc w:val="both"/>
      </w:pPr>
      <w:r>
        <w:t>这层抽象在语义和程序表达式上都类似于 Table API，但是其程序实现都是 SQL 查询表达式。SQL 抽象与 Table API 抽象之间的关联是非常紧密的，并且 SQL 查询语句可以在 Table API 中定义的表上执行。</w:t>
      </w:r>
    </w:p>
    <w:p>
      <w:pPr>
        <w:spacing w:before="93" w:after="93"/>
      </w:pPr>
      <w:r>
        <w:drawing>
          <wp:inline distT="0" distB="0" distL="114300" distR="114300">
            <wp:extent cx="5509895" cy="3074035"/>
            <wp:effectExtent l="0" t="0" r="0" b="0"/>
            <wp:docPr id="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
                    <pic:cNvPicPr>
                      <a:picLocks noChangeAspect="1"/>
                    </pic:cNvPicPr>
                  </pic:nvPicPr>
                  <pic:blipFill>
                    <a:blip r:embed="rId16"/>
                    <a:stretch>
                      <a:fillRect/>
                    </a:stretch>
                  </pic:blipFill>
                  <pic:spPr>
                    <a:xfrm>
                      <a:off x="0" y="0"/>
                      <a:ext cx="5515304" cy="3077383"/>
                    </a:xfrm>
                    <a:prstGeom prst="rect">
                      <a:avLst/>
                    </a:prstGeom>
                    <a:noFill/>
                    <a:ln>
                      <a:noFill/>
                    </a:ln>
                  </pic:spPr>
                </pic:pic>
              </a:graphicData>
            </a:graphic>
          </wp:inline>
        </w:drawing>
      </w:r>
    </w:p>
    <w:p>
      <w:pPr>
        <w:spacing w:before="93" w:after="93"/>
      </w:pPr>
      <w:r>
        <w:drawing>
          <wp:inline distT="0" distB="0" distL="0" distR="0">
            <wp:extent cx="5695950" cy="3745230"/>
            <wp:effectExtent l="0" t="0" r="0" b="762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7"/>
                    <a:stretch>
                      <a:fillRect/>
                    </a:stretch>
                  </pic:blipFill>
                  <pic:spPr>
                    <a:xfrm>
                      <a:off x="0" y="0"/>
                      <a:ext cx="5695950" cy="3745230"/>
                    </a:xfrm>
                    <a:prstGeom prst="rect">
                      <a:avLst/>
                    </a:prstGeom>
                  </pic:spPr>
                </pic:pic>
              </a:graphicData>
            </a:graphic>
          </wp:inline>
        </w:drawing>
      </w:r>
    </w:p>
    <w:tbl>
      <w:tblPr>
        <w:tblStyle w:val="26"/>
        <w:tblW w:w="0" w:type="auto"/>
        <w:tblInd w:w="-30"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789"/>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8789" w:type="dxa"/>
            <w:tcBorders>
              <w:tl2br w:val="nil"/>
              <w:tr2bl w:val="nil"/>
            </w:tcBorders>
            <w:shd w:val="clear" w:color="auto" w:fill="ECF8F2"/>
          </w:tcPr>
          <w:p>
            <w:pPr>
              <w:pStyle w:val="14"/>
              <w:spacing w:before="93" w:after="93"/>
              <w:rPr>
                <w:rFonts w:eastAsia="PMingLiU" w:cs="微软雅黑 Light"/>
                <w:b/>
                <w:bCs/>
                <w:color w:val="C00000"/>
                <w:szCs w:val="22"/>
                <w:lang w:eastAsia="zh-TW"/>
              </w:rPr>
            </w:pPr>
            <w:r>
              <w:rPr>
                <w:rFonts w:hint="eastAsia" w:cs="微软雅黑 Light"/>
                <w:b/>
                <w:bCs/>
                <w:color w:val="C00000"/>
                <w:szCs w:val="22"/>
                <w:lang w:val="zh-TW" w:eastAsia="zh-TW"/>
              </w:rPr>
              <w:t>注意</w:t>
            </w:r>
            <w:r>
              <w:rPr>
                <w:rFonts w:hint="eastAsia" w:cs="微软雅黑 Light"/>
                <w:b/>
                <w:bCs/>
                <w:color w:val="C00000"/>
                <w:szCs w:val="22"/>
                <w:lang w:eastAsia="zh-TW"/>
              </w:rPr>
              <w:t>：</w:t>
            </w:r>
          </w:p>
          <w:p>
            <w:pPr>
              <w:spacing w:before="93" w:after="93"/>
              <w:jc w:val="both"/>
              <w:rPr>
                <w:rFonts w:eastAsia="PMingLiU"/>
                <w:b/>
                <w:bCs/>
                <w:color w:val="C00000"/>
                <w:lang w:eastAsia="zh-TW"/>
              </w:rPr>
            </w:pPr>
            <w:r>
              <w:rPr>
                <w:rFonts w:hint="eastAsia"/>
                <w:b/>
                <w:bCs/>
                <w:color w:val="C00000"/>
                <w:lang w:eastAsia="zh-TW"/>
              </w:rPr>
              <w:t>在Flink1.12时支持流批一体，DataSetAPI已经不推荐使用了，所以课程中除了个别案例使用DataSet外，后续其他案例都会优先使用DataStream流式API，既支持无界数据处理/流处理，也支持有界数据处理/批处理！当然Table&amp;SQL-API会单独学习</w:t>
            </w:r>
          </w:p>
        </w:tc>
      </w:tr>
    </w:tbl>
    <w:p>
      <w:pPr>
        <w:spacing w:before="93" w:after="93"/>
        <w:rPr>
          <w:color w:val="C00000"/>
        </w:rPr>
      </w:pPr>
      <w:r>
        <w:fldChar w:fldCharType="begin"/>
      </w:r>
      <w:r>
        <w:instrText xml:space="preserve"> HYPERLINK "https://nightlies.apache.org/flink/flink-docs-release-1.15/zh/docs/dev/dataset/overview/" </w:instrText>
      </w:r>
      <w:r>
        <w:fldChar w:fldCharType="separate"/>
      </w:r>
      <w:r>
        <w:rPr>
          <w:rStyle w:val="32"/>
        </w:rPr>
        <w:t>概览 | Apache Flink</w:t>
      </w:r>
      <w:r>
        <w:rPr>
          <w:rStyle w:val="32"/>
        </w:rPr>
        <w:fldChar w:fldCharType="end"/>
      </w:r>
    </w:p>
    <w:bookmarkEnd w:id="2"/>
    <w:bookmarkEnd w:id="3"/>
    <w:p>
      <w:pPr>
        <w:pStyle w:val="5"/>
        <w:spacing w:before="312" w:after="312"/>
        <w:ind w:left="1350" w:leftChars="0" w:firstLineChars="0"/>
        <w:rPr>
          <w:szCs w:val="22"/>
        </w:rPr>
      </w:pPr>
      <w:bookmarkStart w:id="4" w:name="_Toc24628"/>
      <w:bookmarkStart w:id="5" w:name="_Toc10375"/>
      <w:r>
        <w:rPr>
          <w:rFonts w:hint="eastAsia"/>
          <w:szCs w:val="22"/>
        </w:rPr>
        <w:t>Flink流处理程序的一般流程</w:t>
      </w:r>
      <w:bookmarkEnd w:id="4"/>
      <w:bookmarkEnd w:id="5"/>
    </w:p>
    <w:p>
      <w:pPr>
        <w:numPr>
          <w:ilvl w:val="0"/>
          <w:numId w:val="2"/>
        </w:numPr>
        <w:spacing w:before="93" w:after="93"/>
        <w:rPr>
          <w:szCs w:val="22"/>
        </w:rPr>
      </w:pPr>
      <w:r>
        <w:rPr>
          <w:rFonts w:hint="eastAsia"/>
          <w:szCs w:val="22"/>
        </w:rPr>
        <w:t>获取Flink流处理执行环境</w:t>
      </w:r>
    </w:p>
    <w:p>
      <w:pPr>
        <w:numPr>
          <w:ilvl w:val="0"/>
          <w:numId w:val="2"/>
        </w:numPr>
        <w:spacing w:before="93" w:after="93"/>
        <w:rPr>
          <w:szCs w:val="22"/>
        </w:rPr>
      </w:pPr>
      <w:r>
        <w:rPr>
          <w:rFonts w:hint="eastAsia"/>
          <w:szCs w:val="22"/>
        </w:rPr>
        <w:t>构建source</w:t>
      </w:r>
    </w:p>
    <w:p>
      <w:pPr>
        <w:numPr>
          <w:ilvl w:val="0"/>
          <w:numId w:val="2"/>
        </w:numPr>
        <w:spacing w:before="93" w:after="93"/>
        <w:rPr>
          <w:szCs w:val="22"/>
        </w:rPr>
      </w:pPr>
      <w:r>
        <w:rPr>
          <w:rFonts w:hint="eastAsia"/>
          <w:szCs w:val="22"/>
        </w:rPr>
        <w:t>数据处理</w:t>
      </w:r>
    </w:p>
    <w:p>
      <w:pPr>
        <w:numPr>
          <w:ilvl w:val="0"/>
          <w:numId w:val="2"/>
        </w:numPr>
        <w:spacing w:before="93" w:after="93"/>
        <w:rPr>
          <w:szCs w:val="22"/>
        </w:rPr>
      </w:pPr>
      <w:r>
        <w:rPr>
          <w:rFonts w:hint="eastAsia"/>
          <w:szCs w:val="22"/>
        </w:rPr>
        <w:t>构建sink</w:t>
      </w:r>
    </w:p>
    <w:p>
      <w:pPr>
        <w:pStyle w:val="5"/>
        <w:spacing w:before="312" w:after="312"/>
        <w:ind w:left="1350" w:leftChars="0" w:firstLineChars="0"/>
        <w:rPr>
          <w:szCs w:val="22"/>
        </w:rPr>
      </w:pPr>
      <w:r>
        <w:rPr>
          <w:rFonts w:hint="eastAsia"/>
          <w:szCs w:val="22"/>
        </w:rPr>
        <w:t>搭建Flink工程</w:t>
      </w:r>
    </w:p>
    <w:p>
      <w:pPr>
        <w:pStyle w:val="6"/>
        <w:spacing w:before="312" w:after="312"/>
        <w:rPr>
          <w:rFonts w:hint="default"/>
          <w:szCs w:val="22"/>
        </w:rPr>
      </w:pPr>
      <w:r>
        <w:rPr>
          <w:szCs w:val="22"/>
        </w:rPr>
        <w:t>创建Maven项目</w:t>
      </w:r>
    </w:p>
    <w:p>
      <w:pPr>
        <w:pStyle w:val="14"/>
        <w:spacing w:before="93" w:after="93"/>
        <w:rPr>
          <w:rFonts w:cs="微软雅黑 Light"/>
          <w:b/>
          <w:bCs/>
          <w:color w:val="C00000"/>
          <w:szCs w:val="21"/>
          <w:u w:color="333333"/>
          <w:shd w:val="clear" w:color="auto" w:fill="FFFFFF"/>
        </w:rPr>
      </w:pPr>
      <w:r>
        <w:rPr>
          <w:rFonts w:hint="eastAsia" w:cs="微软雅黑 Light"/>
          <w:color w:val="333333"/>
          <w:szCs w:val="21"/>
          <w:u w:color="333333"/>
          <w:shd w:val="clear" w:color="auto" w:fill="FFFFFF"/>
        </w:rPr>
        <w:t>创建maven项目，项目名称：</w:t>
      </w:r>
      <w:r>
        <w:rPr>
          <w:rFonts w:hint="eastAsia" w:cs="微软雅黑 Light"/>
          <w:b/>
          <w:bCs/>
          <w:color w:val="C00000"/>
          <w:szCs w:val="21"/>
          <w:u w:color="333333"/>
          <w:shd w:val="clear" w:color="auto" w:fill="FFFFFF"/>
        </w:rPr>
        <w:t>flinkbase</w:t>
      </w:r>
    </w:p>
    <w:p>
      <w:pPr>
        <w:pStyle w:val="14"/>
        <w:spacing w:before="93" w:after="93"/>
        <w:rPr>
          <w:rFonts w:cs="微软雅黑 Light"/>
          <w:b/>
          <w:bCs/>
          <w:color w:val="C00000"/>
          <w:szCs w:val="21"/>
          <w:u w:color="333333"/>
          <w:shd w:val="clear" w:color="auto" w:fill="FFFFFF"/>
        </w:rPr>
      </w:pPr>
      <w:r>
        <w:drawing>
          <wp:inline distT="0" distB="0" distL="0" distR="0">
            <wp:extent cx="5695950" cy="4239895"/>
            <wp:effectExtent l="0" t="0" r="0" b="825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18"/>
                    <a:stretch>
                      <a:fillRect/>
                    </a:stretch>
                  </pic:blipFill>
                  <pic:spPr>
                    <a:xfrm>
                      <a:off x="0" y="0"/>
                      <a:ext cx="5695950" cy="4239895"/>
                    </a:xfrm>
                    <a:prstGeom prst="rect">
                      <a:avLst/>
                    </a:prstGeom>
                  </pic:spPr>
                </pic:pic>
              </a:graphicData>
            </a:graphic>
          </wp:inline>
        </w:drawing>
      </w:r>
    </w:p>
    <w:p>
      <w:pPr>
        <w:pStyle w:val="14"/>
        <w:spacing w:before="93" w:after="93"/>
        <w:rPr>
          <w:rFonts w:cs="微软雅黑 Light"/>
          <w:b/>
          <w:bCs/>
          <w:color w:val="C00000"/>
          <w:szCs w:val="21"/>
          <w:u w:color="333333"/>
          <w:shd w:val="clear" w:color="auto" w:fill="FFFFFF"/>
        </w:rPr>
      </w:pPr>
      <w:r>
        <w:drawing>
          <wp:inline distT="0" distB="0" distL="0" distR="0">
            <wp:extent cx="5695950" cy="579501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19"/>
                    <a:stretch>
                      <a:fillRect/>
                    </a:stretch>
                  </pic:blipFill>
                  <pic:spPr>
                    <a:xfrm>
                      <a:off x="0" y="0"/>
                      <a:ext cx="5695950" cy="5795010"/>
                    </a:xfrm>
                    <a:prstGeom prst="rect">
                      <a:avLst/>
                    </a:prstGeom>
                  </pic:spPr>
                </pic:pic>
              </a:graphicData>
            </a:graphic>
          </wp:inline>
        </w:drawing>
      </w:r>
    </w:p>
    <w:p>
      <w:pPr>
        <w:pStyle w:val="6"/>
        <w:spacing w:before="312" w:after="312"/>
        <w:rPr>
          <w:rFonts w:hint="default"/>
          <w:szCs w:val="22"/>
        </w:rPr>
      </w:pPr>
      <w:r>
        <w:rPr>
          <w:szCs w:val="22"/>
        </w:rPr>
        <w:t>导入pom依赖</w:t>
      </w:r>
    </w:p>
    <w:tbl>
      <w:tblPr>
        <w:tblStyle w:val="102"/>
        <w:tblW w:w="4726"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Borders>
              <w:tl2br w:val="nil"/>
              <w:tr2bl w:val="nil"/>
            </w:tcBorders>
          </w:tcPr>
          <w:p>
            <w:pPr>
              <w:pStyle w:val="22"/>
              <w:keepNext w:val="0"/>
              <w:keepLines w:val="0"/>
              <w:widowControl/>
              <w:suppressLineNumbers w:val="0"/>
              <w:shd w:val="clear" w:fill="FFFFFF"/>
              <w:rPr>
                <w:rFonts w:hint="eastAsia" w:ascii="微软雅黑 Light" w:hAnsi="微软雅黑 Light" w:eastAsia="微软雅黑 Light" w:cs="微软雅黑 Light"/>
                <w:i w:val="0"/>
                <w:iCs w:val="0"/>
                <w:color w:val="000000"/>
                <w:sz w:val="21"/>
                <w:szCs w:val="21"/>
              </w:rPr>
            </w:pPr>
            <w:r>
              <w:rPr>
                <w:rFonts w:hint="eastAsia" w:ascii="微软雅黑 Light" w:hAnsi="微软雅黑 Light" w:eastAsia="微软雅黑 Light" w:cs="微软雅黑 Light"/>
                <w:i w:val="0"/>
                <w:iCs w:val="0"/>
                <w:color w:val="8C8C8C"/>
                <w:sz w:val="18"/>
                <w:szCs w:val="18"/>
                <w:shd w:val="clear" w:fill="FFFFFF"/>
              </w:rPr>
              <w:t>&lt;!-- 指定仓库位置，依次为aliyun、apache和cloudera仓库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repositories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repository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id</w:t>
            </w:r>
            <w:r>
              <w:rPr>
                <w:rFonts w:hint="eastAsia" w:ascii="微软雅黑 Light" w:hAnsi="微软雅黑 Light" w:eastAsia="微软雅黑 Light" w:cs="微软雅黑 Light"/>
                <w:i w:val="0"/>
                <w:iCs w:val="0"/>
                <w:color w:val="080808"/>
                <w:sz w:val="18"/>
                <w:szCs w:val="18"/>
                <w:shd w:val="clear" w:fill="FFFFFF"/>
              </w:rPr>
              <w:t>&gt;aliyun&lt;/</w:t>
            </w:r>
            <w:r>
              <w:rPr>
                <w:rFonts w:hint="eastAsia" w:ascii="微软雅黑 Light" w:hAnsi="微软雅黑 Light" w:eastAsia="微软雅黑 Light" w:cs="微软雅黑 Light"/>
                <w:i w:val="0"/>
                <w:iCs w:val="0"/>
                <w:color w:val="0033B3"/>
                <w:sz w:val="18"/>
                <w:szCs w:val="18"/>
                <w:shd w:val="clear" w:fill="FFFFFF"/>
              </w:rPr>
              <w: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url</w:t>
            </w:r>
            <w:r>
              <w:rPr>
                <w:rFonts w:hint="eastAsia" w:ascii="微软雅黑 Light" w:hAnsi="微软雅黑 Light" w:eastAsia="微软雅黑 Light" w:cs="微软雅黑 Light"/>
                <w:i w:val="0"/>
                <w:iCs w:val="0"/>
                <w:color w:val="080808"/>
                <w:sz w:val="18"/>
                <w:szCs w:val="18"/>
                <w:shd w:val="clear" w:fill="FFFFFF"/>
              </w:rPr>
              <w:t>&gt;http://maven.aliyun.com/nexus/content/groups/public/&lt;/</w:t>
            </w:r>
            <w:r>
              <w:rPr>
                <w:rFonts w:hint="eastAsia" w:ascii="微软雅黑 Light" w:hAnsi="微软雅黑 Light" w:eastAsia="微软雅黑 Light" w:cs="微软雅黑 Light"/>
                <w:i w:val="0"/>
                <w:iCs w:val="0"/>
                <w:color w:val="0033B3"/>
                <w:sz w:val="18"/>
                <w:szCs w:val="18"/>
                <w:shd w:val="clear" w:fill="FFFFFF"/>
              </w:rPr>
              <w:t>url</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repository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repository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id</w:t>
            </w:r>
            <w:r>
              <w:rPr>
                <w:rFonts w:hint="eastAsia" w:ascii="微软雅黑 Light" w:hAnsi="微软雅黑 Light" w:eastAsia="微软雅黑 Light" w:cs="微软雅黑 Light"/>
                <w:i w:val="0"/>
                <w:iCs w:val="0"/>
                <w:color w:val="080808"/>
                <w:sz w:val="18"/>
                <w:szCs w:val="18"/>
                <w:shd w:val="clear" w:fill="FFFFFF"/>
              </w:rPr>
              <w:t>&gt;apache&lt;/</w:t>
            </w:r>
            <w:r>
              <w:rPr>
                <w:rFonts w:hint="eastAsia" w:ascii="微软雅黑 Light" w:hAnsi="微软雅黑 Light" w:eastAsia="微软雅黑 Light" w:cs="微软雅黑 Light"/>
                <w:i w:val="0"/>
                <w:iCs w:val="0"/>
                <w:color w:val="0033B3"/>
                <w:sz w:val="18"/>
                <w:szCs w:val="18"/>
                <w:shd w:val="clear" w:fill="FFFFFF"/>
              </w:rPr>
              <w: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url</w:t>
            </w:r>
            <w:r>
              <w:rPr>
                <w:rFonts w:hint="eastAsia" w:ascii="微软雅黑 Light" w:hAnsi="微软雅黑 Light" w:eastAsia="微软雅黑 Light" w:cs="微软雅黑 Light"/>
                <w:i w:val="0"/>
                <w:iCs w:val="0"/>
                <w:color w:val="080808"/>
                <w:sz w:val="18"/>
                <w:szCs w:val="18"/>
                <w:shd w:val="clear" w:fill="FFFFFF"/>
              </w:rPr>
              <w:t>&gt;https://repository.apache.org/content/repositories/snapshots/&lt;/</w:t>
            </w:r>
            <w:r>
              <w:rPr>
                <w:rFonts w:hint="eastAsia" w:ascii="微软雅黑 Light" w:hAnsi="微软雅黑 Light" w:eastAsia="微软雅黑 Light" w:cs="微软雅黑 Light"/>
                <w:i w:val="0"/>
                <w:iCs w:val="0"/>
                <w:color w:val="0033B3"/>
                <w:sz w:val="18"/>
                <w:szCs w:val="18"/>
                <w:shd w:val="clear" w:fill="FFFFFF"/>
              </w:rPr>
              <w:t>url</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repository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repository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id</w:t>
            </w:r>
            <w:r>
              <w:rPr>
                <w:rFonts w:hint="eastAsia" w:ascii="微软雅黑 Light" w:hAnsi="微软雅黑 Light" w:eastAsia="微软雅黑 Light" w:cs="微软雅黑 Light"/>
                <w:i w:val="0"/>
                <w:iCs w:val="0"/>
                <w:color w:val="080808"/>
                <w:sz w:val="18"/>
                <w:szCs w:val="18"/>
                <w:shd w:val="clear" w:fill="FFFFFF"/>
              </w:rPr>
              <w:t>&gt;cloudera&lt;/</w:t>
            </w:r>
            <w:r>
              <w:rPr>
                <w:rFonts w:hint="eastAsia" w:ascii="微软雅黑 Light" w:hAnsi="微软雅黑 Light" w:eastAsia="微软雅黑 Light" w:cs="微软雅黑 Light"/>
                <w:i w:val="0"/>
                <w:iCs w:val="0"/>
                <w:color w:val="0033B3"/>
                <w:sz w:val="18"/>
                <w:szCs w:val="18"/>
                <w:shd w:val="clear" w:fill="FFFFFF"/>
              </w:rPr>
              <w: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url</w:t>
            </w:r>
            <w:r>
              <w:rPr>
                <w:rFonts w:hint="eastAsia" w:ascii="微软雅黑 Light" w:hAnsi="微软雅黑 Light" w:eastAsia="微软雅黑 Light" w:cs="微软雅黑 Light"/>
                <w:i w:val="0"/>
                <w:iCs w:val="0"/>
                <w:color w:val="080808"/>
                <w:sz w:val="18"/>
                <w:szCs w:val="18"/>
                <w:shd w:val="clear" w:fill="FFFFFF"/>
              </w:rPr>
              <w:t>&gt;https://repository.cloudera.com/artifactory/cloudera-repos/&lt;/</w:t>
            </w:r>
            <w:r>
              <w:rPr>
                <w:rFonts w:hint="eastAsia" w:ascii="微软雅黑 Light" w:hAnsi="微软雅黑 Light" w:eastAsia="微软雅黑 Light" w:cs="微软雅黑 Light"/>
                <w:i w:val="0"/>
                <w:iCs w:val="0"/>
                <w:color w:val="0033B3"/>
                <w:sz w:val="18"/>
                <w:szCs w:val="18"/>
                <w:shd w:val="clear" w:fill="FFFFFF"/>
              </w:rPr>
              <w:t>url</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repository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repositories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&lt;!--版本信息全局变量--&gt;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properties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project.build.sourceEncoding</w:t>
            </w:r>
            <w:r>
              <w:rPr>
                <w:rFonts w:hint="eastAsia" w:ascii="微软雅黑 Light" w:hAnsi="微软雅黑 Light" w:eastAsia="微软雅黑 Light" w:cs="微软雅黑 Light"/>
                <w:i w:val="0"/>
                <w:iCs w:val="0"/>
                <w:color w:val="080808"/>
                <w:sz w:val="18"/>
                <w:szCs w:val="18"/>
                <w:shd w:val="clear" w:fill="FFFFFF"/>
              </w:rPr>
              <w:t>&gt;UTF-8&lt;/</w:t>
            </w:r>
            <w:r>
              <w:rPr>
                <w:rFonts w:hint="eastAsia" w:ascii="微软雅黑 Light" w:hAnsi="微软雅黑 Light" w:eastAsia="微软雅黑 Light" w:cs="微软雅黑 Light"/>
                <w:i w:val="0"/>
                <w:iCs w:val="0"/>
                <w:color w:val="0033B3"/>
                <w:sz w:val="18"/>
                <w:szCs w:val="18"/>
                <w:shd w:val="clear" w:fill="FFFFFF"/>
              </w:rPr>
              <w:t>project.build.sourceEncoding</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flink.version</w:t>
            </w:r>
            <w:r>
              <w:rPr>
                <w:rFonts w:hint="eastAsia" w:ascii="微软雅黑 Light" w:hAnsi="微软雅黑 Light" w:eastAsia="微软雅黑 Light" w:cs="微软雅黑 Light"/>
                <w:i w:val="0"/>
                <w:iCs w:val="0"/>
                <w:color w:val="080808"/>
                <w:sz w:val="18"/>
                <w:szCs w:val="18"/>
                <w:shd w:val="clear" w:fill="FFFFFF"/>
              </w:rPr>
              <w:t>&gt;1.15.2&lt;/</w:t>
            </w:r>
            <w:r>
              <w:rPr>
                <w:rFonts w:hint="eastAsia" w:ascii="微软雅黑 Light" w:hAnsi="微软雅黑 Light" w:eastAsia="微软雅黑 Light" w:cs="微软雅黑 Light"/>
                <w:i w:val="0"/>
                <w:iCs w:val="0"/>
                <w:color w:val="0033B3"/>
                <w:sz w:val="18"/>
                <w:szCs w:val="18"/>
                <w:shd w:val="clear" w:fill="FFFFFF"/>
              </w:rPr>
              <w:t>flink.version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hive.version</w:t>
            </w:r>
            <w:r>
              <w:rPr>
                <w:rFonts w:hint="eastAsia" w:ascii="微软雅黑 Light" w:hAnsi="微软雅黑 Light" w:eastAsia="微软雅黑 Light" w:cs="微软雅黑 Light"/>
                <w:i w:val="0"/>
                <w:iCs w:val="0"/>
                <w:color w:val="080808"/>
                <w:sz w:val="18"/>
                <w:szCs w:val="18"/>
                <w:shd w:val="clear" w:fill="FFFFFF"/>
              </w:rPr>
              <w:t>&gt;3.1.2&lt;/</w:t>
            </w:r>
            <w:r>
              <w:rPr>
                <w:rFonts w:hint="eastAsia" w:ascii="微软雅黑 Light" w:hAnsi="微软雅黑 Light" w:eastAsia="微软雅黑 Light" w:cs="微软雅黑 Light"/>
                <w:i w:val="0"/>
                <w:iCs w:val="0"/>
                <w:color w:val="0033B3"/>
                <w:sz w:val="18"/>
                <w:szCs w:val="18"/>
                <w:shd w:val="clear" w:fill="FFFFFF"/>
              </w:rPr>
              <w:t>hive.version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hadoop.version</w:t>
            </w:r>
            <w:r>
              <w:rPr>
                <w:rFonts w:hint="eastAsia" w:ascii="微软雅黑 Light" w:hAnsi="微软雅黑 Light" w:eastAsia="微软雅黑 Light" w:cs="微软雅黑 Light"/>
                <w:i w:val="0"/>
                <w:iCs w:val="0"/>
                <w:color w:val="080808"/>
                <w:sz w:val="18"/>
                <w:szCs w:val="18"/>
                <w:shd w:val="clear" w:fill="FFFFFF"/>
              </w:rPr>
              <w:t>&gt;3.3.0&lt;/</w:t>
            </w:r>
            <w:r>
              <w:rPr>
                <w:rFonts w:hint="eastAsia" w:ascii="微软雅黑 Light" w:hAnsi="微软雅黑 Light" w:eastAsia="微软雅黑 Light" w:cs="微软雅黑 Light"/>
                <w:i w:val="0"/>
                <w:iCs w:val="0"/>
                <w:color w:val="0033B3"/>
                <w:sz w:val="18"/>
                <w:szCs w:val="18"/>
                <w:shd w:val="clear" w:fill="FFFFFF"/>
              </w:rPr>
              <w:t>hadoop.version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flink-shaded-hadoop.version</w:t>
            </w:r>
            <w:r>
              <w:rPr>
                <w:rFonts w:hint="eastAsia" w:ascii="微软雅黑 Light" w:hAnsi="微软雅黑 Light" w:eastAsia="微软雅黑 Light" w:cs="微软雅黑 Light"/>
                <w:i w:val="0"/>
                <w:iCs w:val="0"/>
                <w:color w:val="080808"/>
                <w:sz w:val="18"/>
                <w:szCs w:val="18"/>
                <w:shd w:val="clear" w:fill="FFFFFF"/>
              </w:rPr>
              <w:t>&gt;3.1.1.7.2.9.0-173-9.0&lt;/</w:t>
            </w:r>
            <w:r>
              <w:rPr>
                <w:rFonts w:hint="eastAsia" w:ascii="微软雅黑 Light" w:hAnsi="微软雅黑 Light" w:eastAsia="微软雅黑 Light" w:cs="微软雅黑 Light"/>
                <w:i w:val="0"/>
                <w:iCs w:val="0"/>
                <w:color w:val="0033B3"/>
                <w:sz w:val="18"/>
                <w:szCs w:val="18"/>
                <w:shd w:val="clear" w:fill="FFFFFF"/>
              </w:rPr>
              <w:t>flink-shaded-hadoop.version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mysql.version</w:t>
            </w:r>
            <w:r>
              <w:rPr>
                <w:rFonts w:hint="eastAsia" w:ascii="微软雅黑 Light" w:hAnsi="微软雅黑 Light" w:eastAsia="微软雅黑 Light" w:cs="微软雅黑 Light"/>
                <w:i w:val="0"/>
                <w:iCs w:val="0"/>
                <w:color w:val="080808"/>
                <w:sz w:val="18"/>
                <w:szCs w:val="18"/>
                <w:shd w:val="clear" w:fill="FFFFFF"/>
              </w:rPr>
              <w:t>&gt;5.1.48&lt;/</w:t>
            </w:r>
            <w:r>
              <w:rPr>
                <w:rFonts w:hint="eastAsia" w:ascii="微软雅黑 Light" w:hAnsi="微软雅黑 Light" w:eastAsia="微软雅黑 Light" w:cs="微软雅黑 Light"/>
                <w:i w:val="0"/>
                <w:iCs w:val="0"/>
                <w:color w:val="0033B3"/>
                <w:sz w:val="18"/>
                <w:szCs w:val="18"/>
                <w:shd w:val="clear" w:fill="FFFFFF"/>
              </w:rPr>
              <w:t>mysql.version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log4j.version</w:t>
            </w:r>
            <w:r>
              <w:rPr>
                <w:rFonts w:hint="eastAsia" w:ascii="微软雅黑 Light" w:hAnsi="微软雅黑 Light" w:eastAsia="微软雅黑 Light" w:cs="微软雅黑 Light"/>
                <w:i w:val="0"/>
                <w:iCs w:val="0"/>
                <w:color w:val="080808"/>
                <w:sz w:val="18"/>
                <w:szCs w:val="18"/>
                <w:shd w:val="clear" w:fill="FFFFFF"/>
              </w:rPr>
              <w:t>&gt;2.17.1&lt;/</w:t>
            </w:r>
            <w:r>
              <w:rPr>
                <w:rFonts w:hint="eastAsia" w:ascii="微软雅黑 Light" w:hAnsi="微软雅黑 Light" w:eastAsia="微软雅黑 Light" w:cs="微软雅黑 Light"/>
                <w:i w:val="0"/>
                <w:iCs w:val="0"/>
                <w:color w:val="0033B3"/>
                <w:sz w:val="18"/>
                <w:szCs w:val="18"/>
                <w:shd w:val="clear" w:fill="FFFFFF"/>
              </w:rPr>
              <w:t>log4j.version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lombok.version</w:t>
            </w:r>
            <w:r>
              <w:rPr>
                <w:rFonts w:hint="eastAsia" w:ascii="微软雅黑 Light" w:hAnsi="微软雅黑 Light" w:eastAsia="微软雅黑 Light" w:cs="微软雅黑 Light"/>
                <w:i w:val="0"/>
                <w:iCs w:val="0"/>
                <w:color w:val="080808"/>
                <w:sz w:val="18"/>
                <w:szCs w:val="18"/>
                <w:shd w:val="clear" w:fill="FFFFFF"/>
              </w:rPr>
              <w:t>&gt;1.18.22&lt;/</w:t>
            </w:r>
            <w:r>
              <w:rPr>
                <w:rFonts w:hint="eastAsia" w:ascii="微软雅黑 Light" w:hAnsi="微软雅黑 Light" w:eastAsia="微软雅黑 Light" w:cs="微软雅黑 Light"/>
                <w:i w:val="0"/>
                <w:iCs w:val="0"/>
                <w:color w:val="0033B3"/>
                <w:sz w:val="18"/>
                <w:szCs w:val="18"/>
                <w:shd w:val="clear" w:fill="FFFFFF"/>
              </w:rPr>
              <w:t>lombok.version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kafka.version</w:t>
            </w:r>
            <w:r>
              <w:rPr>
                <w:rFonts w:hint="eastAsia" w:ascii="微软雅黑 Light" w:hAnsi="微软雅黑 Light" w:eastAsia="微软雅黑 Light" w:cs="微软雅黑 Light"/>
                <w:i w:val="0"/>
                <w:iCs w:val="0"/>
                <w:color w:val="080808"/>
                <w:sz w:val="18"/>
                <w:szCs w:val="18"/>
                <w:shd w:val="clear" w:fill="FFFFFF"/>
              </w:rPr>
              <w:t>&gt;3.0.0&lt;/</w:t>
            </w:r>
            <w:r>
              <w:rPr>
                <w:rFonts w:hint="eastAsia" w:ascii="微软雅黑 Light" w:hAnsi="微软雅黑 Light" w:eastAsia="微软雅黑 Light" w:cs="微软雅黑 Light"/>
                <w:i w:val="0"/>
                <w:iCs w:val="0"/>
                <w:color w:val="0033B3"/>
                <w:sz w:val="18"/>
                <w:szCs w:val="18"/>
                <w:shd w:val="clear" w:fill="FFFFFF"/>
              </w:rPr>
              <w:t>kafka.version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sdk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java.version</w:t>
            </w:r>
            <w:r>
              <w:rPr>
                <w:rFonts w:hint="eastAsia" w:ascii="微软雅黑 Light" w:hAnsi="微软雅黑 Light" w:eastAsia="微软雅黑 Light" w:cs="微软雅黑 Light"/>
                <w:i w:val="0"/>
                <w:iCs w:val="0"/>
                <w:color w:val="080808"/>
                <w:sz w:val="18"/>
                <w:szCs w:val="18"/>
                <w:shd w:val="clear" w:fill="FFFFFF"/>
              </w:rPr>
              <w:t>&gt;11&lt;/</w:t>
            </w:r>
            <w:r>
              <w:rPr>
                <w:rFonts w:hint="eastAsia" w:ascii="微软雅黑 Light" w:hAnsi="微软雅黑 Light" w:eastAsia="微软雅黑 Light" w:cs="微软雅黑 Light"/>
                <w:i w:val="0"/>
                <w:iCs w:val="0"/>
                <w:color w:val="0033B3"/>
                <w:sz w:val="18"/>
                <w:szCs w:val="18"/>
                <w:shd w:val="clear" w:fill="FFFFFF"/>
              </w:rPr>
              <w:t>java.version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scala.version</w:t>
            </w:r>
            <w:r>
              <w:rPr>
                <w:rFonts w:hint="eastAsia" w:ascii="微软雅黑 Light" w:hAnsi="微软雅黑 Light" w:eastAsia="微软雅黑 Light" w:cs="微软雅黑 Light"/>
                <w:i w:val="0"/>
                <w:iCs w:val="0"/>
                <w:color w:val="080808"/>
                <w:sz w:val="18"/>
                <w:szCs w:val="18"/>
                <w:shd w:val="clear" w:fill="FFFFFF"/>
              </w:rPr>
              <w:t>&gt;2.12&lt;/</w:t>
            </w:r>
            <w:r>
              <w:rPr>
                <w:rFonts w:hint="eastAsia" w:ascii="微软雅黑 Light" w:hAnsi="微软雅黑 Light" w:eastAsia="微软雅黑 Light" w:cs="微软雅黑 Light"/>
                <w:i w:val="0"/>
                <w:iCs w:val="0"/>
                <w:color w:val="0033B3"/>
                <w:sz w:val="18"/>
                <w:szCs w:val="18"/>
                <w:shd w:val="clear" w:fill="FFFFFF"/>
              </w:rPr>
              <w:t>scala.version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scala.binary.version</w:t>
            </w:r>
            <w:r>
              <w:rPr>
                <w:rFonts w:hint="eastAsia" w:ascii="微软雅黑 Light" w:hAnsi="微软雅黑 Light" w:eastAsia="微软雅黑 Light" w:cs="微软雅黑 Light"/>
                <w:i w:val="0"/>
                <w:iCs w:val="0"/>
                <w:color w:val="080808"/>
                <w:sz w:val="18"/>
                <w:szCs w:val="18"/>
                <w:shd w:val="clear" w:fill="FFFFFF"/>
              </w:rPr>
              <w:t>&gt;2.12&lt;/</w:t>
            </w:r>
            <w:r>
              <w:rPr>
                <w:rFonts w:hint="eastAsia" w:ascii="微软雅黑 Light" w:hAnsi="微软雅黑 Light" w:eastAsia="微软雅黑 Light" w:cs="微软雅黑 Light"/>
                <w:i w:val="0"/>
                <w:iCs w:val="0"/>
                <w:color w:val="0033B3"/>
                <w:sz w:val="18"/>
                <w:szCs w:val="18"/>
                <w:shd w:val="clear" w:fill="FFFFFF"/>
              </w:rPr>
              <w:t>scala.binary.version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maven.compiler.source</w:t>
            </w:r>
            <w:r>
              <w:rPr>
                <w:rFonts w:hint="eastAsia" w:ascii="微软雅黑 Light" w:hAnsi="微软雅黑 Light" w:eastAsia="微软雅黑 Light" w:cs="微软雅黑 Light"/>
                <w:i w:val="0"/>
                <w:iCs w:val="0"/>
                <w:color w:val="080808"/>
                <w:sz w:val="18"/>
                <w:szCs w:val="18"/>
                <w:shd w:val="clear" w:fill="FFFFFF"/>
              </w:rPr>
              <w:t>&gt;${java.version}&lt;/</w:t>
            </w:r>
            <w:r>
              <w:rPr>
                <w:rFonts w:hint="eastAsia" w:ascii="微软雅黑 Light" w:hAnsi="微软雅黑 Light" w:eastAsia="微软雅黑 Light" w:cs="微软雅黑 Light"/>
                <w:i w:val="0"/>
                <w:iCs w:val="0"/>
                <w:color w:val="0033B3"/>
                <w:sz w:val="18"/>
                <w:szCs w:val="18"/>
                <w:shd w:val="clear" w:fill="FFFFFF"/>
              </w:rPr>
              <w:t>maven.compiler.source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maven.compiler.target</w:t>
            </w:r>
            <w:r>
              <w:rPr>
                <w:rFonts w:hint="eastAsia" w:ascii="微软雅黑 Light" w:hAnsi="微软雅黑 Light" w:eastAsia="微软雅黑 Light" w:cs="微软雅黑 Light"/>
                <w:i w:val="0"/>
                <w:iCs w:val="0"/>
                <w:color w:val="080808"/>
                <w:sz w:val="18"/>
                <w:szCs w:val="18"/>
                <w:shd w:val="clear" w:fill="FFFFFF"/>
              </w:rPr>
              <w:t>&gt;${java.version}&lt;/</w:t>
            </w:r>
            <w:r>
              <w:rPr>
                <w:rFonts w:hint="eastAsia" w:ascii="微软雅黑 Light" w:hAnsi="微软雅黑 Light" w:eastAsia="微软雅黑 Light" w:cs="微软雅黑 Light"/>
                <w:i w:val="0"/>
                <w:iCs w:val="0"/>
                <w:color w:val="0033B3"/>
                <w:sz w:val="18"/>
                <w:szCs w:val="18"/>
                <w:shd w:val="clear" w:fill="FFFFFF"/>
              </w:rPr>
              <w:t>maven.compiler.target</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properties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dependencies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&lt;!--Maven插件相关依赖--&gt;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&gt;org.scala-tools&lt;/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&gt;maven-scala-plugin&lt;/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&gt;${scala.version}&lt;/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Apache Flink 的依赖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&gt;flink-java&lt;/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&gt;flink-streaming-java&lt;/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&gt;flink-scala_${scala.binary.version}&lt;/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用于通过自定义功能，格式等扩展表生态系统的通用模块--&gt;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&gt;flink-cep&lt;/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&gt;flink-table-api-java&lt;/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&gt;flink-table-runtime&lt;/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&gt;flink-table-common&lt;/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&gt;flink-clients&lt;/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&gt;flink-queryable-state-runtime&lt;/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&gt;flink-table-api-java-bridge&lt;/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&gt;flink-table-api-scala-bridge_${scala.binary.version}&lt;/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&gt;flink-table-planner_${scala.binary.version}&lt;/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&gt;flink-streaming-scala_${scala.binary.version}&lt;/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web ui的依赖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&gt;flink-runtime-web&lt;/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flink连接器--&gt;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&gt;flink-csv&lt;/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&gt;flink-json&lt;/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&gt;flink-parquet&lt;/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&gt;flink-connector-files&lt;/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&gt;mysql&lt;/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&gt;mysql-connector-java&lt;/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&gt;${mysql.version}&lt;/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&gt;flink-connector-jdbc&lt;/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&gt;flink-sql-connector-kafka&lt;/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&gt;flink-connector-base&lt;/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&gt;org.apache.kafka&lt;/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&gt;kafka-clients&lt;/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&gt;${kafka.version}&lt;/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hadoop相关依赖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&gt;flink-hadoop-compatibility_2.12&lt;/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&gt;org.apache.hadoop&lt;/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&gt;hadoop-client&lt;/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&gt;${hadoop.version}&lt;/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&gt;org.apache.flink&lt;/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&gt;flink-shaded-hadoop-3-uber&lt;/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&gt;${flink-shaded-hadoop.version}&lt;/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日志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&gt;org.apache.logging.log4j&lt;/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&gt;log4j-core&lt;/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&gt;${log4j.version}&lt;/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&gt;org.apache.logging.log4j&lt;/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&gt;log4j-api&lt;/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&gt;${log4j.version}&lt;/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&gt;org.apache.logging.log4j&lt;/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&gt;log4j-1.2-api&lt;/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&gt;${log4j.version}&lt;/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scope</w:t>
            </w:r>
            <w:r>
              <w:rPr>
                <w:rFonts w:hint="eastAsia" w:ascii="微软雅黑 Light" w:hAnsi="微软雅黑 Light" w:eastAsia="微软雅黑 Light" w:cs="微软雅黑 Light"/>
                <w:i w:val="0"/>
                <w:iCs w:val="0"/>
                <w:color w:val="080808"/>
                <w:sz w:val="18"/>
                <w:szCs w:val="18"/>
                <w:shd w:val="clear" w:fill="FFFFFF"/>
              </w:rPr>
              <w:t>&gt;test&lt;/</w:t>
            </w:r>
            <w:r>
              <w:rPr>
                <w:rFonts w:hint="eastAsia" w:ascii="微软雅黑 Light" w:hAnsi="微软雅黑 Light" w:eastAsia="微软雅黑 Light" w:cs="微软雅黑 Light"/>
                <w:i w:val="0"/>
                <w:iCs w:val="0"/>
                <w:color w:val="0033B3"/>
                <w:sz w:val="18"/>
                <w:szCs w:val="18"/>
                <w:shd w:val="clear" w:fill="FFFFFF"/>
              </w:rPr>
              <w:t>scope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&gt;org.apache.logging.log4j&lt;/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&gt;log4j-slf4j-impl&lt;/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&gt;${log4j.version}&lt;/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scope</w:t>
            </w:r>
            <w:r>
              <w:rPr>
                <w:rFonts w:hint="eastAsia" w:ascii="微软雅黑 Light" w:hAnsi="微软雅黑 Light" w:eastAsia="微软雅黑 Light" w:cs="微软雅黑 Light"/>
                <w:i w:val="0"/>
                <w:iCs w:val="0"/>
                <w:color w:val="080808"/>
                <w:sz w:val="18"/>
                <w:szCs w:val="18"/>
                <w:shd w:val="clear" w:fill="FFFFFF"/>
              </w:rPr>
              <w:t>&gt;test&lt;/</w:t>
            </w:r>
            <w:r>
              <w:rPr>
                <w:rFonts w:hint="eastAsia" w:ascii="微软雅黑 Light" w:hAnsi="微软雅黑 Light" w:eastAsia="微软雅黑 Light" w:cs="微软雅黑 Light"/>
                <w:i w:val="0"/>
                <w:iCs w:val="0"/>
                <w:color w:val="0033B3"/>
                <w:sz w:val="18"/>
                <w:szCs w:val="18"/>
                <w:shd w:val="clear" w:fill="FFFFFF"/>
              </w:rPr>
              <w:t>scope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&lt;!--lombok插件--&gt;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&gt;org.projectlombok&lt;/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&gt;lombok&lt;/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&gt;${lombok.version}&lt;/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dependency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dependencies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build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sourceDirectory</w:t>
            </w:r>
            <w:r>
              <w:rPr>
                <w:rFonts w:hint="eastAsia" w:ascii="微软雅黑 Light" w:hAnsi="微软雅黑 Light" w:eastAsia="微软雅黑 Light" w:cs="微软雅黑 Light"/>
                <w:i w:val="0"/>
                <w:iCs w:val="0"/>
                <w:color w:val="080808"/>
                <w:sz w:val="18"/>
                <w:szCs w:val="18"/>
                <w:shd w:val="clear" w:fill="FFFFFF"/>
              </w:rPr>
              <w:t>&gt;src/main/java&lt;/</w:t>
            </w:r>
            <w:r>
              <w:rPr>
                <w:rFonts w:hint="eastAsia" w:ascii="微软雅黑 Light" w:hAnsi="微软雅黑 Light" w:eastAsia="微软雅黑 Light" w:cs="微软雅黑 Light"/>
                <w:i w:val="0"/>
                <w:iCs w:val="0"/>
                <w:color w:val="0033B3"/>
                <w:sz w:val="18"/>
                <w:szCs w:val="18"/>
                <w:shd w:val="clear" w:fill="FFFFFF"/>
              </w:rPr>
              <w:t>sourceDirectory</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plugins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编译插件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plugin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&gt;org.apache.maven.plugins&lt;/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&gt;maven-compiler-plugin&lt;/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&gt;3.5.1&lt;/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configuration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source</w:t>
            </w:r>
            <w:r>
              <w:rPr>
                <w:rFonts w:hint="eastAsia" w:ascii="微软雅黑 Light" w:hAnsi="微软雅黑 Light" w:eastAsia="微软雅黑 Light" w:cs="微软雅黑 Light"/>
                <w:i w:val="0"/>
                <w:iCs w:val="0"/>
                <w:color w:val="080808"/>
                <w:sz w:val="18"/>
                <w:szCs w:val="18"/>
                <w:shd w:val="clear" w:fill="FFFFFF"/>
              </w:rPr>
              <w:t>&gt;1.8&lt;/</w:t>
            </w:r>
            <w:r>
              <w:rPr>
                <w:rFonts w:hint="eastAsia" w:ascii="微软雅黑 Light" w:hAnsi="微软雅黑 Light" w:eastAsia="微软雅黑 Light" w:cs="微软雅黑 Light"/>
                <w:i w:val="0"/>
                <w:iCs w:val="0"/>
                <w:color w:val="0033B3"/>
                <w:sz w:val="18"/>
                <w:szCs w:val="18"/>
                <w:shd w:val="clear" w:fill="FFFFFF"/>
              </w:rPr>
              <w:t>source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target</w:t>
            </w:r>
            <w:r>
              <w:rPr>
                <w:rFonts w:hint="eastAsia" w:ascii="微软雅黑 Light" w:hAnsi="微软雅黑 Light" w:eastAsia="微软雅黑 Light" w:cs="微软雅黑 Light"/>
                <w:i w:val="0"/>
                <w:iCs w:val="0"/>
                <w:color w:val="080808"/>
                <w:sz w:val="18"/>
                <w:szCs w:val="18"/>
                <w:shd w:val="clear" w:fill="FFFFFF"/>
              </w:rPr>
              <w:t>&gt;1.8&lt;/</w:t>
            </w:r>
            <w:r>
              <w:rPr>
                <w:rFonts w:hint="eastAsia" w:ascii="微软雅黑 Light" w:hAnsi="微软雅黑 Light" w:eastAsia="微软雅黑 Light" w:cs="微软雅黑 Light"/>
                <w:i w:val="0"/>
                <w:iCs w:val="0"/>
                <w:color w:val="0033B3"/>
                <w:sz w:val="18"/>
                <w:szCs w:val="18"/>
                <w:shd w:val="clear" w:fill="FFFFFF"/>
              </w:rPr>
              <w:t>target</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&lt;!--&lt;encoding&gt;${project.build.sourceEncoding}&lt;/encoding&gt;--&gt;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configuration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plugin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plugin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&gt;org.apache.maven.plugins&lt;/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&gt;maven-surefire-plugin&lt;/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&gt;2.18.1&lt;/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configuration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useFile</w:t>
            </w:r>
            <w:r>
              <w:rPr>
                <w:rFonts w:hint="eastAsia" w:ascii="微软雅黑 Light" w:hAnsi="微软雅黑 Light" w:eastAsia="微软雅黑 Light" w:cs="微软雅黑 Light"/>
                <w:i w:val="0"/>
                <w:iCs w:val="0"/>
                <w:color w:val="080808"/>
                <w:sz w:val="18"/>
                <w:szCs w:val="18"/>
                <w:shd w:val="clear" w:fill="FFFFFF"/>
              </w:rPr>
              <w:t>&gt;false&lt;/</w:t>
            </w:r>
            <w:r>
              <w:rPr>
                <w:rFonts w:hint="eastAsia" w:ascii="微软雅黑 Light" w:hAnsi="微软雅黑 Light" w:eastAsia="微软雅黑 Light" w:cs="微软雅黑 Light"/>
                <w:i w:val="0"/>
                <w:iCs w:val="0"/>
                <w:color w:val="0033B3"/>
                <w:sz w:val="18"/>
                <w:szCs w:val="18"/>
                <w:shd w:val="clear" w:fill="FFFFFF"/>
              </w:rPr>
              <w:t>useFile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disableXmlReport</w:t>
            </w:r>
            <w:r>
              <w:rPr>
                <w:rFonts w:hint="eastAsia" w:ascii="微软雅黑 Light" w:hAnsi="微软雅黑 Light" w:eastAsia="微软雅黑 Light" w:cs="微软雅黑 Light"/>
                <w:i w:val="0"/>
                <w:iCs w:val="0"/>
                <w:color w:val="080808"/>
                <w:sz w:val="18"/>
                <w:szCs w:val="18"/>
                <w:shd w:val="clear" w:fill="FFFFFF"/>
              </w:rPr>
              <w:t>&gt;true&lt;/</w:t>
            </w:r>
            <w:r>
              <w:rPr>
                <w:rFonts w:hint="eastAsia" w:ascii="微软雅黑 Light" w:hAnsi="微软雅黑 Light" w:eastAsia="微软雅黑 Light" w:cs="微软雅黑 Light"/>
                <w:i w:val="0"/>
                <w:iCs w:val="0"/>
                <w:color w:val="0033B3"/>
                <w:sz w:val="18"/>
                <w:szCs w:val="18"/>
                <w:shd w:val="clear" w:fill="FFFFFF"/>
              </w:rPr>
              <w:t>disableXmlReport</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includes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include</w:t>
            </w:r>
            <w:r>
              <w:rPr>
                <w:rFonts w:hint="eastAsia" w:ascii="微软雅黑 Light" w:hAnsi="微软雅黑 Light" w:eastAsia="微软雅黑 Light" w:cs="微软雅黑 Light"/>
                <w:i w:val="0"/>
                <w:iCs w:val="0"/>
                <w:color w:val="080808"/>
                <w:sz w:val="18"/>
                <w:szCs w:val="18"/>
                <w:shd w:val="clear" w:fill="FFFFFF"/>
              </w:rPr>
              <w:t>&gt;**/*Test.*&lt;/</w:t>
            </w:r>
            <w:r>
              <w:rPr>
                <w:rFonts w:hint="eastAsia" w:ascii="微软雅黑 Light" w:hAnsi="微软雅黑 Light" w:eastAsia="微软雅黑 Light" w:cs="微软雅黑 Light"/>
                <w:i w:val="0"/>
                <w:iCs w:val="0"/>
                <w:color w:val="0033B3"/>
                <w:sz w:val="18"/>
                <w:szCs w:val="18"/>
                <w:shd w:val="clear" w:fill="FFFFFF"/>
              </w:rPr>
              <w:t>include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include</w:t>
            </w:r>
            <w:r>
              <w:rPr>
                <w:rFonts w:hint="eastAsia" w:ascii="微软雅黑 Light" w:hAnsi="微软雅黑 Light" w:eastAsia="微软雅黑 Light" w:cs="微软雅黑 Light"/>
                <w:i w:val="0"/>
                <w:iCs w:val="0"/>
                <w:color w:val="080808"/>
                <w:sz w:val="18"/>
                <w:szCs w:val="18"/>
                <w:shd w:val="clear" w:fill="FFFFFF"/>
              </w:rPr>
              <w:t>&gt;**/*Suite.*&lt;/</w:t>
            </w:r>
            <w:r>
              <w:rPr>
                <w:rFonts w:hint="eastAsia" w:ascii="微软雅黑 Light" w:hAnsi="微软雅黑 Light" w:eastAsia="微软雅黑 Light" w:cs="微软雅黑 Light"/>
                <w:i w:val="0"/>
                <w:iCs w:val="0"/>
                <w:color w:val="0033B3"/>
                <w:sz w:val="18"/>
                <w:szCs w:val="18"/>
                <w:shd w:val="clear" w:fill="FFFFFF"/>
              </w:rPr>
              <w:t>include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includes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configuration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plugin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打包插件(会包含所有依赖)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plugin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&gt;org.apache.maven.plugins&lt;/</w:t>
            </w:r>
            <w:r>
              <w:rPr>
                <w:rFonts w:hint="eastAsia" w:ascii="微软雅黑 Light" w:hAnsi="微软雅黑 Light" w:eastAsia="微软雅黑 Light" w:cs="微软雅黑 Light"/>
                <w:i w:val="0"/>
                <w:iCs w:val="0"/>
                <w:color w:val="0033B3"/>
                <w:sz w:val="18"/>
                <w:szCs w:val="18"/>
                <w:shd w:val="clear" w:fill="FFFFFF"/>
              </w:rPr>
              <w:t>groupId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&gt;maven-shade-plugin&lt;/</w:t>
            </w:r>
            <w:r>
              <w:rPr>
                <w:rFonts w:hint="eastAsia" w:ascii="微软雅黑 Light" w:hAnsi="微软雅黑 Light" w:eastAsia="微软雅黑 Light" w:cs="微软雅黑 Light"/>
                <w:i w:val="0"/>
                <w:iCs w:val="0"/>
                <w:color w:val="0033B3"/>
                <w:sz w:val="18"/>
                <w:szCs w:val="18"/>
                <w:shd w:val="clear" w:fill="FFFFFF"/>
              </w:rPr>
              <w:t>artifactId</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&gt;2.3&lt;/</w:t>
            </w:r>
            <w:r>
              <w:rPr>
                <w:rFonts w:hint="eastAsia" w:ascii="微软雅黑 Light" w:hAnsi="微软雅黑 Light" w:eastAsia="微软雅黑 Light" w:cs="微软雅黑 Light"/>
                <w:i w:val="0"/>
                <w:iCs w:val="0"/>
                <w:color w:val="0033B3"/>
                <w:sz w:val="18"/>
                <w:szCs w:val="18"/>
                <w:shd w:val="clear" w:fill="FFFFFF"/>
              </w:rPr>
              <w:t>version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executions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execution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phase</w:t>
            </w:r>
            <w:r>
              <w:rPr>
                <w:rFonts w:hint="eastAsia" w:ascii="微软雅黑 Light" w:hAnsi="微软雅黑 Light" w:eastAsia="微软雅黑 Light" w:cs="微软雅黑 Light"/>
                <w:i w:val="0"/>
                <w:iCs w:val="0"/>
                <w:color w:val="080808"/>
                <w:sz w:val="18"/>
                <w:szCs w:val="18"/>
                <w:shd w:val="clear" w:fill="FFFFFF"/>
              </w:rPr>
              <w:t>&gt;package&lt;/</w:t>
            </w:r>
            <w:r>
              <w:rPr>
                <w:rFonts w:hint="eastAsia" w:ascii="微软雅黑 Light" w:hAnsi="微软雅黑 Light" w:eastAsia="微软雅黑 Light" w:cs="微软雅黑 Light"/>
                <w:i w:val="0"/>
                <w:iCs w:val="0"/>
                <w:color w:val="0033B3"/>
                <w:sz w:val="18"/>
                <w:szCs w:val="18"/>
                <w:shd w:val="clear" w:fill="FFFFFF"/>
              </w:rPr>
              <w:t>phase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goals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goal</w:t>
            </w:r>
            <w:r>
              <w:rPr>
                <w:rFonts w:hint="eastAsia" w:ascii="微软雅黑 Light" w:hAnsi="微软雅黑 Light" w:eastAsia="微软雅黑 Light" w:cs="微软雅黑 Light"/>
                <w:i w:val="0"/>
                <w:iCs w:val="0"/>
                <w:color w:val="080808"/>
                <w:sz w:val="18"/>
                <w:szCs w:val="18"/>
                <w:shd w:val="clear" w:fill="FFFFFF"/>
              </w:rPr>
              <w:t>&gt;shade&lt;/</w:t>
            </w:r>
            <w:r>
              <w:rPr>
                <w:rFonts w:hint="eastAsia" w:ascii="微软雅黑 Light" w:hAnsi="微软雅黑 Light" w:eastAsia="微软雅黑 Light" w:cs="微软雅黑 Light"/>
                <w:i w:val="0"/>
                <w:iCs w:val="0"/>
                <w:color w:val="0033B3"/>
                <w:sz w:val="18"/>
                <w:szCs w:val="18"/>
                <w:shd w:val="clear" w:fill="FFFFFF"/>
              </w:rPr>
              <w:t>goal</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goals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configuration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filters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filter</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artifact</w:t>
            </w:r>
            <w:r>
              <w:rPr>
                <w:rFonts w:hint="eastAsia" w:ascii="微软雅黑 Light" w:hAnsi="微软雅黑 Light" w:eastAsia="微软雅黑 Light" w:cs="微软雅黑 Light"/>
                <w:i w:val="0"/>
                <w:iCs w:val="0"/>
                <w:color w:val="080808"/>
                <w:sz w:val="18"/>
                <w:szCs w:val="18"/>
                <w:shd w:val="clear" w:fill="FFFFFF"/>
              </w:rPr>
              <w:t>&gt;*:*&lt;/</w:t>
            </w:r>
            <w:r>
              <w:rPr>
                <w:rFonts w:hint="eastAsia" w:ascii="微软雅黑 Light" w:hAnsi="微软雅黑 Light" w:eastAsia="微软雅黑 Light" w:cs="微软雅黑 Light"/>
                <w:i w:val="0"/>
                <w:iCs w:val="0"/>
                <w:color w:val="0033B3"/>
                <w:sz w:val="18"/>
                <w:szCs w:val="18"/>
                <w:shd w:val="clear" w:fill="FFFFFF"/>
              </w:rPr>
              <w:t>artifact</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excludes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zip -d learn_spark.jar META-INF/*.RSA META-INF/*.DSA META-INF/*.SF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exclude</w:t>
            </w:r>
            <w:r>
              <w:rPr>
                <w:rFonts w:hint="eastAsia" w:ascii="微软雅黑 Light" w:hAnsi="微软雅黑 Light" w:eastAsia="微软雅黑 Light" w:cs="微软雅黑 Light"/>
                <w:i w:val="0"/>
                <w:iCs w:val="0"/>
                <w:color w:val="080808"/>
                <w:sz w:val="18"/>
                <w:szCs w:val="18"/>
                <w:shd w:val="clear" w:fill="FFFFFF"/>
              </w:rPr>
              <w:t>&gt;META-INF/*.SF&lt;/</w:t>
            </w:r>
            <w:r>
              <w:rPr>
                <w:rFonts w:hint="eastAsia" w:ascii="微软雅黑 Light" w:hAnsi="微软雅黑 Light" w:eastAsia="微软雅黑 Light" w:cs="微软雅黑 Light"/>
                <w:i w:val="0"/>
                <w:iCs w:val="0"/>
                <w:color w:val="0033B3"/>
                <w:sz w:val="18"/>
                <w:szCs w:val="18"/>
                <w:shd w:val="clear" w:fill="FFFFFF"/>
              </w:rPr>
              <w:t>exclude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exclude</w:t>
            </w:r>
            <w:r>
              <w:rPr>
                <w:rFonts w:hint="eastAsia" w:ascii="微软雅黑 Light" w:hAnsi="微软雅黑 Light" w:eastAsia="微软雅黑 Light" w:cs="微软雅黑 Light"/>
                <w:i w:val="0"/>
                <w:iCs w:val="0"/>
                <w:color w:val="080808"/>
                <w:sz w:val="18"/>
                <w:szCs w:val="18"/>
                <w:shd w:val="clear" w:fill="FFFFFF"/>
              </w:rPr>
              <w:t>&gt;META-INF/*.DSA&lt;/</w:t>
            </w:r>
            <w:r>
              <w:rPr>
                <w:rFonts w:hint="eastAsia" w:ascii="微软雅黑 Light" w:hAnsi="微软雅黑 Light" w:eastAsia="微软雅黑 Light" w:cs="微软雅黑 Light"/>
                <w:i w:val="0"/>
                <w:iCs w:val="0"/>
                <w:color w:val="0033B3"/>
                <w:sz w:val="18"/>
                <w:szCs w:val="18"/>
                <w:shd w:val="clear" w:fill="FFFFFF"/>
              </w:rPr>
              <w:t>exclude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exclude</w:t>
            </w:r>
            <w:r>
              <w:rPr>
                <w:rFonts w:hint="eastAsia" w:ascii="微软雅黑 Light" w:hAnsi="微软雅黑 Light" w:eastAsia="微软雅黑 Light" w:cs="微软雅黑 Light"/>
                <w:i w:val="0"/>
                <w:iCs w:val="0"/>
                <w:color w:val="080808"/>
                <w:sz w:val="18"/>
                <w:szCs w:val="18"/>
                <w:shd w:val="clear" w:fill="FFFFFF"/>
              </w:rPr>
              <w:t>&gt;META-INF/*.RSA&lt;/</w:t>
            </w:r>
            <w:r>
              <w:rPr>
                <w:rFonts w:hint="eastAsia" w:ascii="微软雅黑 Light" w:hAnsi="微软雅黑 Light" w:eastAsia="微软雅黑 Light" w:cs="微软雅黑 Light"/>
                <w:i w:val="0"/>
                <w:iCs w:val="0"/>
                <w:color w:val="0033B3"/>
                <w:sz w:val="18"/>
                <w:szCs w:val="18"/>
                <w:shd w:val="clear" w:fill="FFFFFF"/>
              </w:rPr>
              <w:t>exclude</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excludes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filter</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filters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transformers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 xml:space="preserve">transformer </w:t>
            </w:r>
            <w:r>
              <w:rPr>
                <w:rFonts w:hint="eastAsia" w:ascii="微软雅黑 Light" w:hAnsi="微软雅黑 Light" w:eastAsia="微软雅黑 Light" w:cs="微软雅黑 Light"/>
                <w:i w:val="0"/>
                <w:iCs w:val="0"/>
                <w:color w:val="174AD4"/>
                <w:sz w:val="18"/>
                <w:szCs w:val="18"/>
                <w:shd w:val="clear" w:fill="FFFFFF"/>
              </w:rPr>
              <w:t>implementation</w:t>
            </w:r>
            <w:r>
              <w:rPr>
                <w:rFonts w:hint="eastAsia" w:ascii="微软雅黑 Light" w:hAnsi="微软雅黑 Light" w:eastAsia="微软雅黑 Light" w:cs="微软雅黑 Light"/>
                <w:i w:val="0"/>
                <w:iCs w:val="0"/>
                <w:color w:val="067D17"/>
                <w:sz w:val="18"/>
                <w:szCs w:val="18"/>
                <w:shd w:val="clear" w:fill="FFFFFF"/>
              </w:rPr>
              <w:t>="org.apache.maven.plugins.shade.resource.ManifestResourceTransformer"</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w:t>
            </w:r>
            <w:r>
              <w:rPr>
                <w:rFonts w:hint="eastAsia" w:ascii="微软雅黑 Light" w:hAnsi="微软雅黑 Light" w:eastAsia="微软雅黑 Light" w:cs="微软雅黑 Light"/>
                <w:i w:val="0"/>
                <w:iCs w:val="0"/>
                <w:color w:val="8C8C8C"/>
                <w:sz w:val="18"/>
                <w:szCs w:val="18"/>
                <w:shd w:val="clear" w:fill="FFFFFF"/>
              </w:rPr>
              <w:t>&lt;!-- 设置jar包的入口类(可选) --&gt;</w:t>
            </w:r>
            <w:r>
              <w:rPr>
                <w:rFonts w:hint="eastAsia" w:ascii="微软雅黑 Light" w:hAnsi="微软雅黑 Light" w:eastAsia="微软雅黑 Light" w:cs="微软雅黑 Light"/>
                <w:i w:val="0"/>
                <w:iCs w:val="0"/>
                <w:color w:val="8C8C8C"/>
                <w:sz w:val="18"/>
                <w:szCs w:val="18"/>
                <w:shd w:val="clear" w:fill="FFFFFF"/>
              </w:rPr>
              <w:br w:type="textWrapping"/>
            </w:r>
            <w:r>
              <w:rPr>
                <w:rFonts w:hint="eastAsia" w:ascii="微软雅黑 Light" w:hAnsi="微软雅黑 Light" w:eastAsia="微软雅黑 Light" w:cs="微软雅黑 Light"/>
                <w:i w:val="0"/>
                <w:iCs w:val="0"/>
                <w:color w:val="8C8C8C"/>
                <w:sz w:val="18"/>
                <w:szCs w:val="18"/>
                <w:shd w:val="clear" w:fill="FFFFFF"/>
              </w:rPr>
              <w:t xml:space="preserve">                                </w:t>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mainClass</w:t>
            </w:r>
            <w:r>
              <w:rPr>
                <w:rFonts w:hint="eastAsia" w:ascii="微软雅黑 Light" w:hAnsi="微软雅黑 Light" w:eastAsia="微软雅黑 Light" w:cs="微软雅黑 Light"/>
                <w:i w:val="0"/>
                <w:iCs w:val="0"/>
                <w:color w:val="080808"/>
                <w:sz w:val="18"/>
                <w:szCs w:val="18"/>
                <w:shd w:val="clear" w:fill="FFFFFF"/>
              </w:rPr>
              <w:t>&gt;&lt;/</w:t>
            </w:r>
            <w:r>
              <w:rPr>
                <w:rFonts w:hint="eastAsia" w:ascii="微软雅黑 Light" w:hAnsi="微软雅黑 Light" w:eastAsia="微软雅黑 Light" w:cs="微软雅黑 Light"/>
                <w:i w:val="0"/>
                <w:iCs w:val="0"/>
                <w:color w:val="0033B3"/>
                <w:sz w:val="18"/>
                <w:szCs w:val="18"/>
                <w:shd w:val="clear" w:fill="FFFFFF"/>
              </w:rPr>
              <w:t>mainClass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transformer</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transformers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configuration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execution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executions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plugin</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 xml:space="preserve">    &lt;/</w:t>
            </w:r>
            <w:r>
              <w:rPr>
                <w:rFonts w:hint="eastAsia" w:ascii="微软雅黑 Light" w:hAnsi="微软雅黑 Light" w:eastAsia="微软雅黑 Light" w:cs="微软雅黑 Light"/>
                <w:i w:val="0"/>
                <w:iCs w:val="0"/>
                <w:color w:val="0033B3"/>
                <w:sz w:val="18"/>
                <w:szCs w:val="18"/>
                <w:shd w:val="clear" w:fill="FFFFFF"/>
              </w:rPr>
              <w:t>plugins</w:t>
            </w:r>
            <w:r>
              <w:rPr>
                <w:rFonts w:hint="eastAsia" w:ascii="微软雅黑 Light" w:hAnsi="微软雅黑 Light" w:eastAsia="微软雅黑 Light" w:cs="微软雅黑 Light"/>
                <w:i w:val="0"/>
                <w:iCs w:val="0"/>
                <w:color w:val="080808"/>
                <w:sz w:val="18"/>
                <w:szCs w:val="18"/>
                <w:shd w:val="clear" w:fill="FFFFFF"/>
              </w:rPr>
              <w:t>&gt;</w:t>
            </w:r>
            <w:r>
              <w:rPr>
                <w:rFonts w:hint="eastAsia" w:ascii="微软雅黑 Light" w:hAnsi="微软雅黑 Light" w:eastAsia="微软雅黑 Light" w:cs="微软雅黑 Light"/>
                <w:i w:val="0"/>
                <w:iCs w:val="0"/>
                <w:color w:val="080808"/>
                <w:sz w:val="18"/>
                <w:szCs w:val="18"/>
                <w:shd w:val="clear" w:fill="FFFFFF"/>
              </w:rPr>
              <w:br w:type="textWrapping"/>
            </w:r>
            <w:r>
              <w:rPr>
                <w:rFonts w:hint="eastAsia" w:ascii="微软雅黑 Light" w:hAnsi="微软雅黑 Light" w:eastAsia="微软雅黑 Light" w:cs="微软雅黑 Light"/>
                <w:i w:val="0"/>
                <w:iCs w:val="0"/>
                <w:color w:val="080808"/>
                <w:sz w:val="18"/>
                <w:szCs w:val="18"/>
                <w:shd w:val="clear" w:fill="FFFFFF"/>
              </w:rPr>
              <w:t>&lt;/</w:t>
            </w:r>
            <w:r>
              <w:rPr>
                <w:rFonts w:hint="eastAsia" w:ascii="微软雅黑 Light" w:hAnsi="微软雅黑 Light" w:eastAsia="微软雅黑 Light" w:cs="微软雅黑 Light"/>
                <w:i w:val="0"/>
                <w:iCs w:val="0"/>
                <w:color w:val="0033B3"/>
                <w:sz w:val="18"/>
                <w:szCs w:val="18"/>
                <w:shd w:val="clear" w:fill="FFFFFF"/>
              </w:rPr>
              <w:t>build</w:t>
            </w:r>
            <w:r>
              <w:rPr>
                <w:rFonts w:hint="eastAsia" w:ascii="微软雅黑 Light" w:hAnsi="微软雅黑 Light" w:eastAsia="微软雅黑 Light" w:cs="微软雅黑 Light"/>
                <w:i w:val="0"/>
                <w:iCs w:val="0"/>
                <w:color w:val="080808"/>
                <w:sz w:val="18"/>
                <w:szCs w:val="18"/>
                <w:shd w:val="clear" w:fill="FFFFFF"/>
              </w:rPr>
              <w:t>&gt;</w:t>
            </w:r>
          </w:p>
        </w:tc>
      </w:tr>
    </w:tbl>
    <w:p>
      <w:pPr>
        <w:pStyle w:val="5"/>
        <w:spacing w:before="312" w:after="312"/>
        <w:ind w:left="1350" w:leftChars="0" w:firstLineChars="0"/>
        <w:rPr>
          <w:szCs w:val="22"/>
        </w:rPr>
      </w:pPr>
      <w:r>
        <w:rPr>
          <w:rFonts w:hint="eastAsia"/>
          <w:szCs w:val="22"/>
        </w:rPr>
        <w:t>流处理的</w:t>
      </w:r>
      <w:r>
        <w:rPr>
          <w:rFonts w:hint="eastAsia"/>
          <w:szCs w:val="22"/>
          <w:lang w:val="en-US" w:eastAsia="zh-CN"/>
        </w:rPr>
        <w:t>入门案例</w:t>
      </w:r>
    </w:p>
    <w:p>
      <w:pPr>
        <w:pStyle w:val="14"/>
        <w:spacing w:before="93" w:after="93"/>
        <w:rPr>
          <w:rFonts w:hint="default" w:cs="微软雅黑 Light"/>
          <w:color w:val="333333"/>
          <w:szCs w:val="21"/>
          <w:u w:color="333333"/>
          <w:shd w:val="clear" w:color="auto" w:fill="FFFFFF"/>
        </w:rPr>
      </w:pPr>
      <w:r>
        <w:rPr>
          <w:rFonts w:hint="eastAsia" w:cs="微软雅黑 Light"/>
          <w:color w:val="333333"/>
          <w:szCs w:val="21"/>
          <w:u w:color="333333"/>
          <w:shd w:val="clear" w:color="auto" w:fill="FFFFFF"/>
          <w:lang w:val="en-US" w:eastAsia="zh-CN"/>
        </w:rPr>
        <w:t>刚才提到自Flink1.12版本开始，</w:t>
      </w:r>
      <w:r>
        <w:rPr>
          <w:rFonts w:hint="eastAsia" w:cs="微软雅黑 Light"/>
          <w:color w:val="333333"/>
          <w:szCs w:val="21"/>
          <w:u w:color="333333"/>
          <w:shd w:val="clear" w:color="auto" w:fill="FFFFFF"/>
        </w:rPr>
        <w:t>有个重要的功能，批流一体，就是可以用流处理的</w:t>
      </w:r>
      <w:r>
        <w:rPr>
          <w:rFonts w:hint="default" w:cs="微软雅黑 Light"/>
          <w:color w:val="333333"/>
          <w:szCs w:val="21"/>
          <w:u w:color="333333"/>
          <w:shd w:val="clear" w:color="auto" w:fill="FFFFFF"/>
        </w:rPr>
        <w:fldChar w:fldCharType="begin"/>
      </w:r>
      <w:r>
        <w:rPr>
          <w:rFonts w:hint="default" w:cs="微软雅黑 Light"/>
          <w:color w:val="333333"/>
          <w:szCs w:val="21"/>
          <w:u w:color="333333"/>
          <w:shd w:val="clear" w:color="auto" w:fill="FFFFFF"/>
        </w:rPr>
        <w:instrText xml:space="preserve"> HYPERLINK "https://so.csdn.net/so/search?q=API&amp;spm=1001.2101.3001.7020" \t "https://blog.csdn.net/winterking3/article/details/_blank" </w:instrText>
      </w:r>
      <w:r>
        <w:rPr>
          <w:rFonts w:hint="default" w:cs="微软雅黑 Light"/>
          <w:color w:val="333333"/>
          <w:szCs w:val="21"/>
          <w:u w:color="333333"/>
          <w:shd w:val="clear" w:color="auto" w:fill="FFFFFF"/>
        </w:rPr>
        <w:fldChar w:fldCharType="separate"/>
      </w:r>
      <w:r>
        <w:rPr>
          <w:rFonts w:hint="default" w:cs="微软雅黑 Light"/>
          <w:color w:val="333333"/>
          <w:szCs w:val="21"/>
          <w:u w:color="333333"/>
          <w:shd w:val="clear" w:color="auto" w:fill="FFFFFF"/>
        </w:rPr>
        <w:t>API</w:t>
      </w:r>
      <w:r>
        <w:rPr>
          <w:rFonts w:hint="default" w:cs="微软雅黑 Light"/>
          <w:color w:val="333333"/>
          <w:szCs w:val="21"/>
          <w:u w:color="333333"/>
          <w:shd w:val="clear" w:color="auto" w:fill="FFFFFF"/>
        </w:rPr>
        <w:fldChar w:fldCharType="end"/>
      </w:r>
      <w:r>
        <w:rPr>
          <w:rFonts w:hint="default" w:cs="微软雅黑 Light"/>
          <w:color w:val="333333"/>
          <w:szCs w:val="21"/>
          <w:u w:color="333333"/>
          <w:shd w:val="clear" w:color="auto" w:fill="FFFFFF"/>
        </w:rPr>
        <w:t>处理批数据。</w:t>
      </w:r>
    </w:p>
    <w:p>
      <w:pPr>
        <w:pStyle w:val="14"/>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只需要调用</w:t>
      </w:r>
      <w:r>
        <w:rPr>
          <w:rFonts w:hint="eastAsia" w:cs="微软雅黑 Light"/>
          <w:b/>
          <w:bCs/>
          <w:color w:val="C00000"/>
          <w:szCs w:val="21"/>
          <w:u w:color="333333"/>
          <w:shd w:val="clear" w:color="auto" w:fill="FFFFFF"/>
          <w:lang w:val="en-US" w:eastAsia="zh-CN"/>
        </w:rPr>
        <w:t>setRuntimeMode(RuntimeExecutionMode executionMode)</w:t>
      </w:r>
      <w:r>
        <w:rPr>
          <w:rFonts w:hint="eastAsia" w:cs="微软雅黑 Light"/>
          <w:color w:val="333333"/>
          <w:szCs w:val="21"/>
          <w:u w:color="333333"/>
          <w:shd w:val="clear" w:color="auto" w:fill="FFFFFF"/>
          <w:lang w:val="en-US" w:eastAsia="zh-CN"/>
        </w:rPr>
        <w:t>。</w:t>
      </w:r>
    </w:p>
    <w:p>
      <w:pPr>
        <w:pStyle w:val="14"/>
        <w:spacing w:before="93" w:after="93"/>
        <w:rPr>
          <w:rFonts w:hint="eastAsia" w:cs="微软雅黑 Light"/>
          <w:b/>
          <w:bCs/>
          <w:color w:val="C00000"/>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Flink有3中运行模式，分别是</w:t>
      </w:r>
      <w:r>
        <w:rPr>
          <w:rFonts w:hint="eastAsia" w:cs="微软雅黑 Light"/>
          <w:b/>
          <w:bCs/>
          <w:color w:val="C00000"/>
          <w:szCs w:val="21"/>
          <w:u w:color="333333"/>
          <w:shd w:val="clear" w:color="auto" w:fill="FFFFFF"/>
          <w:lang w:val="en-US" w:eastAsia="zh-CN"/>
        </w:rPr>
        <w:t>STREAMING，BATCH</w:t>
      </w:r>
      <w:r>
        <w:rPr>
          <w:rFonts w:hint="eastAsia" w:cs="微软雅黑 Light"/>
          <w:b w:val="0"/>
          <w:bCs w:val="0"/>
          <w:color w:val="auto"/>
          <w:szCs w:val="21"/>
          <w:u w:color="333333"/>
          <w:shd w:val="clear" w:color="auto" w:fill="FFFFFF"/>
          <w:lang w:val="en-US" w:eastAsia="zh-CN"/>
        </w:rPr>
        <w:t>和</w:t>
      </w:r>
      <w:r>
        <w:rPr>
          <w:rFonts w:hint="eastAsia" w:cs="微软雅黑 Light"/>
          <w:b/>
          <w:bCs/>
          <w:color w:val="C00000"/>
          <w:szCs w:val="21"/>
          <w:u w:color="333333"/>
          <w:shd w:val="clear" w:color="auto" w:fill="FFFFFF"/>
          <w:lang w:val="en-US" w:eastAsia="zh-CN"/>
        </w:rPr>
        <w:t>AUTOMATIC。</w:t>
      </w:r>
    </w:p>
    <w:p>
      <w:pPr>
        <w:numPr>
          <w:ilvl w:val="0"/>
          <w:numId w:val="2"/>
        </w:numPr>
        <w:spacing w:before="93" w:after="93"/>
        <w:rPr>
          <w:rFonts w:hint="eastAsia" w:cs="Times New Roman"/>
          <w:szCs w:val="22"/>
        </w:rPr>
      </w:pPr>
      <w:r>
        <w:rPr>
          <w:rFonts w:hint="eastAsia" w:cs="Times New Roman"/>
          <w:szCs w:val="22"/>
        </w:rPr>
        <w:t>STREAMING运行模式 是DataStream默认的运行模式</w:t>
      </w:r>
    </w:p>
    <w:p>
      <w:pPr>
        <w:numPr>
          <w:ilvl w:val="0"/>
          <w:numId w:val="2"/>
        </w:numPr>
        <w:spacing w:before="93" w:after="93"/>
        <w:rPr>
          <w:rFonts w:hint="eastAsia" w:cs="Times New Roman"/>
          <w:szCs w:val="22"/>
        </w:rPr>
      </w:pPr>
      <w:r>
        <w:rPr>
          <w:rFonts w:hint="eastAsia" w:cs="Times New Roman"/>
          <w:szCs w:val="22"/>
        </w:rPr>
        <w:t>BATCH运行模式 也可以在DataStream API上运行</w:t>
      </w:r>
    </w:p>
    <w:p>
      <w:pPr>
        <w:numPr>
          <w:ilvl w:val="0"/>
          <w:numId w:val="2"/>
        </w:numPr>
        <w:spacing w:before="93" w:after="93"/>
        <w:rPr>
          <w:rFonts w:hint="eastAsia" w:cs="Times New Roman"/>
          <w:szCs w:val="22"/>
        </w:rPr>
      </w:pPr>
      <w:r>
        <w:rPr>
          <w:rFonts w:hint="eastAsia" w:cs="Times New Roman"/>
          <w:szCs w:val="22"/>
        </w:rPr>
        <w:t>AUTOMATIC运行模式 是让系统根据source类型自动选择运行模式</w:t>
      </w:r>
    </w:p>
    <w:p>
      <w:pPr>
        <w:pStyle w:val="14"/>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可以通过命令行来配置运行模式：</w:t>
      </w:r>
    </w:p>
    <w:tbl>
      <w:tblPr>
        <w:tblStyle w:val="102"/>
        <w:tblW w:w="4733"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Borders>
              <w:tl2br w:val="nil"/>
              <w:tr2bl w:val="nil"/>
            </w:tcBorders>
          </w:tcPr>
          <w:p>
            <w:pPr>
              <w:pStyle w:val="22"/>
              <w:keepNext w:val="0"/>
              <w:keepLines w:val="0"/>
              <w:widowControl/>
              <w:suppressLineNumbers w:val="0"/>
              <w:shd w:val="clear" w:fill="FFFFFF"/>
              <w:rPr>
                <w:rFonts w:hint="eastAsia" w:ascii="微软雅黑 Light" w:hAnsi="微软雅黑 Light" w:eastAsia="微软雅黑 Light" w:cs="微软雅黑 Light"/>
                <w:i w:val="0"/>
                <w:iCs w:val="0"/>
                <w:color w:val="000000"/>
                <w:sz w:val="21"/>
                <w:szCs w:val="21"/>
              </w:rPr>
            </w:pPr>
            <w:r>
              <w:rPr>
                <w:rFonts w:hint="eastAsia" w:ascii="微软雅黑 Light" w:hAnsi="微软雅黑 Light" w:eastAsia="微软雅黑 Light" w:cs="微软雅黑 Light"/>
                <w:i w:val="0"/>
                <w:iCs w:val="0"/>
                <w:color w:val="000000"/>
                <w:sz w:val="21"/>
                <w:szCs w:val="21"/>
              </w:rPr>
              <w:t>bin/flink run -Dexecution.runtime-mode=BATCH examples/streaming/WordCount.jar</w:t>
            </w:r>
          </w:p>
        </w:tc>
      </w:tr>
    </w:tbl>
    <w:p>
      <w:pPr>
        <w:pStyle w:val="14"/>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也可以在代码中配置</w:t>
      </w:r>
    </w:p>
    <w:tbl>
      <w:tblPr>
        <w:tblStyle w:val="102"/>
        <w:tblW w:w="4733"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5000" w:type="pct"/>
            <w:tcBorders>
              <w:tl2br w:val="nil"/>
              <w:tr2bl w:val="nil"/>
            </w:tcBorders>
          </w:tcPr>
          <w:p>
            <w:pPr>
              <w:pStyle w:val="22"/>
              <w:keepNext w:val="0"/>
              <w:keepLines w:val="0"/>
              <w:widowControl/>
              <w:suppressLineNumbers w:val="0"/>
              <w:shd w:val="clear" w:fill="FFFFFF"/>
              <w:rPr>
                <w:rFonts w:hint="eastAsia" w:ascii="微软雅黑 Light" w:hAnsi="微软雅黑 Light" w:eastAsia="微软雅黑 Light" w:cs="微软雅黑 Light"/>
                <w:i w:val="0"/>
                <w:iCs w:val="0"/>
                <w:color w:val="000000"/>
                <w:sz w:val="21"/>
                <w:szCs w:val="21"/>
              </w:rPr>
            </w:pPr>
            <w:r>
              <w:rPr>
                <w:rFonts w:hint="eastAsia" w:ascii="微软雅黑 Light" w:hAnsi="微软雅黑 Light" w:eastAsia="微软雅黑 Light" w:cs="微软雅黑 Light"/>
                <w:i w:val="0"/>
                <w:iCs w:val="0"/>
                <w:color w:val="000000"/>
                <w:sz w:val="21"/>
                <w:szCs w:val="21"/>
              </w:rPr>
              <w:t>StreamExecutionEnvironment env = StreamExecutionEnvironment.getExecutionEnvironment();</w:t>
            </w:r>
          </w:p>
          <w:p>
            <w:pPr>
              <w:pStyle w:val="22"/>
              <w:keepNext w:val="0"/>
              <w:keepLines w:val="0"/>
              <w:widowControl/>
              <w:suppressLineNumbers w:val="0"/>
              <w:shd w:val="clear" w:fill="FFFFFF"/>
              <w:rPr>
                <w:rFonts w:hint="eastAsia" w:ascii="微软雅黑 Light" w:hAnsi="微软雅黑 Light" w:eastAsia="微软雅黑 Light" w:cs="微软雅黑 Light"/>
                <w:i w:val="0"/>
                <w:iCs w:val="0"/>
                <w:color w:val="000000"/>
                <w:sz w:val="21"/>
                <w:szCs w:val="21"/>
              </w:rPr>
            </w:pPr>
            <w:r>
              <w:rPr>
                <w:rFonts w:hint="eastAsia" w:ascii="微软雅黑 Light" w:hAnsi="微软雅黑 Light" w:eastAsia="微软雅黑 Light" w:cs="微软雅黑 Light"/>
                <w:i w:val="0"/>
                <w:iCs w:val="0"/>
                <w:color w:val="000000"/>
                <w:sz w:val="21"/>
                <w:szCs w:val="21"/>
              </w:rPr>
              <w:t>env.setRuntimeMode(RuntimeExecutionMode.BATCH);</w:t>
            </w:r>
          </w:p>
        </w:tc>
      </w:tr>
    </w:tbl>
    <w:p>
      <w:pPr>
        <w:pStyle w:val="14"/>
        <w:spacing w:before="93" w:after="93"/>
        <w:rPr>
          <w:rFonts w:hint="eastAsia" w:cs="微软雅黑 Light"/>
          <w:color w:val="333333"/>
          <w:szCs w:val="21"/>
          <w:u w:color="333333"/>
          <w:shd w:val="clear" w:color="auto" w:fill="FFFFFF"/>
          <w:lang w:val="en-US" w:eastAsia="zh-CN"/>
        </w:rPr>
      </w:pPr>
      <w:r>
        <w:rPr>
          <w:rFonts w:hint="eastAsia" w:cs="微软雅黑 Light"/>
          <w:color w:val="333333"/>
          <w:szCs w:val="21"/>
          <w:u w:color="333333"/>
          <w:shd w:val="clear" w:color="auto" w:fill="FFFFFF"/>
          <w:lang w:val="en-US" w:eastAsia="zh-CN"/>
        </w:rPr>
        <w:t xml:space="preserve"> </w:t>
      </w:r>
    </w:p>
    <w:tbl>
      <w:tblPr>
        <w:tblStyle w:val="26"/>
        <w:tblW w:w="0" w:type="auto"/>
        <w:tblInd w:w="134"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918"/>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8918" w:type="dxa"/>
            <w:tcBorders>
              <w:tl2br w:val="nil"/>
              <w:tr2bl w:val="nil"/>
            </w:tcBorders>
            <w:shd w:val="clear" w:color="auto" w:fill="ECF8F2"/>
          </w:tcPr>
          <w:p>
            <w:pPr>
              <w:pStyle w:val="14"/>
              <w:spacing w:before="93" w:after="93"/>
              <w:rPr>
                <w:rFonts w:eastAsia="PMingLiU" w:cs="微软雅黑 Light"/>
                <w:b/>
                <w:bCs/>
                <w:color w:val="C00000"/>
                <w:szCs w:val="22"/>
                <w:lang w:eastAsia="zh-TW"/>
              </w:rPr>
            </w:pPr>
            <w:r>
              <w:rPr>
                <w:rFonts w:hint="eastAsia" w:cs="微软雅黑 Light"/>
                <w:b/>
                <w:bCs/>
                <w:color w:val="C00000"/>
                <w:szCs w:val="22"/>
                <w:lang w:val="zh-TW" w:eastAsia="zh-TW"/>
              </w:rPr>
              <w:t>注意</w:t>
            </w:r>
            <w:r>
              <w:rPr>
                <w:rFonts w:hint="eastAsia" w:cs="微软雅黑 Light"/>
                <w:b/>
                <w:bCs/>
                <w:color w:val="C00000"/>
                <w:szCs w:val="22"/>
                <w:lang w:eastAsia="zh-TW"/>
              </w:rPr>
              <w:t>：</w:t>
            </w:r>
          </w:p>
          <w:p>
            <w:pPr>
              <w:spacing w:before="93" w:after="93"/>
              <w:jc w:val="both"/>
              <w:rPr>
                <w:rFonts w:eastAsia="PMingLiU"/>
                <w:b/>
                <w:bCs/>
                <w:color w:val="C00000"/>
                <w:lang w:eastAsia="zh-TW"/>
              </w:rPr>
            </w:pPr>
            <w:r>
              <w:rPr>
                <w:rFonts w:hint="eastAsia" w:cs="微软雅黑 Light"/>
                <w:color w:val="C00000"/>
                <w:szCs w:val="21"/>
                <w:u w:color="333333"/>
                <w:shd w:val="clear" w:color="auto" w:fill="FFFFFF"/>
                <w:lang w:val="en-US" w:eastAsia="zh-CN"/>
              </w:rPr>
              <w:t>我们建议用户不要在程序中设置运行模式，而是在提交应用程序时使用命令行进行设置。保持应用程序代码的无配置性可以使程序更加灵活，因为同一个程序可以在任何执行模式下执行。</w:t>
            </w:r>
          </w:p>
        </w:tc>
      </w:tr>
    </w:tbl>
    <w:p>
      <w:pPr>
        <w:pStyle w:val="6"/>
        <w:spacing w:before="312" w:after="312"/>
        <w:rPr>
          <w:rFonts w:hint="default"/>
        </w:rPr>
      </w:pPr>
      <w:r>
        <w:t>示例</w:t>
      </w:r>
    </w:p>
    <w:p>
      <w:pPr>
        <w:pStyle w:val="14"/>
        <w:spacing w:before="93" w:after="93"/>
        <w:rPr>
          <w:rFonts w:ascii="宋体" w:hAnsi="宋体" w:eastAsia="宋体" w:cs="宋体"/>
        </w:rPr>
      </w:pPr>
      <w:r>
        <w:rPr>
          <w:rFonts w:hint="eastAsia" w:cs="微软雅黑 Light"/>
          <w:color w:val="333333"/>
          <w:szCs w:val="21"/>
          <w:u w:color="333333"/>
          <w:shd w:val="clear" w:color="auto" w:fill="FFFFFF"/>
        </w:rPr>
        <w:t>编写Flink程序，接收</w:t>
      </w:r>
      <w:r>
        <w:rPr>
          <w:rFonts w:hint="eastAsia" w:cs="微软雅黑 Light"/>
          <w:b/>
          <w:bCs/>
          <w:color w:val="C00000"/>
          <w:szCs w:val="21"/>
          <w:u w:color="333333"/>
          <w:shd w:val="clear" w:color="auto" w:fill="FFFFFF"/>
        </w:rPr>
        <w:t>socket</w:t>
      </w:r>
      <w:r>
        <w:rPr>
          <w:rFonts w:hint="eastAsia" w:cs="微软雅黑 Light"/>
          <w:color w:val="333333"/>
          <w:szCs w:val="21"/>
          <w:u w:color="333333"/>
          <w:shd w:val="clear" w:color="auto" w:fill="FFFFFF"/>
        </w:rPr>
        <w:t>的单词数据，并以空格进行单词拆分打印。</w:t>
      </w:r>
    </w:p>
    <w:p>
      <w:pPr>
        <w:pStyle w:val="6"/>
        <w:spacing w:before="312" w:after="312"/>
        <w:rPr>
          <w:rFonts w:hint="default"/>
        </w:rPr>
      </w:pPr>
      <w:r>
        <w:t>开发步骤</w:t>
      </w:r>
    </w:p>
    <w:p>
      <w:pPr>
        <w:numPr>
          <w:ilvl w:val="0"/>
          <w:numId w:val="2"/>
        </w:numPr>
        <w:spacing w:before="93" w:after="93"/>
        <w:rPr>
          <w:szCs w:val="22"/>
        </w:rPr>
      </w:pPr>
      <w:r>
        <w:rPr>
          <w:rFonts w:hint="eastAsia"/>
          <w:szCs w:val="22"/>
        </w:rPr>
        <w:t>获取流处理运行环境</w:t>
      </w:r>
    </w:p>
    <w:p>
      <w:pPr>
        <w:numPr>
          <w:ilvl w:val="0"/>
          <w:numId w:val="2"/>
        </w:numPr>
        <w:spacing w:before="93" w:after="93"/>
        <w:rPr>
          <w:szCs w:val="22"/>
        </w:rPr>
      </w:pPr>
      <w:r>
        <w:rPr>
          <w:rFonts w:hint="eastAsia"/>
          <w:szCs w:val="22"/>
        </w:rPr>
        <w:t>构建socket流数据源，并指定IP地址和端口号</w:t>
      </w:r>
    </w:p>
    <w:p>
      <w:pPr>
        <w:numPr>
          <w:ilvl w:val="0"/>
          <w:numId w:val="2"/>
        </w:numPr>
        <w:spacing w:before="93" w:after="93"/>
        <w:rPr>
          <w:szCs w:val="22"/>
        </w:rPr>
      </w:pPr>
      <w:r>
        <w:rPr>
          <w:rFonts w:hint="eastAsia"/>
          <w:szCs w:val="22"/>
        </w:rPr>
        <w:t>对接收到的数据进行空格拆分</w:t>
      </w:r>
    </w:p>
    <w:p>
      <w:pPr>
        <w:numPr>
          <w:ilvl w:val="0"/>
          <w:numId w:val="2"/>
        </w:numPr>
        <w:spacing w:before="93" w:after="93"/>
        <w:rPr>
          <w:szCs w:val="22"/>
        </w:rPr>
      </w:pPr>
      <w:r>
        <w:rPr>
          <w:rFonts w:hint="eastAsia"/>
          <w:szCs w:val="22"/>
        </w:rPr>
        <w:t>对拆分后的单词，每个单词记一次数</w:t>
      </w:r>
    </w:p>
    <w:p>
      <w:pPr>
        <w:numPr>
          <w:ilvl w:val="0"/>
          <w:numId w:val="2"/>
        </w:numPr>
        <w:spacing w:before="93" w:after="93"/>
        <w:rPr>
          <w:szCs w:val="22"/>
        </w:rPr>
      </w:pPr>
      <w:r>
        <w:rPr>
          <w:rFonts w:hint="eastAsia"/>
          <w:szCs w:val="22"/>
        </w:rPr>
        <w:t>对拆分后的单词进行分组</w:t>
      </w:r>
    </w:p>
    <w:p>
      <w:pPr>
        <w:numPr>
          <w:ilvl w:val="0"/>
          <w:numId w:val="2"/>
        </w:numPr>
        <w:spacing w:before="93" w:after="93"/>
        <w:rPr>
          <w:szCs w:val="22"/>
        </w:rPr>
      </w:pPr>
      <w:r>
        <w:rPr>
          <w:rFonts w:hint="eastAsia"/>
          <w:szCs w:val="22"/>
        </w:rPr>
        <w:t>根据单词的次数进行聚合</w:t>
      </w:r>
    </w:p>
    <w:p>
      <w:pPr>
        <w:numPr>
          <w:ilvl w:val="0"/>
          <w:numId w:val="2"/>
        </w:numPr>
        <w:spacing w:before="93" w:after="93"/>
        <w:rPr>
          <w:szCs w:val="22"/>
        </w:rPr>
      </w:pPr>
      <w:r>
        <w:rPr>
          <w:rFonts w:hint="eastAsia"/>
          <w:szCs w:val="22"/>
        </w:rPr>
        <w:t>打印输出</w:t>
      </w:r>
    </w:p>
    <w:p>
      <w:pPr>
        <w:numPr>
          <w:ilvl w:val="0"/>
          <w:numId w:val="2"/>
        </w:numPr>
        <w:spacing w:before="93" w:after="93"/>
        <w:rPr>
          <w:szCs w:val="22"/>
        </w:rPr>
      </w:pPr>
      <w:r>
        <w:rPr>
          <w:rFonts w:hint="eastAsia"/>
          <w:szCs w:val="22"/>
        </w:rPr>
        <w:t>启动执行</w:t>
      </w:r>
    </w:p>
    <w:p>
      <w:pPr>
        <w:numPr>
          <w:ilvl w:val="0"/>
          <w:numId w:val="2"/>
        </w:numPr>
        <w:spacing w:before="93" w:after="93"/>
        <w:rPr>
          <w:szCs w:val="22"/>
        </w:rPr>
      </w:pPr>
      <w:r>
        <w:rPr>
          <w:rFonts w:hint="eastAsia"/>
          <w:szCs w:val="22"/>
        </w:rPr>
        <w:t>在Linux中，使用nc -lk 端口号监听端口，并发送单词</w:t>
      </w:r>
    </w:p>
    <w:p>
      <w:pPr>
        <w:pStyle w:val="14"/>
        <w:numPr>
          <w:ilvl w:val="1"/>
          <w:numId w:val="4"/>
        </w:numPr>
        <w:spacing w:before="93" w:after="93"/>
        <w:rPr>
          <w:szCs w:val="22"/>
        </w:rPr>
      </w:pPr>
      <w:r>
        <w:rPr>
          <w:rFonts w:hint="eastAsia"/>
          <w:szCs w:val="22"/>
        </w:rPr>
        <w:t>安装nc: yum install -y nc</w:t>
      </w:r>
    </w:p>
    <w:tbl>
      <w:tblPr>
        <w:tblStyle w:val="26"/>
        <w:tblW w:w="167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54" w:type="dxa"/>
          </w:tcPr>
          <w:p>
            <w:pPr>
              <w:tabs>
                <w:tab w:val="left" w:pos="220"/>
              </w:tabs>
              <w:spacing w:before="93" w:after="93"/>
              <w:jc w:val="both"/>
              <w:rPr>
                <w:rFonts w:cs="微软雅黑 Light"/>
                <w:szCs w:val="21"/>
              </w:rPr>
            </w:pPr>
            <w:r>
              <w:rPr>
                <w:rFonts w:hint="eastAsia" w:cs="微软雅黑 Light"/>
                <w:b/>
                <w:color w:val="0000FF"/>
                <w:sz w:val="20"/>
                <w:highlight w:val="white"/>
              </w:rPr>
              <w:t>nc</w:t>
            </w:r>
            <w:r>
              <w:rPr>
                <w:rFonts w:hint="eastAsia" w:cs="微软雅黑 Light"/>
                <w:color w:val="000000"/>
                <w:sz w:val="20"/>
                <w:highlight w:val="white"/>
              </w:rPr>
              <w:t xml:space="preserve"> </w:t>
            </w:r>
            <w:r>
              <w:rPr>
                <w:rFonts w:hint="eastAsia" w:cs="微软雅黑 Light"/>
                <w:b/>
                <w:color w:val="804000"/>
                <w:sz w:val="20"/>
                <w:highlight w:val="white"/>
              </w:rPr>
              <w:t>-</w:t>
            </w:r>
            <w:r>
              <w:rPr>
                <w:rFonts w:hint="eastAsia" w:cs="微软雅黑 Light"/>
                <w:color w:val="000000"/>
                <w:sz w:val="20"/>
                <w:highlight w:val="white"/>
              </w:rPr>
              <w:t xml:space="preserve">lk </w:t>
            </w:r>
            <w:r>
              <w:rPr>
                <w:rFonts w:hint="eastAsia" w:cs="微软雅黑 Light"/>
                <w:color w:val="FF0000"/>
                <w:sz w:val="20"/>
                <w:highlight w:val="white"/>
              </w:rPr>
              <w:t>9999</w:t>
            </w:r>
            <w:r>
              <w:rPr>
                <w:rFonts w:hint="eastAsia" w:cs="微软雅黑 Light"/>
                <w:color w:val="000000"/>
                <w:sz w:val="20"/>
                <w:highlight w:val="white"/>
              </w:rPr>
              <w:t xml:space="preserve"> 监听</w:t>
            </w:r>
            <w:r>
              <w:rPr>
                <w:rFonts w:hint="eastAsia" w:cs="微软雅黑 Light"/>
                <w:b/>
                <w:bCs/>
                <w:color w:val="C00000"/>
                <w:sz w:val="20"/>
                <w:highlight w:val="white"/>
              </w:rPr>
              <w:t>9999</w:t>
            </w:r>
            <w:r>
              <w:rPr>
                <w:rFonts w:hint="eastAsia" w:cs="微软雅黑 Light"/>
                <w:color w:val="000000"/>
                <w:sz w:val="20"/>
                <w:highlight w:val="white"/>
              </w:rPr>
              <w:t>端口的信息</w:t>
            </w:r>
          </w:p>
        </w:tc>
      </w:tr>
    </w:tbl>
    <w:p>
      <w:pPr>
        <w:pStyle w:val="6"/>
        <w:spacing w:before="312" w:after="312"/>
        <w:rPr>
          <w:rFonts w:hint="default"/>
        </w:rPr>
      </w:pPr>
      <w:r>
        <w:t>参考</w:t>
      </w:r>
      <w:r>
        <w:rPr>
          <w:rFonts w:hint="eastAsia"/>
          <w:lang w:val="en-US" w:eastAsia="zh-CN"/>
        </w:rPr>
        <w:t>代码</w:t>
      </w:r>
      <w:r>
        <w:rPr>
          <w:rFonts w:hint="eastAsia"/>
          <w:szCs w:val="22"/>
          <w:lang w:eastAsia="zh-CN"/>
        </w:rPr>
        <w:t>：</w:t>
      </w:r>
      <w:r>
        <w:rPr>
          <w:rFonts w:hint="eastAsia"/>
          <w:szCs w:val="22"/>
          <w:lang w:val="en-US" w:eastAsia="zh-CN"/>
        </w:rPr>
        <w:t>基于DataStreamAPI编程</w:t>
      </w:r>
    </w:p>
    <w:tbl>
      <w:tblPr>
        <w:tblStyle w:val="102"/>
        <w:tblW w:w="4733"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5000" w:type="pct"/>
            <w:tcBorders>
              <w:tl2br w:val="nil"/>
              <w:tr2bl w:val="nil"/>
            </w:tcBorders>
          </w:tcPr>
          <w:p>
            <w:pPr>
              <w:pStyle w:val="22"/>
              <w:keepNext w:val="0"/>
              <w:keepLines w:val="0"/>
              <w:widowControl/>
              <w:suppressLineNumbers w:val="0"/>
              <w:shd w:val="clear" w:fill="FFFFFF"/>
              <w:rPr>
                <w:rFonts w:hint="eastAsia" w:ascii="微软雅黑 Light" w:hAnsi="微软雅黑 Light" w:eastAsia="微软雅黑 Light" w:cs="微软雅黑 Light"/>
                <w:i w:val="0"/>
                <w:iCs w:val="0"/>
                <w:color w:val="000000"/>
                <w:sz w:val="21"/>
                <w:szCs w:val="21"/>
              </w:rPr>
            </w:pP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org.apache.flink.api.common.functions.FlatMapFunction</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org.apache.flink.api.common.functions.MapFunction</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org.apache.flink.api.java.tuple.Tuple</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org.apache.flink.api.java.tuple.Tuple2</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org.apache.flink.streaming.api.datastream.DataStreamSource</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org.apache.flink.streaming.api.datastream.KeyedStream</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org.apache.flink.streaming.api.datastream.SingleOutputStreamOperator</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org.apache.flink.streaming.api.environment.StreamExecutionEnvironment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org.apache.flink.util.Collector</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使用流的方式进行单词计数</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读取socket里面的数据，对单词进行空格拆分，对每个单词进行计数，然后分组累加</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public class </w:t>
            </w:r>
            <w:r>
              <w:rPr>
                <w:rFonts w:hint="eastAsia" w:ascii="微软雅黑 Light" w:hAnsi="微软雅黑 Light" w:eastAsia="微软雅黑 Light" w:cs="微软雅黑 Light"/>
                <w:i w:val="0"/>
                <w:iCs w:val="0"/>
                <w:color w:val="000000"/>
                <w:sz w:val="21"/>
                <w:szCs w:val="21"/>
                <w:shd w:val="clear" w:fill="FFFFFF"/>
              </w:rPr>
              <w:t xml:space="preserve">WordCountStreaming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public static void </w:t>
            </w:r>
            <w:r>
              <w:rPr>
                <w:rFonts w:hint="eastAsia" w:ascii="微软雅黑 Light" w:hAnsi="微软雅黑 Light" w:eastAsia="微软雅黑 Light" w:cs="微软雅黑 Light"/>
                <w:i w:val="0"/>
                <w:iCs w:val="0"/>
                <w:color w:val="00627A"/>
                <w:sz w:val="21"/>
                <w:szCs w:val="21"/>
                <w:shd w:val="clear" w:fill="FFFFFF"/>
              </w:rPr>
              <w:t>main</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args) </w:t>
            </w:r>
            <w:r>
              <w:rPr>
                <w:rFonts w:hint="eastAsia" w:ascii="微软雅黑 Light" w:hAnsi="微软雅黑 Light" w:eastAsia="微软雅黑 Light" w:cs="微软雅黑 Light"/>
                <w:i w:val="0"/>
                <w:iCs w:val="0"/>
                <w:color w:val="0033B3"/>
                <w:sz w:val="21"/>
                <w:szCs w:val="21"/>
                <w:shd w:val="clear" w:fill="FFFFFF"/>
              </w:rPr>
              <w:t xml:space="preserve">throws </w:t>
            </w:r>
            <w:r>
              <w:rPr>
                <w:rFonts w:hint="eastAsia" w:ascii="微软雅黑 Light" w:hAnsi="微软雅黑 Light" w:eastAsia="微软雅黑 Light" w:cs="微软雅黑 Light"/>
                <w:i w:val="0"/>
                <w:iCs w:val="0"/>
                <w:color w:val="000000"/>
                <w:sz w:val="21"/>
                <w:szCs w:val="21"/>
                <w:shd w:val="clear" w:fill="FFFFFF"/>
              </w:rPr>
              <w:t xml:space="preserve">Exception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实现步骤：</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1）初始化flink流处理的运行环境</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2）指定socket路径，获取数据</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3）对获取到的数据进行空格拆分</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4）对拆分后的单词计数，每个单词记一次数</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5）对相同单词的数据进行分组操作</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6）对分组后的数据进行累加操作</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7）打印输出</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8）启动作业，递交任务</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8DDE"/>
                <w:sz w:val="21"/>
                <w:szCs w:val="21"/>
                <w:shd w:val="clear" w:fill="FFFFFF"/>
              </w:rPr>
              <w:t>todo 1）初始化flink流处理的运行环境</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 xml:space="preserve">StreamExecutionEnvironment env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StreamExecutionEnvironment</w:t>
            </w:r>
            <w:r>
              <w:rPr>
                <w:rFonts w:hint="eastAsia" w:ascii="微软雅黑 Light" w:hAnsi="微软雅黑 Light" w:eastAsia="微软雅黑 Light" w:cs="微软雅黑 Light"/>
                <w:i w:val="0"/>
                <w:iCs w:val="0"/>
                <w:color w:val="080808"/>
                <w:sz w:val="21"/>
                <w:szCs w:val="21"/>
                <w:shd w:val="clear" w:fill="FFFFFF"/>
              </w:rPr>
              <w:t>.getExecutionEnvironment();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2）指定socket路径，获取数据</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//nc -lk 9999</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DataStreamSource</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0000"/>
                <w:sz w:val="21"/>
                <w:szCs w:val="21"/>
                <w:shd w:val="clear" w:fill="FFFFFF"/>
              </w:rPr>
              <w:t xml:space="preserve">lines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env</w:t>
            </w:r>
            <w:r>
              <w:rPr>
                <w:rFonts w:hint="eastAsia" w:ascii="微软雅黑 Light" w:hAnsi="微软雅黑 Light" w:eastAsia="微软雅黑 Light" w:cs="微软雅黑 Light"/>
                <w:i w:val="0"/>
                <w:iCs w:val="0"/>
                <w:color w:val="080808"/>
                <w:sz w:val="21"/>
                <w:szCs w:val="21"/>
                <w:shd w:val="clear" w:fill="FFFFFF"/>
              </w:rPr>
              <w:t>.socketTextStream(</w:t>
            </w:r>
            <w:r>
              <w:rPr>
                <w:rFonts w:hint="eastAsia" w:ascii="微软雅黑 Light" w:hAnsi="微软雅黑 Light" w:eastAsia="微软雅黑 Light" w:cs="微软雅黑 Light"/>
                <w:i w:val="0"/>
                <w:iCs w:val="0"/>
                <w:color w:val="067D17"/>
                <w:sz w:val="21"/>
                <w:szCs w:val="21"/>
                <w:shd w:val="clear" w:fill="FFFFFF"/>
              </w:rPr>
              <w:t>"node1"</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1750EB"/>
                <w:sz w:val="21"/>
                <w:szCs w:val="21"/>
                <w:shd w:val="clear" w:fill="FFFFFF"/>
              </w:rPr>
              <w:t>9999</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3）对获取到的数据进行空格拆分</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//搜索类名：ctrl+n</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//提示参数：ctrl+p</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第一个String：传入值类型</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第二个String：返回值类型</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SingleOutputStreamOperator</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0000"/>
                <w:sz w:val="21"/>
                <w:szCs w:val="21"/>
                <w:shd w:val="clear" w:fill="FFFFFF"/>
              </w:rPr>
              <w:t xml:space="preserve">words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lines</w:t>
            </w:r>
            <w:r>
              <w:rPr>
                <w:rFonts w:hint="eastAsia" w:ascii="微软雅黑 Light" w:hAnsi="微软雅黑 Light" w:eastAsia="微软雅黑 Light" w:cs="微软雅黑 Light"/>
                <w:i w:val="0"/>
                <w:iCs w:val="0"/>
                <w:color w:val="080808"/>
                <w:sz w:val="21"/>
                <w:szCs w:val="21"/>
                <w:shd w:val="clear" w:fill="FFFFFF"/>
              </w:rPr>
              <w:t>.flatMap(</w:t>
            </w:r>
            <w:r>
              <w:rPr>
                <w:rFonts w:hint="eastAsia" w:ascii="微软雅黑 Light" w:hAnsi="微软雅黑 Light" w:eastAsia="微软雅黑 Light" w:cs="微软雅黑 Light"/>
                <w:i w:val="0"/>
                <w:iCs w:val="0"/>
                <w:color w:val="0033B3"/>
                <w:sz w:val="21"/>
                <w:szCs w:val="21"/>
                <w:shd w:val="clear" w:fill="FFFFFF"/>
              </w:rPr>
              <w:t xml:space="preserve">new </w:t>
            </w:r>
            <w:r>
              <w:rPr>
                <w:rFonts w:hint="eastAsia" w:ascii="微软雅黑 Light" w:hAnsi="微软雅黑 Light" w:eastAsia="微软雅黑 Light" w:cs="微软雅黑 Light"/>
                <w:i w:val="0"/>
                <w:iCs w:val="0"/>
                <w:color w:val="000000"/>
                <w:sz w:val="21"/>
                <w:szCs w:val="21"/>
                <w:shd w:val="clear" w:fill="FFFFFF"/>
              </w:rPr>
              <w:t>FlatMapFunction</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&gt;()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//ctrl+i</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line：一行数据</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out：收集器，是用来返回数据的</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@param </w:t>
            </w:r>
            <w:r>
              <w:rPr>
                <w:rFonts w:hint="eastAsia" w:ascii="微软雅黑 Light" w:hAnsi="微软雅黑 Light" w:eastAsia="微软雅黑 Light" w:cs="微软雅黑 Light"/>
                <w:i w:val="0"/>
                <w:iCs w:val="0"/>
                <w:color w:val="3D3D3D"/>
                <w:sz w:val="21"/>
                <w:szCs w:val="21"/>
                <w:shd w:val="clear" w:fill="FFFFFF"/>
              </w:rPr>
              <w:t>line</w:t>
            </w:r>
            <w:r>
              <w:rPr>
                <w:rFonts w:hint="eastAsia" w:ascii="微软雅黑 Light" w:hAnsi="微软雅黑 Light" w:eastAsia="微软雅黑 Light" w:cs="微软雅黑 Light"/>
                <w:i w:val="0"/>
                <w:iCs w:val="0"/>
                <w:color w:val="3D3D3D"/>
                <w:sz w:val="21"/>
                <w:szCs w:val="21"/>
                <w:shd w:val="clear" w:fill="FFFFFF"/>
              </w:rPr>
              <w:br w:type="textWrapping"/>
            </w:r>
            <w:r>
              <w:rPr>
                <w:rFonts w:hint="eastAsia" w:ascii="微软雅黑 Light" w:hAnsi="微软雅黑 Light" w:eastAsia="微软雅黑 Light" w:cs="微软雅黑 Light"/>
                <w:i w:val="0"/>
                <w:iCs w:val="0"/>
                <w:color w:val="3D3D3D"/>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 xml:space="preserve">* @param </w:t>
            </w:r>
            <w:r>
              <w:rPr>
                <w:rFonts w:hint="eastAsia" w:ascii="微软雅黑 Light" w:hAnsi="微软雅黑 Light" w:eastAsia="微软雅黑 Light" w:cs="微软雅黑 Light"/>
                <w:i w:val="0"/>
                <w:iCs w:val="0"/>
                <w:color w:val="3D3D3D"/>
                <w:sz w:val="21"/>
                <w:szCs w:val="21"/>
                <w:shd w:val="clear" w:fill="FFFFFF"/>
              </w:rPr>
              <w:t>out</w:t>
            </w:r>
            <w:r>
              <w:rPr>
                <w:rFonts w:hint="eastAsia" w:ascii="微软雅黑 Light" w:hAnsi="微软雅黑 Light" w:eastAsia="微软雅黑 Light" w:cs="微软雅黑 Light"/>
                <w:i w:val="0"/>
                <w:iCs w:val="0"/>
                <w:color w:val="3D3D3D"/>
                <w:sz w:val="21"/>
                <w:szCs w:val="21"/>
                <w:shd w:val="clear" w:fill="FFFFFF"/>
              </w:rPr>
              <w:br w:type="textWrapping"/>
            </w:r>
            <w:r>
              <w:rPr>
                <w:rFonts w:hint="eastAsia" w:ascii="微软雅黑 Light" w:hAnsi="微软雅黑 Light" w:eastAsia="微软雅黑 Light" w:cs="微软雅黑 Light"/>
                <w:i w:val="0"/>
                <w:iCs w:val="0"/>
                <w:color w:val="3D3D3D"/>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 xml:space="preserve">* @throws </w:t>
            </w:r>
            <w:r>
              <w:rPr>
                <w:rFonts w:hint="eastAsia" w:ascii="微软雅黑 Light" w:hAnsi="微软雅黑 Light" w:eastAsia="微软雅黑 Light" w:cs="微软雅黑 Light"/>
                <w:i w:val="0"/>
                <w:iCs w:val="0"/>
                <w:color w:val="000000"/>
                <w:sz w:val="21"/>
                <w:szCs w:val="21"/>
                <w:shd w:val="clear" w:fill="FFFFFF"/>
              </w:rPr>
              <w:t>Exception</w:t>
            </w:r>
            <w:r>
              <w:rPr>
                <w:rFonts w:hint="eastAsia" w:ascii="微软雅黑 Light" w:hAnsi="微软雅黑 Light" w:eastAsia="微软雅黑 Light" w:cs="微软雅黑 Light"/>
                <w:i w:val="0"/>
                <w:iCs w:val="0"/>
                <w:color w:val="000000"/>
                <w:sz w:val="21"/>
                <w:szCs w:val="21"/>
                <w:shd w:val="clear" w:fill="FFFFFF"/>
              </w:rPr>
              <w:br w:type="textWrapping"/>
            </w:r>
            <w:r>
              <w:rPr>
                <w:rFonts w:hint="eastAsia" w:ascii="微软雅黑 Light" w:hAnsi="微软雅黑 Light" w:eastAsia="微软雅黑 Light" w:cs="微软雅黑 Light"/>
                <w:i w:val="0"/>
                <w:iCs w:val="0"/>
                <w:color w:val="000000"/>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9E880D"/>
                <w:sz w:val="21"/>
                <w:szCs w:val="21"/>
                <w:shd w:val="clear" w:fill="FFFFFF"/>
              </w:rPr>
              <w:t>@Override</w:t>
            </w:r>
            <w:r>
              <w:rPr>
                <w:rFonts w:hint="eastAsia" w:ascii="微软雅黑 Light" w:hAnsi="微软雅黑 Light" w:eastAsia="微软雅黑 Light" w:cs="微软雅黑 Light"/>
                <w:i w:val="0"/>
                <w:iCs w:val="0"/>
                <w:color w:val="9E880D"/>
                <w:sz w:val="21"/>
                <w:szCs w:val="21"/>
                <w:shd w:val="clear" w:fill="FFFFFF"/>
              </w:rPr>
              <w:br w:type="textWrapping"/>
            </w:r>
            <w:r>
              <w:rPr>
                <w:rFonts w:hint="eastAsia" w:ascii="微软雅黑 Light" w:hAnsi="微软雅黑 Light" w:eastAsia="微软雅黑 Light" w:cs="微软雅黑 Light"/>
                <w:i w:val="0"/>
                <w:iCs w:val="0"/>
                <w:color w:val="9E880D"/>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public void </w:t>
            </w:r>
            <w:r>
              <w:rPr>
                <w:rFonts w:hint="eastAsia" w:ascii="微软雅黑 Light" w:hAnsi="微软雅黑 Light" w:eastAsia="微软雅黑 Light" w:cs="微软雅黑 Light"/>
                <w:i w:val="0"/>
                <w:iCs w:val="0"/>
                <w:color w:val="00627A"/>
                <w:sz w:val="21"/>
                <w:szCs w:val="21"/>
                <w:shd w:val="clear" w:fill="FFFFFF"/>
              </w:rPr>
              <w:t>flatMap</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 xml:space="preserve">String </w:t>
            </w:r>
            <w:r>
              <w:rPr>
                <w:rFonts w:hint="eastAsia" w:ascii="微软雅黑 Light" w:hAnsi="微软雅黑 Light" w:eastAsia="微软雅黑 Light" w:cs="微软雅黑 Light"/>
                <w:i w:val="0"/>
                <w:iCs w:val="0"/>
                <w:color w:val="080808"/>
                <w:sz w:val="21"/>
                <w:szCs w:val="21"/>
                <w:shd w:val="clear" w:fill="FFFFFF"/>
              </w:rPr>
              <w:t xml:space="preserve">line, </w:t>
            </w:r>
            <w:r>
              <w:rPr>
                <w:rFonts w:hint="eastAsia" w:ascii="微软雅黑 Light" w:hAnsi="微软雅黑 Light" w:eastAsia="微软雅黑 Light" w:cs="微软雅黑 Light"/>
                <w:i w:val="0"/>
                <w:iCs w:val="0"/>
                <w:color w:val="000000"/>
                <w:sz w:val="21"/>
                <w:szCs w:val="21"/>
                <w:shd w:val="clear" w:fill="FFFFFF"/>
              </w:rPr>
              <w:t>Collector</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&gt; out) </w:t>
            </w:r>
            <w:r>
              <w:rPr>
                <w:rFonts w:hint="eastAsia" w:ascii="微软雅黑 Light" w:hAnsi="微软雅黑 Light" w:eastAsia="微软雅黑 Light" w:cs="微软雅黑 Light"/>
                <w:i w:val="0"/>
                <w:iCs w:val="0"/>
                <w:color w:val="0033B3"/>
                <w:sz w:val="21"/>
                <w:szCs w:val="21"/>
                <w:shd w:val="clear" w:fill="FFFFFF"/>
              </w:rPr>
              <w:t xml:space="preserve">throws </w:t>
            </w:r>
            <w:r>
              <w:rPr>
                <w:rFonts w:hint="eastAsia" w:ascii="微软雅黑 Light" w:hAnsi="微软雅黑 Light" w:eastAsia="微软雅黑 Light" w:cs="微软雅黑 Light"/>
                <w:i w:val="0"/>
                <w:iCs w:val="0"/>
                <w:color w:val="000000"/>
                <w:sz w:val="21"/>
                <w:szCs w:val="21"/>
                <w:shd w:val="clear" w:fill="FFFFFF"/>
              </w:rPr>
              <w:t xml:space="preserve">Exception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//将一行数据根据空格进行拆分</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words </w:t>
            </w:r>
            <w:r>
              <w:rPr>
                <w:rFonts w:hint="eastAsia" w:ascii="微软雅黑 Light" w:hAnsi="微软雅黑 Light" w:eastAsia="微软雅黑 Light" w:cs="微软雅黑 Light"/>
                <w:i w:val="0"/>
                <w:iCs w:val="0"/>
                <w:color w:val="080808"/>
                <w:sz w:val="21"/>
                <w:szCs w:val="21"/>
                <w:shd w:val="clear" w:fill="FFFFFF"/>
              </w:rPr>
              <w:t>= line.split(</w:t>
            </w:r>
            <w:r>
              <w:rPr>
                <w:rFonts w:hint="eastAsia" w:ascii="微软雅黑 Light" w:hAnsi="微软雅黑 Light" w:eastAsia="微软雅黑 Light" w:cs="微软雅黑 Light"/>
                <w:i w:val="0"/>
                <w:iCs w:val="0"/>
                <w:color w:val="067D17"/>
                <w:sz w:val="21"/>
                <w:szCs w:val="21"/>
                <w:shd w:val="clear" w:fill="FFFFFF"/>
              </w:rPr>
              <w:t>"</w:t>
            </w:r>
            <w:r>
              <w:rPr>
                <w:rFonts w:hint="eastAsia" w:ascii="微软雅黑 Light" w:hAnsi="微软雅黑 Light" w:eastAsia="微软雅黑 Light" w:cs="微软雅黑 Light"/>
                <w:i w:val="0"/>
                <w:iCs w:val="0"/>
                <w:color w:val="067D17"/>
                <w:sz w:val="21"/>
                <w:szCs w:val="21"/>
                <w:shd w:val="clear" w:fill="EDFCED"/>
              </w:rPr>
              <w:t xml:space="preserve"> </w:t>
            </w:r>
            <w:r>
              <w:rPr>
                <w:rFonts w:hint="eastAsia" w:ascii="微软雅黑 Light" w:hAnsi="微软雅黑 Light" w:eastAsia="微软雅黑 Light" w:cs="微软雅黑 Light"/>
                <w:i w:val="0"/>
                <w:iCs w:val="0"/>
                <w:color w:val="067D17"/>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//遍历每个单词</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for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 xml:space="preserve">String word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words</w:t>
            </w:r>
            <w:r>
              <w:rPr>
                <w:rFonts w:hint="eastAsia" w:ascii="微软雅黑 Light" w:hAnsi="微软雅黑 Light" w:eastAsia="微软雅黑 Light" w:cs="微软雅黑 Light"/>
                <w:i w:val="0"/>
                <w:iCs w:val="0"/>
                <w:color w:val="080808"/>
                <w:sz w:val="21"/>
                <w:szCs w:val="21"/>
                <w:shd w:val="clear" w:fill="FFFFFF"/>
              </w:rPr>
              <w:t>)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out.collect(</w:t>
            </w:r>
            <w:r>
              <w:rPr>
                <w:rFonts w:hint="eastAsia" w:ascii="微软雅黑 Light" w:hAnsi="微软雅黑 Light" w:eastAsia="微软雅黑 Light" w:cs="微软雅黑 Light"/>
                <w:i w:val="0"/>
                <w:iCs w:val="0"/>
                <w:color w:val="000000"/>
                <w:sz w:val="21"/>
                <w:szCs w:val="21"/>
                <w:shd w:val="clear" w:fill="FFFFFF"/>
              </w:rPr>
              <w:t>word</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4）对拆分后的单词计数，每个单词记一次数</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SingleOutputStreamOperator</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Integer</w:t>
            </w:r>
            <w:r>
              <w:rPr>
                <w:rFonts w:hint="eastAsia" w:ascii="微软雅黑 Light" w:hAnsi="微软雅黑 Light" w:eastAsia="微软雅黑 Light" w:cs="微软雅黑 Light"/>
                <w:i w:val="0"/>
                <w:iCs w:val="0"/>
                <w:color w:val="080808"/>
                <w:sz w:val="21"/>
                <w:szCs w:val="21"/>
                <w:shd w:val="clear" w:fill="FFFFFF"/>
              </w:rPr>
              <w:t xml:space="preserve">&gt;&gt; </w:t>
            </w:r>
            <w:r>
              <w:rPr>
                <w:rFonts w:hint="eastAsia" w:ascii="微软雅黑 Light" w:hAnsi="微软雅黑 Light" w:eastAsia="微软雅黑 Light" w:cs="微软雅黑 Light"/>
                <w:i w:val="0"/>
                <w:iCs w:val="0"/>
                <w:color w:val="000000"/>
                <w:sz w:val="21"/>
                <w:szCs w:val="21"/>
                <w:shd w:val="clear" w:fill="FFFFFF"/>
              </w:rPr>
              <w:t xml:space="preserve">wordAndOne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words</w:t>
            </w:r>
            <w:r>
              <w:rPr>
                <w:rFonts w:hint="eastAsia" w:ascii="微软雅黑 Light" w:hAnsi="微软雅黑 Light" w:eastAsia="微软雅黑 Light" w:cs="微软雅黑 Light"/>
                <w:i w:val="0"/>
                <w:iCs w:val="0"/>
                <w:color w:val="080808"/>
                <w:sz w:val="21"/>
                <w:szCs w:val="21"/>
                <w:shd w:val="clear" w:fill="FFFFFF"/>
              </w:rPr>
              <w:t>.map(</w:t>
            </w:r>
            <w:r>
              <w:rPr>
                <w:rFonts w:hint="eastAsia" w:ascii="微软雅黑 Light" w:hAnsi="微软雅黑 Light" w:eastAsia="微软雅黑 Light" w:cs="微软雅黑 Light"/>
                <w:i w:val="0"/>
                <w:iCs w:val="0"/>
                <w:color w:val="0033B3"/>
                <w:sz w:val="21"/>
                <w:szCs w:val="21"/>
                <w:shd w:val="clear" w:fill="FFFFFF"/>
              </w:rPr>
              <w:t xml:space="preserve">new </w:t>
            </w:r>
            <w:r>
              <w:rPr>
                <w:rFonts w:hint="eastAsia" w:ascii="微软雅黑 Light" w:hAnsi="微软雅黑 Light" w:eastAsia="微软雅黑 Light" w:cs="微软雅黑 Light"/>
                <w:i w:val="0"/>
                <w:iCs w:val="0"/>
                <w:color w:val="000000"/>
                <w:sz w:val="21"/>
                <w:szCs w:val="21"/>
                <w:shd w:val="clear" w:fill="FFFFFF"/>
              </w:rPr>
              <w:t>MapFunction</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Integer</w:t>
            </w:r>
            <w:r>
              <w:rPr>
                <w:rFonts w:hint="eastAsia" w:ascii="微软雅黑 Light" w:hAnsi="微软雅黑 Light" w:eastAsia="微软雅黑 Light" w:cs="微软雅黑 Light"/>
                <w:i w:val="0"/>
                <w:iCs w:val="0"/>
                <w:color w:val="080808"/>
                <w:sz w:val="21"/>
                <w:szCs w:val="21"/>
                <w:shd w:val="clear" w:fill="FFFFFF"/>
              </w:rPr>
              <w:t>&gt;&gt;()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9E880D"/>
                <w:sz w:val="21"/>
                <w:szCs w:val="21"/>
                <w:shd w:val="clear" w:fill="FFFFFF"/>
              </w:rPr>
              <w:t>@Override</w:t>
            </w:r>
            <w:r>
              <w:rPr>
                <w:rFonts w:hint="eastAsia" w:ascii="微软雅黑 Light" w:hAnsi="微软雅黑 Light" w:eastAsia="微软雅黑 Light" w:cs="微软雅黑 Light"/>
                <w:i w:val="0"/>
                <w:iCs w:val="0"/>
                <w:color w:val="9E880D"/>
                <w:sz w:val="21"/>
                <w:szCs w:val="21"/>
                <w:shd w:val="clear" w:fill="FFFFFF"/>
              </w:rPr>
              <w:br w:type="textWrapping"/>
            </w:r>
            <w:r>
              <w:rPr>
                <w:rFonts w:hint="eastAsia" w:ascii="微软雅黑 Light" w:hAnsi="微软雅黑 Light" w:eastAsia="微软雅黑 Light" w:cs="微软雅黑 Light"/>
                <w:i w:val="0"/>
                <w:iCs w:val="0"/>
                <w:color w:val="9E880D"/>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public </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Integer</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627A"/>
                <w:sz w:val="21"/>
                <w:szCs w:val="21"/>
                <w:shd w:val="clear" w:fill="FFFFFF"/>
              </w:rPr>
              <w:t>map</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 xml:space="preserve">String </w:t>
            </w:r>
            <w:r>
              <w:rPr>
                <w:rFonts w:hint="eastAsia" w:ascii="微软雅黑 Light" w:hAnsi="微软雅黑 Light" w:eastAsia="微软雅黑 Light" w:cs="微软雅黑 Light"/>
                <w:i w:val="0"/>
                <w:iCs w:val="0"/>
                <w:color w:val="080808"/>
                <w:sz w:val="21"/>
                <w:szCs w:val="21"/>
                <w:shd w:val="clear" w:fill="FFFFFF"/>
              </w:rPr>
              <w:t xml:space="preserve">value) </w:t>
            </w:r>
            <w:r>
              <w:rPr>
                <w:rFonts w:hint="eastAsia" w:ascii="微软雅黑 Light" w:hAnsi="微软雅黑 Light" w:eastAsia="微软雅黑 Light" w:cs="微软雅黑 Light"/>
                <w:i w:val="0"/>
                <w:iCs w:val="0"/>
                <w:color w:val="0033B3"/>
                <w:sz w:val="21"/>
                <w:szCs w:val="21"/>
                <w:shd w:val="clear" w:fill="FFFFFF"/>
              </w:rPr>
              <w:t xml:space="preserve">throws </w:t>
            </w:r>
            <w:r>
              <w:rPr>
                <w:rFonts w:hint="eastAsia" w:ascii="微软雅黑 Light" w:hAnsi="微软雅黑 Light" w:eastAsia="微软雅黑 Light" w:cs="微软雅黑 Light"/>
                <w:i w:val="0"/>
                <w:iCs w:val="0"/>
                <w:color w:val="000000"/>
                <w:sz w:val="21"/>
                <w:szCs w:val="21"/>
                <w:shd w:val="clear" w:fill="FFFFFF"/>
              </w:rPr>
              <w:t xml:space="preserve">Exception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return </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 xml:space="preserve">.of(value, </w:t>
            </w:r>
            <w:r>
              <w:rPr>
                <w:rFonts w:hint="eastAsia" w:ascii="微软雅黑 Light" w:hAnsi="微软雅黑 Light" w:eastAsia="微软雅黑 Light" w:cs="微软雅黑 Light"/>
                <w:i w:val="0"/>
                <w:iCs w:val="0"/>
                <w:color w:val="1750EB"/>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5）对相同单词的数据进行分组操作</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KeyedStream</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Integer</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0000"/>
                <w:sz w:val="21"/>
                <w:szCs w:val="21"/>
                <w:shd w:val="clear" w:fill="FFFFFF"/>
              </w:rPr>
              <w:t>Tuple</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0000"/>
                <w:sz w:val="21"/>
                <w:szCs w:val="21"/>
                <w:shd w:val="clear" w:fill="FFFFFF"/>
              </w:rPr>
              <w:t xml:space="preserve">keyedStream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wordAndOne</w:t>
            </w:r>
            <w:r>
              <w:rPr>
                <w:rFonts w:hint="eastAsia" w:ascii="微软雅黑 Light" w:hAnsi="微软雅黑 Light" w:eastAsia="微软雅黑 Light" w:cs="微软雅黑 Light"/>
                <w:i w:val="0"/>
                <w:iCs w:val="0"/>
                <w:color w:val="080808"/>
                <w:sz w:val="21"/>
                <w:szCs w:val="21"/>
                <w:shd w:val="clear" w:fill="FFFFFF"/>
              </w:rPr>
              <w:t>.keyBy(</w:t>
            </w:r>
            <w:r>
              <w:rPr>
                <w:rFonts w:hint="eastAsia" w:ascii="微软雅黑 Light" w:hAnsi="微软雅黑 Light" w:eastAsia="微软雅黑 Light" w:cs="微软雅黑 Light"/>
                <w:i w:val="0"/>
                <w:iCs w:val="0"/>
                <w:color w:val="1750EB"/>
                <w:sz w:val="21"/>
                <w:szCs w:val="21"/>
                <w:shd w:val="clear" w:fill="FFFFFF"/>
              </w:rPr>
              <w:t>0</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6）对分组后的数据进行累加操作</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SingleOutputStreamOperator</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Integer</w:t>
            </w:r>
            <w:r>
              <w:rPr>
                <w:rFonts w:hint="eastAsia" w:ascii="微软雅黑 Light" w:hAnsi="微软雅黑 Light" w:eastAsia="微软雅黑 Light" w:cs="微软雅黑 Light"/>
                <w:i w:val="0"/>
                <w:iCs w:val="0"/>
                <w:color w:val="080808"/>
                <w:sz w:val="21"/>
                <w:szCs w:val="21"/>
                <w:shd w:val="clear" w:fill="FFFFFF"/>
              </w:rPr>
              <w:t xml:space="preserve">&gt;&gt; </w:t>
            </w:r>
            <w:r>
              <w:rPr>
                <w:rFonts w:hint="eastAsia" w:ascii="微软雅黑 Light" w:hAnsi="微软雅黑 Light" w:eastAsia="微软雅黑 Light" w:cs="微软雅黑 Light"/>
                <w:i w:val="0"/>
                <w:iCs w:val="0"/>
                <w:color w:val="000000"/>
                <w:sz w:val="21"/>
                <w:szCs w:val="21"/>
                <w:shd w:val="clear" w:fill="FFFFFF"/>
              </w:rPr>
              <w:t xml:space="preserve">sumed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keyedStream</w:t>
            </w:r>
            <w:r>
              <w:rPr>
                <w:rFonts w:hint="eastAsia" w:ascii="微软雅黑 Light" w:hAnsi="微软雅黑 Light" w:eastAsia="微软雅黑 Light" w:cs="微软雅黑 Light"/>
                <w:i w:val="0"/>
                <w:iCs w:val="0"/>
                <w:color w:val="080808"/>
                <w:sz w:val="21"/>
                <w:szCs w:val="21"/>
                <w:shd w:val="clear" w:fill="FFFFFF"/>
              </w:rPr>
              <w:t>.sum(</w:t>
            </w:r>
            <w:r>
              <w:rPr>
                <w:rFonts w:hint="eastAsia" w:ascii="微软雅黑 Light" w:hAnsi="微软雅黑 Light" w:eastAsia="微软雅黑 Light" w:cs="微软雅黑 Light"/>
                <w:i w:val="0"/>
                <w:iCs w:val="0"/>
                <w:color w:val="1750EB"/>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7）打印输出</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sumed</w:t>
            </w:r>
            <w:r>
              <w:rPr>
                <w:rFonts w:hint="eastAsia" w:ascii="微软雅黑 Light" w:hAnsi="微软雅黑 Light" w:eastAsia="微软雅黑 Light" w:cs="微软雅黑 Light"/>
                <w:i w:val="0"/>
                <w:iCs w:val="0"/>
                <w:color w:val="080808"/>
                <w:sz w:val="21"/>
                <w:szCs w:val="21"/>
                <w:shd w:val="clear" w:fill="FFFFFF"/>
              </w:rPr>
              <w:t>.print();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8）启动作业，递交任务</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//在flink1.12之前批处理开发的时候，print相当于行动算子，会触发作业的递交，因此不需要额外的触发提交</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//flink流开发作业必须要加execute</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env</w:t>
            </w:r>
            <w:r>
              <w:rPr>
                <w:rFonts w:hint="eastAsia" w:ascii="微软雅黑 Light" w:hAnsi="微软雅黑 Light" w:eastAsia="微软雅黑 Light" w:cs="微软雅黑 Light"/>
                <w:i w:val="0"/>
                <w:iCs w:val="0"/>
                <w:color w:val="080808"/>
                <w:sz w:val="21"/>
                <w:szCs w:val="21"/>
                <w:shd w:val="clear" w:fill="FFFFFF"/>
              </w:rPr>
              <w:t>.execute();</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w:t>
            </w:r>
          </w:p>
        </w:tc>
      </w:tr>
    </w:tbl>
    <w:p>
      <w:pPr>
        <w:pStyle w:val="6"/>
        <w:spacing w:before="312" w:after="312"/>
        <w:rPr>
          <w:rFonts w:hint="default"/>
          <w:szCs w:val="22"/>
        </w:rPr>
      </w:pPr>
      <w:r>
        <w:rPr>
          <w:rFonts w:hint="eastAsia"/>
          <w:szCs w:val="22"/>
          <w:lang w:val="en-US" w:eastAsia="zh-CN"/>
        </w:rPr>
        <w:t>参考代码：基于TableAPI编程</w:t>
      </w:r>
    </w:p>
    <w:tbl>
      <w:tblPr>
        <w:tblStyle w:val="102"/>
        <w:tblW w:w="4733"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5000" w:type="pct"/>
            <w:tcBorders>
              <w:tl2br w:val="nil"/>
              <w:tr2bl w:val="nil"/>
            </w:tcBorders>
          </w:tcPr>
          <w:p>
            <w:pPr>
              <w:pStyle w:val="22"/>
              <w:keepNext w:val="0"/>
              <w:keepLines w:val="0"/>
              <w:widowControl/>
              <w:suppressLineNumbers w:val="0"/>
              <w:shd w:val="clear" w:fill="FFFFFF"/>
              <w:rPr>
                <w:rFonts w:hint="eastAsia" w:ascii="微软雅黑 Light" w:hAnsi="微软雅黑 Light" w:eastAsia="微软雅黑 Light" w:cs="微软雅黑 Light"/>
                <w:i w:val="0"/>
                <w:iCs w:val="0"/>
                <w:color w:val="000000"/>
                <w:sz w:val="21"/>
                <w:szCs w:val="21"/>
              </w:rPr>
            </w:pP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org.apache.flink.connector.datagen.table.DataGenConnectorOptions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org.apache.flink.streaming.api.environment.StreamExecutionEnvironment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org.apache.flink.table.api.</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org.apache.flink.table.api.bridge.java.StreamTableEnvironment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static </w:t>
            </w:r>
            <w:r>
              <w:rPr>
                <w:rFonts w:hint="eastAsia" w:ascii="微软雅黑 Light" w:hAnsi="微软雅黑 Light" w:eastAsia="微软雅黑 Light" w:cs="微软雅黑 Light"/>
                <w:i w:val="0"/>
                <w:iCs w:val="0"/>
                <w:color w:val="000000"/>
                <w:sz w:val="21"/>
                <w:szCs w:val="21"/>
                <w:shd w:val="clear" w:fill="FFFFFF"/>
              </w:rPr>
              <w:t>org.apache.flink.table.api.Expressions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@author : </w:t>
            </w:r>
            <w:r>
              <w:rPr>
                <w:rFonts w:hint="eastAsia" w:ascii="微软雅黑 Light" w:hAnsi="微软雅黑 Light" w:eastAsia="微软雅黑 Light" w:cs="微软雅黑 Light"/>
                <w:i w:val="0"/>
                <w:iCs w:val="0"/>
                <w:color w:val="8C8C8C"/>
                <w:sz w:val="21"/>
                <w:szCs w:val="21"/>
                <w:shd w:val="clear" w:fill="FFFFFF"/>
                <w:lang w:eastAsia="zh-CN"/>
              </w:rPr>
              <w:t>itcast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@date : 22.10.13 9:58</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@desc : Table API 实现方式介绍如何开发一个简单的 WordCount 例子。</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public class </w:t>
            </w:r>
            <w:r>
              <w:rPr>
                <w:rFonts w:hint="eastAsia" w:ascii="微软雅黑 Light" w:hAnsi="微软雅黑 Light" w:eastAsia="微软雅黑 Light" w:cs="微软雅黑 Light"/>
                <w:i w:val="0"/>
                <w:iCs w:val="0"/>
                <w:color w:val="000000"/>
                <w:sz w:val="21"/>
                <w:szCs w:val="21"/>
                <w:shd w:val="clear" w:fill="FFFFFF"/>
              </w:rPr>
              <w:t xml:space="preserve">WordCountTable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public static void </w:t>
            </w:r>
            <w:r>
              <w:rPr>
                <w:rFonts w:hint="eastAsia" w:ascii="微软雅黑 Light" w:hAnsi="微软雅黑 Light" w:eastAsia="微软雅黑 Light" w:cs="微软雅黑 Light"/>
                <w:i w:val="0"/>
                <w:iCs w:val="0"/>
                <w:color w:val="00627A"/>
                <w:sz w:val="21"/>
                <w:szCs w:val="21"/>
                <w:shd w:val="clear" w:fill="FFFFFF"/>
              </w:rPr>
              <w:t>main</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args)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//1：第一步创建流处理的执行环境</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 xml:space="preserve">StreamExecutionEnvironment env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StreamExecutionEnvironment</w:t>
            </w:r>
            <w:r>
              <w:rPr>
                <w:rFonts w:hint="eastAsia" w:ascii="微软雅黑 Light" w:hAnsi="微软雅黑 Light" w:eastAsia="微软雅黑 Light" w:cs="微软雅黑 Light"/>
                <w:i w:val="0"/>
                <w:iCs w:val="0"/>
                <w:color w:val="080808"/>
                <w:sz w:val="21"/>
                <w:szCs w:val="21"/>
                <w:shd w:val="clear" w:fill="FFFFFF"/>
              </w:rPr>
              <w:t>.getExecutionEnvironment();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 xml:space="preserve">StreamTableEnvironment tEnv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StreamTableEnvironment</w:t>
            </w:r>
            <w:r>
              <w:rPr>
                <w:rFonts w:hint="eastAsia" w:ascii="微软雅黑 Light" w:hAnsi="微软雅黑 Light" w:eastAsia="微软雅黑 Light" w:cs="微软雅黑 Light"/>
                <w:i w:val="0"/>
                <w:iCs w:val="0"/>
                <w:color w:val="080808"/>
                <w:sz w:val="21"/>
                <w:szCs w:val="21"/>
                <w:shd w:val="clear" w:fill="FFFFFF"/>
              </w:rPr>
              <w:t>.create(</w:t>
            </w:r>
            <w:r>
              <w:rPr>
                <w:rFonts w:hint="eastAsia" w:ascii="微软雅黑 Light" w:hAnsi="微软雅黑 Light" w:eastAsia="微软雅黑 Light" w:cs="微软雅黑 Light"/>
                <w:i w:val="0"/>
                <w:iCs w:val="0"/>
                <w:color w:val="000000"/>
                <w:sz w:val="21"/>
                <w:szCs w:val="21"/>
                <w:shd w:val="clear" w:fill="FFFFFF"/>
              </w:rPr>
              <w:t>env</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//2：第二步创建 datagen Connector 输入表 source_table，并指定两个字段 word 和 frequency：</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//通过 option 设置 Connector 的一些行为：</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//fields.word.kind：指定 word 字段 kind 为 random，表示随机生成</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//fields.word.length：指定 word 字段为一个字符长度</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//fields.frequency.min：指定 frequency 字段最小值为 1</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//fields.frequency.max：指定 frequency 字段最大值为 9</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tEnv</w:t>
            </w:r>
            <w:r>
              <w:rPr>
                <w:rFonts w:hint="eastAsia" w:ascii="微软雅黑 Light" w:hAnsi="微软雅黑 Light" w:eastAsia="微软雅黑 Light" w:cs="微软雅黑 Light"/>
                <w:i w:val="0"/>
                <w:iCs w:val="0"/>
                <w:color w:val="080808"/>
                <w:sz w:val="21"/>
                <w:szCs w:val="21"/>
                <w:shd w:val="clear" w:fill="FFFFFF"/>
              </w:rPr>
              <w:t>.createTemporaryTable(</w:t>
            </w:r>
            <w:r>
              <w:rPr>
                <w:rFonts w:hint="eastAsia" w:ascii="微软雅黑 Light" w:hAnsi="微软雅黑 Light" w:eastAsia="微软雅黑 Light" w:cs="微软雅黑 Light"/>
                <w:i w:val="0"/>
                <w:iCs w:val="0"/>
                <w:color w:val="067D17"/>
                <w:sz w:val="21"/>
                <w:szCs w:val="21"/>
                <w:shd w:val="clear" w:fill="FFFFFF"/>
              </w:rPr>
              <w:t>"source_table"</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TableDescriptor</w:t>
            </w:r>
            <w:r>
              <w:rPr>
                <w:rFonts w:hint="eastAsia" w:ascii="微软雅黑 Light" w:hAnsi="微软雅黑 Light" w:eastAsia="微软雅黑 Light" w:cs="微软雅黑 Light"/>
                <w:i w:val="0"/>
                <w:iCs w:val="0"/>
                <w:color w:val="080808"/>
                <w:sz w:val="21"/>
                <w:szCs w:val="21"/>
                <w:shd w:val="clear" w:fill="FFFFFF"/>
              </w:rPr>
              <w:t>.forConnector(</w:t>
            </w:r>
            <w:r>
              <w:rPr>
                <w:rFonts w:hint="eastAsia" w:ascii="微软雅黑 Light" w:hAnsi="微软雅黑 Light" w:eastAsia="微软雅黑 Light" w:cs="微软雅黑 Light"/>
                <w:i w:val="0"/>
                <w:iCs w:val="0"/>
                <w:color w:val="067D17"/>
                <w:sz w:val="21"/>
                <w:szCs w:val="21"/>
                <w:shd w:val="clear" w:fill="FFFFFF"/>
              </w:rPr>
              <w:t>"datagen"</w:t>
            </w:r>
            <w:r>
              <w:rPr>
                <w:rFonts w:hint="eastAsia" w:ascii="微软雅黑 Light" w:hAnsi="微软雅黑 Light" w:eastAsia="微软雅黑 Light" w:cs="微软雅黑 Light"/>
                <w:i w:val="0"/>
                <w:iCs w:val="0"/>
                <w:color w:val="080808"/>
                <w:sz w:val="21"/>
                <w:szCs w:val="21"/>
                <w:shd w:val="clear" w:fill="FFFFFF"/>
              </w:rPr>
              <w:t>).schema(</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Schema</w:t>
            </w:r>
            <w:r>
              <w:rPr>
                <w:rFonts w:hint="eastAsia" w:ascii="微软雅黑 Light" w:hAnsi="微软雅黑 Light" w:eastAsia="微软雅黑 Light" w:cs="微软雅黑 Light"/>
                <w:i w:val="0"/>
                <w:iCs w:val="0"/>
                <w:color w:val="080808"/>
                <w:sz w:val="21"/>
                <w:szCs w:val="21"/>
                <w:shd w:val="clear" w:fill="FFFFFF"/>
              </w:rPr>
              <w:t>.newBuilder()</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.column(</w:t>
            </w:r>
            <w:r>
              <w:rPr>
                <w:rFonts w:hint="eastAsia" w:ascii="微软雅黑 Light" w:hAnsi="微软雅黑 Light" w:eastAsia="微软雅黑 Light" w:cs="微软雅黑 Light"/>
                <w:i w:val="0"/>
                <w:iCs w:val="0"/>
                <w:color w:val="067D17"/>
                <w:sz w:val="21"/>
                <w:szCs w:val="21"/>
                <w:shd w:val="clear" w:fill="FFFFFF"/>
              </w:rPr>
              <w:t>"word"</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DataTypes</w:t>
            </w:r>
            <w:r>
              <w:rPr>
                <w:rFonts w:hint="eastAsia" w:ascii="微软雅黑 Light" w:hAnsi="微软雅黑 Light" w:eastAsia="微软雅黑 Light" w:cs="微软雅黑 Light"/>
                <w:i w:val="0"/>
                <w:iCs w:val="0"/>
                <w:color w:val="080808"/>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.column(</w:t>
            </w:r>
            <w:r>
              <w:rPr>
                <w:rFonts w:hint="eastAsia" w:ascii="微软雅黑 Light" w:hAnsi="微软雅黑 Light" w:eastAsia="微软雅黑 Light" w:cs="微软雅黑 Light"/>
                <w:i w:val="0"/>
                <w:iCs w:val="0"/>
                <w:color w:val="067D17"/>
                <w:sz w:val="21"/>
                <w:szCs w:val="21"/>
                <w:shd w:val="clear" w:fill="FFFFFF"/>
              </w:rPr>
              <w:t>"frequency"</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DataTypes</w:t>
            </w:r>
            <w:r>
              <w:rPr>
                <w:rFonts w:hint="eastAsia" w:ascii="微软雅黑 Light" w:hAnsi="微软雅黑 Light" w:eastAsia="微软雅黑 Light" w:cs="微软雅黑 Light"/>
                <w:i w:val="0"/>
                <w:iCs w:val="0"/>
                <w:color w:val="080808"/>
                <w:sz w:val="21"/>
                <w:szCs w:val="21"/>
                <w:shd w:val="clear" w:fill="FFFFFF"/>
              </w:rPr>
              <w:t>.BIGINT()).build()</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.option(</w:t>
            </w:r>
            <w:r>
              <w:rPr>
                <w:rFonts w:hint="eastAsia" w:ascii="微软雅黑 Light" w:hAnsi="微软雅黑 Light" w:eastAsia="微软雅黑 Light" w:cs="微软雅黑 Light"/>
                <w:i w:val="0"/>
                <w:iCs w:val="0"/>
                <w:color w:val="000000"/>
                <w:sz w:val="21"/>
                <w:szCs w:val="21"/>
                <w:shd w:val="clear" w:fill="FFFFFF"/>
              </w:rPr>
              <w:t>DataGenConnectorOptions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71094"/>
                <w:sz w:val="21"/>
                <w:szCs w:val="21"/>
                <w:shd w:val="clear" w:fill="FFFFFF"/>
              </w:rPr>
              <w:t>ROWS_PER_SECOND</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1750EB"/>
                <w:sz w:val="21"/>
                <w:szCs w:val="21"/>
                <w:shd w:val="clear" w:fill="FFFFFF"/>
              </w:rPr>
              <w:t>1L</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.option(</w:t>
            </w:r>
            <w:r>
              <w:rPr>
                <w:rFonts w:hint="eastAsia" w:ascii="微软雅黑 Light" w:hAnsi="微软雅黑 Light" w:eastAsia="微软雅黑 Light" w:cs="微软雅黑 Light"/>
                <w:i w:val="0"/>
                <w:iCs w:val="0"/>
                <w:color w:val="067D17"/>
                <w:sz w:val="21"/>
                <w:szCs w:val="21"/>
                <w:shd w:val="clear" w:fill="FFFFFF"/>
              </w:rPr>
              <w:t>"fields.word.kind"</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67D17"/>
                <w:sz w:val="21"/>
                <w:szCs w:val="21"/>
                <w:shd w:val="clear" w:fill="FFFFFF"/>
              </w:rPr>
              <w:t>"random"</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.option(</w:t>
            </w:r>
            <w:r>
              <w:rPr>
                <w:rFonts w:hint="eastAsia" w:ascii="微软雅黑 Light" w:hAnsi="微软雅黑 Light" w:eastAsia="微软雅黑 Light" w:cs="微软雅黑 Light"/>
                <w:i w:val="0"/>
                <w:iCs w:val="0"/>
                <w:color w:val="067D17"/>
                <w:sz w:val="21"/>
                <w:szCs w:val="21"/>
                <w:shd w:val="clear" w:fill="FFFFFF"/>
              </w:rPr>
              <w:t>"fields.word.length"</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67D17"/>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.option(</w:t>
            </w:r>
            <w:r>
              <w:rPr>
                <w:rFonts w:hint="eastAsia" w:ascii="微软雅黑 Light" w:hAnsi="微软雅黑 Light" w:eastAsia="微软雅黑 Light" w:cs="微软雅黑 Light"/>
                <w:i w:val="0"/>
                <w:iCs w:val="0"/>
                <w:color w:val="067D17"/>
                <w:sz w:val="21"/>
                <w:szCs w:val="21"/>
                <w:shd w:val="clear" w:fill="FFFFFF"/>
              </w:rPr>
              <w:t>"fields.frequency.min"</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67D17"/>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.option(</w:t>
            </w:r>
            <w:r>
              <w:rPr>
                <w:rFonts w:hint="eastAsia" w:ascii="微软雅黑 Light" w:hAnsi="微软雅黑 Light" w:eastAsia="微软雅黑 Light" w:cs="微软雅黑 Light"/>
                <w:i w:val="0"/>
                <w:iCs w:val="0"/>
                <w:color w:val="067D17"/>
                <w:sz w:val="21"/>
                <w:szCs w:val="21"/>
                <w:shd w:val="clear" w:fill="FFFFFF"/>
              </w:rPr>
              <w:t>"fields.frequency.max"</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67D17"/>
                <w:sz w:val="21"/>
                <w:szCs w:val="21"/>
                <w:shd w:val="clear" w:fill="FFFFFF"/>
              </w:rPr>
              <w:t>"9"</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.build()</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//3：第三步执行聚合查询计算每个 word 的出现次数 frequency：</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Table resultTable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tEnv</w:t>
            </w:r>
            <w:r>
              <w:rPr>
                <w:rFonts w:hint="eastAsia" w:ascii="微软雅黑 Light" w:hAnsi="微软雅黑 Light" w:eastAsia="微软雅黑 Light" w:cs="微软雅黑 Light"/>
                <w:i w:val="0"/>
                <w:iCs w:val="0"/>
                <w:color w:val="080808"/>
                <w:sz w:val="21"/>
                <w:szCs w:val="21"/>
                <w:shd w:val="clear" w:fill="FFFFFF"/>
              </w:rPr>
              <w:t>.from(</w:t>
            </w:r>
            <w:r>
              <w:rPr>
                <w:rFonts w:hint="eastAsia" w:ascii="微软雅黑 Light" w:hAnsi="微软雅黑 Light" w:eastAsia="微软雅黑 Light" w:cs="微软雅黑 Light"/>
                <w:i w:val="0"/>
                <w:iCs w:val="0"/>
                <w:color w:val="067D17"/>
                <w:sz w:val="21"/>
                <w:szCs w:val="21"/>
                <w:shd w:val="clear" w:fill="FFFFFF"/>
              </w:rPr>
              <w:t>"source_table"</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.groupBy($(</w:t>
            </w:r>
            <w:r>
              <w:rPr>
                <w:rFonts w:hint="eastAsia" w:ascii="微软雅黑 Light" w:hAnsi="微软雅黑 Light" w:eastAsia="微软雅黑 Light" w:cs="微软雅黑 Light"/>
                <w:i w:val="0"/>
                <w:iCs w:val="0"/>
                <w:color w:val="067D17"/>
                <w:sz w:val="21"/>
                <w:szCs w:val="21"/>
                <w:shd w:val="clear" w:fill="FFFFFF"/>
              </w:rPr>
              <w:t>"word"</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.select($(</w:t>
            </w:r>
            <w:r>
              <w:rPr>
                <w:rFonts w:hint="eastAsia" w:ascii="微软雅黑 Light" w:hAnsi="微软雅黑 Light" w:eastAsia="微软雅黑 Light" w:cs="微软雅黑 Light"/>
                <w:i w:val="0"/>
                <w:iCs w:val="0"/>
                <w:color w:val="067D17"/>
                <w:sz w:val="21"/>
                <w:szCs w:val="21"/>
                <w:shd w:val="clear" w:fill="FFFFFF"/>
              </w:rPr>
              <w:t>"word"</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67D17"/>
                <w:sz w:val="21"/>
                <w:szCs w:val="21"/>
                <w:shd w:val="clear" w:fill="FFFFFF"/>
              </w:rPr>
              <w:t>"frequency"</w:t>
            </w:r>
            <w:r>
              <w:rPr>
                <w:rFonts w:hint="eastAsia" w:ascii="微软雅黑 Light" w:hAnsi="微软雅黑 Light" w:eastAsia="微软雅黑 Light" w:cs="微软雅黑 Light"/>
                <w:i w:val="0"/>
                <w:iCs w:val="0"/>
                <w:color w:val="080808"/>
                <w:sz w:val="21"/>
                <w:szCs w:val="21"/>
                <w:shd w:val="clear" w:fill="FFFFFF"/>
              </w:rPr>
              <w:t>).sum().as(</w:t>
            </w:r>
            <w:r>
              <w:rPr>
                <w:rFonts w:hint="eastAsia" w:ascii="微软雅黑 Light" w:hAnsi="微软雅黑 Light" w:eastAsia="微软雅黑 Light" w:cs="微软雅黑 Light"/>
                <w:i w:val="0"/>
                <w:iCs w:val="0"/>
                <w:color w:val="067D17"/>
                <w:sz w:val="21"/>
                <w:szCs w:val="21"/>
                <w:shd w:val="clear" w:fill="FFFFFF"/>
              </w:rPr>
              <w:t>"frequency"</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//4：第四步创建 Print Connector 输出表 sink_table，并指定两个字段 word 和 frequency：</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tEnv</w:t>
            </w:r>
            <w:r>
              <w:rPr>
                <w:rFonts w:hint="eastAsia" w:ascii="微软雅黑 Light" w:hAnsi="微软雅黑 Light" w:eastAsia="微软雅黑 Light" w:cs="微软雅黑 Light"/>
                <w:i w:val="0"/>
                <w:iCs w:val="0"/>
                <w:color w:val="080808"/>
                <w:sz w:val="21"/>
                <w:szCs w:val="21"/>
                <w:shd w:val="clear" w:fill="FFFFFF"/>
              </w:rPr>
              <w:t>.createTemporaryTable(</w:t>
            </w:r>
            <w:r>
              <w:rPr>
                <w:rFonts w:hint="eastAsia" w:ascii="微软雅黑 Light" w:hAnsi="微软雅黑 Light" w:eastAsia="微软雅黑 Light" w:cs="微软雅黑 Light"/>
                <w:i w:val="0"/>
                <w:iCs w:val="0"/>
                <w:color w:val="067D17"/>
                <w:sz w:val="21"/>
                <w:szCs w:val="21"/>
                <w:shd w:val="clear" w:fill="FFFFFF"/>
              </w:rPr>
              <w:t>"sink_table"</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TableDescriptor</w:t>
            </w:r>
            <w:r>
              <w:rPr>
                <w:rFonts w:hint="eastAsia" w:ascii="微软雅黑 Light" w:hAnsi="微软雅黑 Light" w:eastAsia="微软雅黑 Light" w:cs="微软雅黑 Light"/>
                <w:i w:val="0"/>
                <w:iCs w:val="0"/>
                <w:color w:val="080808"/>
                <w:sz w:val="21"/>
                <w:szCs w:val="21"/>
                <w:shd w:val="clear" w:fill="FFFFFF"/>
              </w:rPr>
              <w:t>.forConnector(</w:t>
            </w:r>
            <w:r>
              <w:rPr>
                <w:rFonts w:hint="eastAsia" w:ascii="微软雅黑 Light" w:hAnsi="微软雅黑 Light" w:eastAsia="微软雅黑 Light" w:cs="微软雅黑 Light"/>
                <w:i w:val="0"/>
                <w:iCs w:val="0"/>
                <w:color w:val="067D17"/>
                <w:sz w:val="21"/>
                <w:szCs w:val="21"/>
                <w:shd w:val="clear" w:fill="FFFFFF"/>
              </w:rPr>
              <w:t>"print"</w:t>
            </w:r>
            <w:r>
              <w:rPr>
                <w:rFonts w:hint="eastAsia" w:ascii="微软雅黑 Light" w:hAnsi="微软雅黑 Light" w:eastAsia="微软雅黑 Light" w:cs="微软雅黑 Light"/>
                <w:i w:val="0"/>
                <w:iCs w:val="0"/>
                <w:color w:val="080808"/>
                <w:sz w:val="21"/>
                <w:szCs w:val="21"/>
                <w:shd w:val="clear" w:fill="FFFFFF"/>
              </w:rPr>
              <w:t>).schema(</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Schema</w:t>
            </w:r>
            <w:r>
              <w:rPr>
                <w:rFonts w:hint="eastAsia" w:ascii="微软雅黑 Light" w:hAnsi="微软雅黑 Light" w:eastAsia="微软雅黑 Light" w:cs="微软雅黑 Light"/>
                <w:i w:val="0"/>
                <w:iCs w:val="0"/>
                <w:color w:val="080808"/>
                <w:sz w:val="21"/>
                <w:szCs w:val="21"/>
                <w:shd w:val="clear" w:fill="FFFFFF"/>
              </w:rPr>
              <w:t>.newBuilder()</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.column(</w:t>
            </w:r>
            <w:r>
              <w:rPr>
                <w:rFonts w:hint="eastAsia" w:ascii="微软雅黑 Light" w:hAnsi="微软雅黑 Light" w:eastAsia="微软雅黑 Light" w:cs="微软雅黑 Light"/>
                <w:i w:val="0"/>
                <w:iCs w:val="0"/>
                <w:color w:val="067D17"/>
                <w:sz w:val="21"/>
                <w:szCs w:val="21"/>
                <w:shd w:val="clear" w:fill="FFFFFF"/>
              </w:rPr>
              <w:t>"word"</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DataTypes</w:t>
            </w:r>
            <w:r>
              <w:rPr>
                <w:rFonts w:hint="eastAsia" w:ascii="微软雅黑 Light" w:hAnsi="微软雅黑 Light" w:eastAsia="微软雅黑 Light" w:cs="微软雅黑 Light"/>
                <w:i w:val="0"/>
                <w:iCs w:val="0"/>
                <w:color w:val="080808"/>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.column(</w:t>
            </w:r>
            <w:r>
              <w:rPr>
                <w:rFonts w:hint="eastAsia" w:ascii="微软雅黑 Light" w:hAnsi="微软雅黑 Light" w:eastAsia="微软雅黑 Light" w:cs="微软雅黑 Light"/>
                <w:i w:val="0"/>
                <w:iCs w:val="0"/>
                <w:color w:val="067D17"/>
                <w:sz w:val="21"/>
                <w:szCs w:val="21"/>
                <w:shd w:val="clear" w:fill="FFFFFF"/>
              </w:rPr>
              <w:t>"frequency"</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DataTypes</w:t>
            </w:r>
            <w:r>
              <w:rPr>
                <w:rFonts w:hint="eastAsia" w:ascii="微软雅黑 Light" w:hAnsi="微软雅黑 Light" w:eastAsia="微软雅黑 Light" w:cs="微软雅黑 Light"/>
                <w:i w:val="0"/>
                <w:iCs w:val="0"/>
                <w:color w:val="080808"/>
                <w:sz w:val="21"/>
                <w:szCs w:val="21"/>
                <w:shd w:val="clear" w:fill="FFFFFF"/>
              </w:rPr>
              <w:t>.BIGINT())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.build())</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.build());</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//5：第五步查询结果 resultTable 输出到 Print 表 sink_table中：</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resultTable</w:t>
            </w:r>
            <w:r>
              <w:rPr>
                <w:rFonts w:hint="eastAsia" w:ascii="微软雅黑 Light" w:hAnsi="微软雅黑 Light" w:eastAsia="微软雅黑 Light" w:cs="微软雅黑 Light"/>
                <w:i w:val="0"/>
                <w:iCs w:val="0"/>
                <w:color w:val="080808"/>
                <w:sz w:val="21"/>
                <w:szCs w:val="21"/>
                <w:shd w:val="clear" w:fill="FFFFFF"/>
              </w:rPr>
              <w:t>.executeInsert(</w:t>
            </w:r>
            <w:r>
              <w:rPr>
                <w:rFonts w:hint="eastAsia" w:ascii="微软雅黑 Light" w:hAnsi="微软雅黑 Light" w:eastAsia="微软雅黑 Light" w:cs="微软雅黑 Light"/>
                <w:i w:val="0"/>
                <w:iCs w:val="0"/>
                <w:color w:val="067D17"/>
                <w:sz w:val="21"/>
                <w:szCs w:val="21"/>
                <w:shd w:val="clear" w:fill="FFFFFF"/>
              </w:rPr>
              <w:t>"sink_table"</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w:t>
            </w:r>
          </w:p>
        </w:tc>
      </w:tr>
    </w:tbl>
    <w:p>
      <w:pPr>
        <w:pStyle w:val="6"/>
        <w:spacing w:before="312" w:after="312"/>
        <w:rPr>
          <w:rFonts w:hint="default"/>
          <w:szCs w:val="22"/>
        </w:rPr>
      </w:pPr>
      <w:r>
        <w:rPr>
          <w:szCs w:val="22"/>
        </w:rPr>
        <w:t>参考代码</w:t>
      </w:r>
      <w:r>
        <w:rPr>
          <w:rFonts w:hint="eastAsia"/>
          <w:szCs w:val="22"/>
          <w:lang w:eastAsia="zh-CN"/>
        </w:rPr>
        <w:t>：</w:t>
      </w:r>
      <w:r>
        <w:rPr>
          <w:rFonts w:hint="eastAsia"/>
          <w:szCs w:val="22"/>
          <w:lang w:val="en-US" w:eastAsia="zh-CN"/>
        </w:rPr>
        <w:t>基于SQL编程</w:t>
      </w:r>
    </w:p>
    <w:tbl>
      <w:tblPr>
        <w:tblStyle w:val="102"/>
        <w:tblW w:w="4733"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Borders>
              <w:tl2br w:val="nil"/>
              <w:tr2bl w:val="nil"/>
            </w:tcBorders>
          </w:tcPr>
          <w:p>
            <w:pPr>
              <w:pStyle w:val="22"/>
              <w:keepNext w:val="0"/>
              <w:keepLines w:val="0"/>
              <w:widowControl/>
              <w:suppressLineNumbers w:val="0"/>
              <w:shd w:val="clear" w:fill="FFFFFF"/>
              <w:rPr>
                <w:rFonts w:hint="eastAsia" w:ascii="微软雅黑 Light" w:hAnsi="微软雅黑 Light" w:eastAsia="微软雅黑 Light" w:cs="微软雅黑 Light"/>
                <w:i w:val="0"/>
                <w:iCs w:val="0"/>
                <w:color w:val="000000"/>
                <w:sz w:val="21"/>
                <w:szCs w:val="21"/>
              </w:rPr>
            </w:pP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org.apache.flink.streaming.api.environment.StreamExecutionEnvironment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org.apache.flink.table.api.EnvironmentSettings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org.apache.flink.table.api.TableEnvironment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org.apache.flink.table.api.bridge.java.StreamTableEnvironment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@author : </w:t>
            </w:r>
            <w:r>
              <w:rPr>
                <w:rFonts w:hint="eastAsia" w:ascii="微软雅黑 Light" w:hAnsi="微软雅黑 Light" w:eastAsia="微软雅黑 Light" w:cs="微软雅黑 Light"/>
                <w:i w:val="0"/>
                <w:iCs w:val="0"/>
                <w:color w:val="8C8C8C"/>
                <w:sz w:val="21"/>
                <w:szCs w:val="21"/>
                <w:shd w:val="clear" w:fill="FFFFFF"/>
                <w:lang w:eastAsia="zh-CN"/>
              </w:rPr>
              <w:t>itcast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@date : 22.10.13 10:53</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@desc : SQL 实现方式介绍如何开发一个简单的 WordCount 例子。</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public class </w:t>
            </w:r>
            <w:r>
              <w:rPr>
                <w:rFonts w:hint="eastAsia" w:ascii="微软雅黑 Light" w:hAnsi="微软雅黑 Light" w:eastAsia="微软雅黑 Light" w:cs="微软雅黑 Light"/>
                <w:i w:val="0"/>
                <w:iCs w:val="0"/>
                <w:color w:val="000000"/>
                <w:sz w:val="21"/>
                <w:szCs w:val="21"/>
                <w:shd w:val="clear" w:fill="FFFFFF"/>
              </w:rPr>
              <w:t xml:space="preserve">WordCountSQL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public static void </w:t>
            </w:r>
            <w:r>
              <w:rPr>
                <w:rFonts w:hint="eastAsia" w:ascii="微软雅黑 Light" w:hAnsi="微软雅黑 Light" w:eastAsia="微软雅黑 Light" w:cs="微软雅黑 Light"/>
                <w:i w:val="0"/>
                <w:iCs w:val="0"/>
                <w:color w:val="00627A"/>
                <w:sz w:val="21"/>
                <w:szCs w:val="21"/>
                <w:shd w:val="clear" w:fill="FFFFFF"/>
              </w:rPr>
              <w:t>main</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args) </w:t>
            </w:r>
            <w:r>
              <w:rPr>
                <w:rFonts w:hint="eastAsia" w:ascii="微软雅黑 Light" w:hAnsi="微软雅黑 Light" w:eastAsia="微软雅黑 Light" w:cs="微软雅黑 Light"/>
                <w:i w:val="0"/>
                <w:iCs w:val="0"/>
                <w:color w:val="0033B3"/>
                <w:sz w:val="21"/>
                <w:szCs w:val="21"/>
                <w:shd w:val="clear" w:fill="FFFFFF"/>
              </w:rPr>
              <w:t xml:space="preserve">throws </w:t>
            </w:r>
            <w:r>
              <w:rPr>
                <w:rFonts w:hint="eastAsia" w:ascii="微软雅黑 Light" w:hAnsi="微软雅黑 Light" w:eastAsia="微软雅黑 Light" w:cs="微软雅黑 Light"/>
                <w:i w:val="0"/>
                <w:iCs w:val="0"/>
                <w:color w:val="000000"/>
                <w:sz w:val="21"/>
                <w:szCs w:val="21"/>
                <w:shd w:val="clear" w:fill="FFFFFF"/>
              </w:rPr>
              <w:t xml:space="preserve">Exception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 1：第一步创建流处理的执行环境</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 xml:space="preserve">StreamExecutionEnvironment env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StreamExecutionEnvironment</w:t>
            </w:r>
            <w:r>
              <w:rPr>
                <w:rFonts w:hint="eastAsia" w:ascii="微软雅黑 Light" w:hAnsi="微软雅黑 Light" w:eastAsia="微软雅黑 Light" w:cs="微软雅黑 Light"/>
                <w:i w:val="0"/>
                <w:iCs w:val="0"/>
                <w:color w:val="080808"/>
                <w:sz w:val="21"/>
                <w:szCs w:val="21"/>
                <w:shd w:val="clear" w:fill="FFFFFF"/>
              </w:rPr>
              <w:t>.getExecutionEnvironment();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 xml:space="preserve">StreamTableEnvironment tEnv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StreamTableEnvironment</w:t>
            </w:r>
            <w:r>
              <w:rPr>
                <w:rFonts w:hint="eastAsia" w:ascii="微软雅黑 Light" w:hAnsi="微软雅黑 Light" w:eastAsia="微软雅黑 Light" w:cs="微软雅黑 Light"/>
                <w:i w:val="0"/>
                <w:iCs w:val="0"/>
                <w:color w:val="080808"/>
                <w:sz w:val="21"/>
                <w:szCs w:val="21"/>
                <w:shd w:val="clear" w:fill="FFFFFF"/>
              </w:rPr>
              <w:t>.create(</w:t>
            </w:r>
            <w:r>
              <w:rPr>
                <w:rFonts w:hint="eastAsia" w:ascii="微软雅黑 Light" w:hAnsi="微软雅黑 Light" w:eastAsia="微软雅黑 Light" w:cs="微软雅黑 Light"/>
                <w:i w:val="0"/>
                <w:iCs w:val="0"/>
                <w:color w:val="000000"/>
                <w:sz w:val="21"/>
                <w:szCs w:val="21"/>
                <w:shd w:val="clear" w:fill="FFFFFF"/>
              </w:rPr>
              <w:t>env</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//2：第二步创建 datagen Connector 输入表 source_table，并指定字段 word 和 frequency：</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String sourceDdl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"CREATE TABLE file_source (</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`word` STRING,</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`frequency` BIGINT</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 WITH (</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'connector' = 'datagen',</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'fields.word.kind' = 'random',</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'fields.word.length' = '1',</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'fields.frequency.min' = '1',</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'fields.frequency.max' = '9'</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tEnv</w:t>
            </w:r>
            <w:r>
              <w:rPr>
                <w:rFonts w:hint="eastAsia" w:ascii="微软雅黑 Light" w:hAnsi="微软雅黑 Light" w:eastAsia="微软雅黑 Light" w:cs="微软雅黑 Light"/>
                <w:i w:val="0"/>
                <w:iCs w:val="0"/>
                <w:color w:val="080808"/>
                <w:sz w:val="21"/>
                <w:szCs w:val="21"/>
                <w:shd w:val="clear" w:fill="FFFFFF"/>
              </w:rPr>
              <w:t>.executeSql(</w:t>
            </w:r>
            <w:r>
              <w:rPr>
                <w:rFonts w:hint="eastAsia" w:ascii="微软雅黑 Light" w:hAnsi="微软雅黑 Light" w:eastAsia="微软雅黑 Light" w:cs="微软雅黑 Light"/>
                <w:i w:val="0"/>
                <w:iCs w:val="0"/>
                <w:color w:val="000000"/>
                <w:sz w:val="21"/>
                <w:szCs w:val="21"/>
                <w:shd w:val="clear" w:fill="FFFFFF"/>
              </w:rPr>
              <w:t>sourceDdl</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//3：第三步创建 Print Connector 输出表 sink_table，并指定两个字段 word 和 frequency：</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String sinkDdl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"CREATE TABLE print_sink (</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`word` STRING,</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`frequency` BIGINT</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 WITH (</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'connector' = 'print'</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tEnv</w:t>
            </w:r>
            <w:r>
              <w:rPr>
                <w:rFonts w:hint="eastAsia" w:ascii="微软雅黑 Light" w:hAnsi="微软雅黑 Light" w:eastAsia="微软雅黑 Light" w:cs="微软雅黑 Light"/>
                <w:i w:val="0"/>
                <w:iCs w:val="0"/>
                <w:color w:val="080808"/>
                <w:sz w:val="21"/>
                <w:szCs w:val="21"/>
                <w:shd w:val="clear" w:fill="FFFFFF"/>
              </w:rPr>
              <w:t>.executeSql(</w:t>
            </w:r>
            <w:r>
              <w:rPr>
                <w:rFonts w:hint="eastAsia" w:ascii="微软雅黑 Light" w:hAnsi="微软雅黑 Light" w:eastAsia="微软雅黑 Light" w:cs="微软雅黑 Light"/>
                <w:i w:val="0"/>
                <w:iCs w:val="0"/>
                <w:color w:val="000000"/>
                <w:sz w:val="21"/>
                <w:szCs w:val="21"/>
                <w:shd w:val="clear" w:fill="FFFFFF"/>
              </w:rPr>
              <w:t>sinkDdl</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//4：第四步查询结果 resultTable 输出到 Print 表 sink_table中：</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tEnv</w:t>
            </w:r>
            <w:r>
              <w:rPr>
                <w:rFonts w:hint="eastAsia" w:ascii="微软雅黑 Light" w:hAnsi="微软雅黑 Light" w:eastAsia="微软雅黑 Light" w:cs="微软雅黑 Light"/>
                <w:i w:val="0"/>
                <w:iCs w:val="0"/>
                <w:color w:val="080808"/>
                <w:sz w:val="21"/>
                <w:szCs w:val="21"/>
                <w:shd w:val="clear" w:fill="FFFFFF"/>
              </w:rPr>
              <w:t>.executeSql(</w:t>
            </w:r>
            <w:r>
              <w:rPr>
                <w:rFonts w:hint="eastAsia" w:ascii="微软雅黑 Light" w:hAnsi="微软雅黑 Light" w:eastAsia="微软雅黑 Light" w:cs="微软雅黑 Light"/>
                <w:i w:val="0"/>
                <w:iCs w:val="0"/>
                <w:color w:val="067D17"/>
                <w:sz w:val="21"/>
                <w:szCs w:val="21"/>
                <w:shd w:val="clear" w:fill="FFFFFF"/>
              </w:rPr>
              <w:t>"INSERT INTO print_sink</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SELECT `word`, sum(`frequency`) AS `frequency`</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FROM file_source</w:t>
            </w:r>
            <w:r>
              <w:rPr>
                <w:rFonts w:hint="eastAsia" w:ascii="微软雅黑 Light" w:hAnsi="微软雅黑 Light" w:eastAsia="微软雅黑 Light" w:cs="微软雅黑 Light"/>
                <w:i w:val="0"/>
                <w:iCs w:val="0"/>
                <w:color w:val="0037A6"/>
                <w:sz w:val="21"/>
                <w:szCs w:val="21"/>
                <w:shd w:val="clear" w:fill="FFFFFF"/>
              </w:rPr>
              <w:t>\n</w:t>
            </w:r>
            <w:r>
              <w:rPr>
                <w:rFonts w:hint="eastAsia" w:ascii="微软雅黑 Light" w:hAnsi="微软雅黑 Light" w:eastAsia="微软雅黑 Light" w:cs="微软雅黑 Light"/>
                <w:i w:val="0"/>
                <w:iCs w:val="0"/>
                <w:color w:val="067D17"/>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                GROUP BY `word`"</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w:t>
            </w:r>
          </w:p>
        </w:tc>
      </w:tr>
    </w:tbl>
    <w:p>
      <w:pPr>
        <w:pStyle w:val="14"/>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+I，-U，+U 表示一行数据的 changelog，+I 表示是新增的数据，-U 表示之前的记录已经被更新，之前的记录要回撤，+U 表示本次更新的数据。</w:t>
      </w:r>
    </w:p>
    <w:p>
      <w:pPr>
        <w:pStyle w:val="14"/>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可以看到，输出结果是以对于每行产生 changelog 的形式来表示的。</w:t>
      </w:r>
    </w:p>
    <w:p>
      <w:pPr>
        <w:pStyle w:val="6"/>
        <w:spacing w:before="312" w:after="312"/>
        <w:rPr>
          <w:rFonts w:hint="default"/>
          <w:szCs w:val="22"/>
        </w:rPr>
      </w:pPr>
      <w:r>
        <w:rPr>
          <w:szCs w:val="22"/>
        </w:rPr>
        <w:t>参考代码</w:t>
      </w:r>
      <w:r>
        <w:rPr>
          <w:rFonts w:hint="eastAsia"/>
          <w:szCs w:val="22"/>
          <w:lang w:eastAsia="zh-CN"/>
        </w:rPr>
        <w:t>：</w:t>
      </w:r>
      <w:r>
        <w:rPr>
          <w:rFonts w:hint="eastAsia"/>
          <w:szCs w:val="22"/>
          <w:lang w:val="en-US" w:eastAsia="zh-CN"/>
        </w:rPr>
        <w:t>基于</w:t>
      </w:r>
      <w:r>
        <w:t>Lambda</w:t>
      </w:r>
      <w:r>
        <w:rPr>
          <w:rFonts w:hint="eastAsia"/>
          <w:szCs w:val="22"/>
          <w:lang w:val="en-US" w:eastAsia="zh-CN"/>
        </w:rPr>
        <w:t>编程（扩展）</w:t>
      </w:r>
    </w:p>
    <w:tbl>
      <w:tblPr>
        <w:tblStyle w:val="102"/>
        <w:tblW w:w="4733"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Borders>
              <w:tl2br w:val="nil"/>
              <w:tr2bl w:val="nil"/>
            </w:tcBorders>
          </w:tcPr>
          <w:p>
            <w:pPr>
              <w:pStyle w:val="22"/>
              <w:keepNext w:val="0"/>
              <w:keepLines w:val="0"/>
              <w:widowControl/>
              <w:suppressLineNumbers w:val="0"/>
              <w:shd w:val="clear" w:fill="FFFFFF"/>
              <w:rPr>
                <w:rFonts w:hint="eastAsia" w:ascii="微软雅黑 Light" w:hAnsi="微软雅黑 Light" w:eastAsia="微软雅黑 Light" w:cs="微软雅黑 Light"/>
                <w:i w:val="0"/>
                <w:iCs w:val="0"/>
                <w:color w:val="000000"/>
                <w:sz w:val="21"/>
                <w:szCs w:val="21"/>
              </w:rPr>
            </w:pP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org.apache.flink.api.common.typeinfo.Types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org.apache.flink.api.java.tuple.Tuple2</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org.apache.flink.streaming.api.datastream.DataStreamSource</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org.apache.flink.streaming.api.environment.StreamExecutionEnvironment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org.apache.flink.util.Collector</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java.util.Arrays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@author : </w:t>
            </w:r>
            <w:r>
              <w:rPr>
                <w:rFonts w:hint="eastAsia" w:ascii="微软雅黑 Light" w:hAnsi="微软雅黑 Light" w:eastAsia="微软雅黑 Light" w:cs="微软雅黑 Light"/>
                <w:i w:val="0"/>
                <w:iCs w:val="0"/>
                <w:color w:val="8C8C8C"/>
                <w:sz w:val="21"/>
                <w:szCs w:val="21"/>
                <w:shd w:val="clear" w:fill="FFFFFF"/>
                <w:lang w:eastAsia="zh-CN"/>
              </w:rPr>
              <w:t>itcast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@date : 22.10.13 10:53</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@desc : Lambda 实现方式介绍如何开发一个简单的 WordCount 例子。</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public class </w:t>
            </w:r>
            <w:r>
              <w:rPr>
                <w:rFonts w:hint="eastAsia" w:ascii="微软雅黑 Light" w:hAnsi="微软雅黑 Light" w:eastAsia="微软雅黑 Light" w:cs="微软雅黑 Light"/>
                <w:i w:val="0"/>
                <w:iCs w:val="0"/>
                <w:color w:val="000000"/>
                <w:sz w:val="21"/>
                <w:szCs w:val="21"/>
                <w:shd w:val="clear" w:fill="FFFFFF"/>
              </w:rPr>
              <w:t xml:space="preserve">WordCountLambda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public static void </w:t>
            </w:r>
            <w:r>
              <w:rPr>
                <w:rFonts w:hint="eastAsia" w:ascii="微软雅黑 Light" w:hAnsi="微软雅黑 Light" w:eastAsia="微软雅黑 Light" w:cs="微软雅黑 Light"/>
                <w:i w:val="0"/>
                <w:iCs w:val="0"/>
                <w:color w:val="00627A"/>
                <w:sz w:val="21"/>
                <w:szCs w:val="21"/>
                <w:shd w:val="clear" w:fill="FFFFFF"/>
              </w:rPr>
              <w:t>main</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args) </w:t>
            </w:r>
            <w:r>
              <w:rPr>
                <w:rFonts w:hint="eastAsia" w:ascii="微软雅黑 Light" w:hAnsi="微软雅黑 Light" w:eastAsia="微软雅黑 Light" w:cs="微软雅黑 Light"/>
                <w:i w:val="0"/>
                <w:iCs w:val="0"/>
                <w:color w:val="0033B3"/>
                <w:sz w:val="21"/>
                <w:szCs w:val="21"/>
                <w:shd w:val="clear" w:fill="FFFFFF"/>
              </w:rPr>
              <w:t xml:space="preserve">throws </w:t>
            </w:r>
            <w:r>
              <w:rPr>
                <w:rFonts w:hint="eastAsia" w:ascii="微软雅黑 Light" w:hAnsi="微软雅黑 Light" w:eastAsia="微软雅黑 Light" w:cs="微软雅黑 Light"/>
                <w:i w:val="0"/>
                <w:iCs w:val="0"/>
                <w:color w:val="000000"/>
                <w:sz w:val="21"/>
                <w:szCs w:val="21"/>
                <w:shd w:val="clear" w:fill="FFFFFF"/>
              </w:rPr>
              <w:t xml:space="preserve">Exception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 1、创建流式处理环境</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StreamExecutionEnvironment env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StreamExecutionEnvironment</w:t>
            </w:r>
            <w:r>
              <w:rPr>
                <w:rFonts w:hint="eastAsia" w:ascii="微软雅黑 Light" w:hAnsi="微软雅黑 Light" w:eastAsia="微软雅黑 Light" w:cs="微软雅黑 Light"/>
                <w:i w:val="0"/>
                <w:iCs w:val="0"/>
                <w:color w:val="080808"/>
                <w:sz w:val="21"/>
                <w:szCs w:val="21"/>
                <w:shd w:val="clear" w:fill="FFFFFF"/>
              </w:rPr>
              <w:t>.getExecutionEnvironment();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 2、并行度设置为1,运行模式为批处理</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env</w:t>
            </w:r>
            <w:r>
              <w:rPr>
                <w:rFonts w:hint="eastAsia" w:ascii="微软雅黑 Light" w:hAnsi="微软雅黑 Light" w:eastAsia="微软雅黑 Light" w:cs="微软雅黑 Light"/>
                <w:i w:val="0"/>
                <w:iCs w:val="0"/>
                <w:color w:val="080808"/>
                <w:sz w:val="21"/>
                <w:szCs w:val="21"/>
                <w:shd w:val="clear" w:fill="FFFFFF"/>
              </w:rPr>
              <w:t>.setParallelism(</w:t>
            </w:r>
            <w:r>
              <w:rPr>
                <w:rFonts w:hint="eastAsia" w:ascii="微软雅黑 Light" w:hAnsi="微软雅黑 Light" w:eastAsia="微软雅黑 Light" w:cs="微软雅黑 Light"/>
                <w:i w:val="0"/>
                <w:iCs w:val="0"/>
                <w:color w:val="1750EB"/>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 3、将source添加到环境中，生成datastream对象</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final </w:t>
            </w:r>
            <w:r>
              <w:rPr>
                <w:rFonts w:hint="eastAsia" w:ascii="微软雅黑 Light" w:hAnsi="微软雅黑 Light" w:eastAsia="微软雅黑 Light" w:cs="微软雅黑 Light"/>
                <w:i w:val="0"/>
                <w:iCs w:val="0"/>
                <w:color w:val="000000"/>
                <w:sz w:val="21"/>
                <w:szCs w:val="21"/>
                <w:shd w:val="clear" w:fill="FFFFFF"/>
              </w:rPr>
              <w:t>DataStreamSource</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0000"/>
                <w:sz w:val="21"/>
                <w:szCs w:val="21"/>
                <w:shd w:val="clear" w:fill="FFFFFF"/>
              </w:rPr>
              <w:t xml:space="preserve">dataSource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env</w:t>
            </w:r>
            <w:r>
              <w:rPr>
                <w:rFonts w:hint="eastAsia" w:ascii="微软雅黑 Light" w:hAnsi="微软雅黑 Light" w:eastAsia="微软雅黑 Light" w:cs="微软雅黑 Light"/>
                <w:i w:val="0"/>
                <w:iCs w:val="0"/>
                <w:color w:val="080808"/>
                <w:sz w:val="21"/>
                <w:szCs w:val="21"/>
                <w:shd w:val="clear" w:fill="FFFFFF"/>
              </w:rPr>
              <w:t>.socketTextStream(</w:t>
            </w:r>
            <w:r>
              <w:rPr>
                <w:rFonts w:hint="eastAsia" w:ascii="微软雅黑 Light" w:hAnsi="微软雅黑 Light" w:eastAsia="微软雅黑 Light" w:cs="微软雅黑 Light"/>
                <w:i w:val="0"/>
                <w:iCs w:val="0"/>
                <w:color w:val="067D17"/>
                <w:sz w:val="21"/>
                <w:szCs w:val="21"/>
                <w:shd w:val="clear" w:fill="FFFFFF"/>
              </w:rPr>
              <w:t>"node1"</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1750EB"/>
                <w:sz w:val="21"/>
                <w:szCs w:val="21"/>
                <w:shd w:val="clear" w:fill="FFFFFF"/>
              </w:rPr>
              <w:t>9999</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 4、transform</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dataSource</w:t>
            </w:r>
            <w:r>
              <w:rPr>
                <w:rFonts w:hint="eastAsia" w:ascii="微软雅黑 Light" w:hAnsi="微软雅黑 Light" w:eastAsia="微软雅黑 Light" w:cs="微软雅黑 Light"/>
                <w:i w:val="0"/>
                <w:iCs w:val="0"/>
                <w:color w:val="080808"/>
                <w:sz w:val="21"/>
                <w:szCs w:val="21"/>
                <w:shd w:val="clear" w:fill="FFFFFF"/>
              </w:rPr>
              <w:t>.flatMap((</w:t>
            </w:r>
            <w:r>
              <w:rPr>
                <w:rFonts w:hint="eastAsia" w:ascii="微软雅黑 Light" w:hAnsi="微软雅黑 Light" w:eastAsia="微软雅黑 Light" w:cs="微软雅黑 Light"/>
                <w:i w:val="0"/>
                <w:iCs w:val="0"/>
                <w:color w:val="000000"/>
                <w:sz w:val="21"/>
                <w:szCs w:val="21"/>
                <w:shd w:val="clear" w:fill="FFFFFF"/>
              </w:rPr>
              <w:t xml:space="preserve">String </w:t>
            </w:r>
            <w:r>
              <w:rPr>
                <w:rFonts w:hint="eastAsia" w:ascii="微软雅黑 Light" w:hAnsi="微软雅黑 Light" w:eastAsia="微软雅黑 Light" w:cs="微软雅黑 Light"/>
                <w:i w:val="0"/>
                <w:iCs w:val="0"/>
                <w:color w:val="080808"/>
                <w:sz w:val="21"/>
                <w:szCs w:val="21"/>
                <w:shd w:val="clear" w:fill="FFFFFF"/>
              </w:rPr>
              <w:t xml:space="preserve">input, </w:t>
            </w:r>
            <w:r>
              <w:rPr>
                <w:rFonts w:hint="eastAsia" w:ascii="微软雅黑 Light" w:hAnsi="微软雅黑 Light" w:eastAsia="微软雅黑 Light" w:cs="微软雅黑 Light"/>
                <w:i w:val="0"/>
                <w:iCs w:val="0"/>
                <w:color w:val="000000"/>
                <w:sz w:val="21"/>
                <w:szCs w:val="21"/>
                <w:shd w:val="clear" w:fill="FFFFFF"/>
              </w:rPr>
              <w:t>Collector</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[]&gt; collector) -&gt;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collector.collect(input.split(</w:t>
            </w:r>
            <w:r>
              <w:rPr>
                <w:rFonts w:hint="eastAsia" w:ascii="微软雅黑 Light" w:hAnsi="微软雅黑 Light" w:eastAsia="微软雅黑 Light" w:cs="微软雅黑 Light"/>
                <w:i w:val="0"/>
                <w:iCs w:val="0"/>
                <w:color w:val="067D17"/>
                <w:sz w:val="21"/>
                <w:szCs w:val="21"/>
                <w:shd w:val="clear" w:fill="FFFFFF"/>
              </w:rPr>
              <w:t>"</w:t>
            </w:r>
            <w:r>
              <w:rPr>
                <w:rFonts w:hint="eastAsia" w:ascii="微软雅黑 Light" w:hAnsi="微软雅黑 Light" w:eastAsia="微软雅黑 Light" w:cs="微软雅黑 Light"/>
                <w:i w:val="0"/>
                <w:iCs w:val="0"/>
                <w:color w:val="067D17"/>
                <w:sz w:val="21"/>
                <w:szCs w:val="21"/>
                <w:shd w:val="clear" w:fill="EDFCED"/>
              </w:rPr>
              <w:t>,</w:t>
            </w:r>
            <w:r>
              <w:rPr>
                <w:rFonts w:hint="eastAsia" w:ascii="微软雅黑 Light" w:hAnsi="微软雅黑 Light" w:eastAsia="微软雅黑 Light" w:cs="微软雅黑 Light"/>
                <w:i w:val="0"/>
                <w:iCs w:val="0"/>
                <w:color w:val="067D17"/>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.returns(</w:t>
            </w:r>
            <w:r>
              <w:rPr>
                <w:rFonts w:hint="eastAsia" w:ascii="微软雅黑 Light" w:hAnsi="微软雅黑 Light" w:eastAsia="微软雅黑 Light" w:cs="微软雅黑 Light"/>
                <w:i w:val="0"/>
                <w:iCs w:val="0"/>
                <w:color w:val="000000"/>
                <w:sz w:val="21"/>
                <w:szCs w:val="21"/>
                <w:shd w:val="clear" w:fill="FFFFFF"/>
              </w:rPr>
              <w:t>Types</w:t>
            </w:r>
            <w:r>
              <w:rPr>
                <w:rFonts w:hint="eastAsia" w:ascii="微软雅黑 Light" w:hAnsi="微软雅黑 Light" w:eastAsia="微软雅黑 Light" w:cs="微软雅黑 Light"/>
                <w:i w:val="0"/>
                <w:iCs w:val="0"/>
                <w:color w:val="080808"/>
                <w:sz w:val="21"/>
                <w:szCs w:val="21"/>
                <w:shd w:val="clear" w:fill="FFFFFF"/>
              </w:rPr>
              <w:t>.OBJECT_ARRAY(</w:t>
            </w:r>
            <w:r>
              <w:rPr>
                <w:rFonts w:hint="eastAsia" w:ascii="微软雅黑 Light" w:hAnsi="微软雅黑 Light" w:eastAsia="微软雅黑 Light" w:cs="微软雅黑 Light"/>
                <w:i w:val="0"/>
                <w:iCs w:val="0"/>
                <w:color w:val="000000"/>
                <w:sz w:val="21"/>
                <w:szCs w:val="21"/>
                <w:shd w:val="clear" w:fill="FFFFFF"/>
              </w:rPr>
              <w:t>Types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71094"/>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.flatMap((</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words, </w:t>
            </w:r>
            <w:r>
              <w:rPr>
                <w:rFonts w:hint="eastAsia" w:ascii="微软雅黑 Light" w:hAnsi="微软雅黑 Light" w:eastAsia="微软雅黑 Light" w:cs="微软雅黑 Light"/>
                <w:i w:val="0"/>
                <w:iCs w:val="0"/>
                <w:color w:val="000000"/>
                <w:sz w:val="21"/>
                <w:szCs w:val="21"/>
                <w:shd w:val="clear" w:fill="FFFFFF"/>
              </w:rPr>
              <w:t>Collector</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Integer</w:t>
            </w:r>
            <w:r>
              <w:rPr>
                <w:rFonts w:hint="eastAsia" w:ascii="微软雅黑 Light" w:hAnsi="微软雅黑 Light" w:eastAsia="微软雅黑 Light" w:cs="微软雅黑 Light"/>
                <w:i w:val="0"/>
                <w:iCs w:val="0"/>
                <w:color w:val="080808"/>
                <w:sz w:val="21"/>
                <w:szCs w:val="21"/>
                <w:shd w:val="clear" w:fill="FFFFFF"/>
              </w:rPr>
              <w:t>&gt;&gt; collector) -&gt;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Arrays</w:t>
            </w:r>
            <w:r>
              <w:rPr>
                <w:rFonts w:hint="eastAsia" w:ascii="微软雅黑 Light" w:hAnsi="微软雅黑 Light" w:eastAsia="微软雅黑 Light" w:cs="微软雅黑 Light"/>
                <w:i w:val="0"/>
                <w:iCs w:val="0"/>
                <w:color w:val="080808"/>
                <w:sz w:val="21"/>
                <w:szCs w:val="21"/>
                <w:shd w:val="clear" w:fill="FFFFFF"/>
              </w:rPr>
              <w:t xml:space="preserve">.stream(words).map(word -&gt; </w:t>
            </w:r>
            <w:r>
              <w:rPr>
                <w:rFonts w:hint="eastAsia" w:ascii="微软雅黑 Light" w:hAnsi="微软雅黑 Light" w:eastAsia="微软雅黑 Light" w:cs="微软雅黑 Light"/>
                <w:i w:val="0"/>
                <w:iCs w:val="0"/>
                <w:color w:val="0033B3"/>
                <w:sz w:val="21"/>
                <w:szCs w:val="21"/>
                <w:shd w:val="clear" w:fill="FFFFFF"/>
              </w:rPr>
              <w:t xml:space="preserve">new </w:t>
            </w:r>
            <w:r>
              <w:rPr>
                <w:rFonts w:hint="eastAsia" w:ascii="微软雅黑 Light" w:hAnsi="微软雅黑 Light" w:eastAsia="微软雅黑 Light" w:cs="微软雅黑 Light"/>
                <w:i w:val="0"/>
                <w:iCs w:val="0"/>
                <w:color w:val="080808"/>
                <w:sz w:val="21"/>
                <w:szCs w:val="21"/>
                <w:shd w:val="clear" w:fill="FFFFFF"/>
              </w:rPr>
              <w:t xml:space="preserve">Tuple2&lt;&gt;(word, </w:t>
            </w:r>
            <w:r>
              <w:rPr>
                <w:rFonts w:hint="eastAsia" w:ascii="微软雅黑 Light" w:hAnsi="微软雅黑 Light" w:eastAsia="微软雅黑 Light" w:cs="微软雅黑 Light"/>
                <w:i w:val="0"/>
                <w:iCs w:val="0"/>
                <w:color w:val="1750EB"/>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)).forEach(collector::collect);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.returns(</w:t>
            </w:r>
            <w:r>
              <w:rPr>
                <w:rFonts w:hint="eastAsia" w:ascii="微软雅黑 Light" w:hAnsi="微软雅黑 Light" w:eastAsia="微软雅黑 Light" w:cs="微软雅黑 Light"/>
                <w:i w:val="0"/>
                <w:iCs w:val="0"/>
                <w:color w:val="000000"/>
                <w:sz w:val="21"/>
                <w:szCs w:val="21"/>
                <w:shd w:val="clear" w:fill="FFFFFF"/>
              </w:rPr>
              <w:t>Types</w:t>
            </w:r>
            <w:r>
              <w:rPr>
                <w:rFonts w:hint="eastAsia" w:ascii="微软雅黑 Light" w:hAnsi="微软雅黑 Light" w:eastAsia="微软雅黑 Light" w:cs="微软雅黑 Light"/>
                <w:i w:val="0"/>
                <w:iCs w:val="0"/>
                <w:color w:val="080808"/>
                <w:sz w:val="21"/>
                <w:szCs w:val="21"/>
                <w:shd w:val="clear" w:fill="FFFFFF"/>
              </w:rPr>
              <w:t>.TUPLE(</w:t>
            </w:r>
            <w:r>
              <w:rPr>
                <w:rFonts w:hint="eastAsia" w:ascii="微软雅黑 Light" w:hAnsi="微软雅黑 Light" w:eastAsia="微软雅黑 Light" w:cs="微软雅黑 Light"/>
                <w:i w:val="0"/>
                <w:iCs w:val="0"/>
                <w:color w:val="000000"/>
                <w:sz w:val="21"/>
                <w:szCs w:val="21"/>
                <w:shd w:val="clear" w:fill="FFFFFF"/>
              </w:rPr>
              <w:t>Types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71094"/>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Types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71094"/>
                <w:sz w:val="21"/>
                <w:szCs w:val="21"/>
                <w:shd w:val="clear" w:fill="FFFFFF"/>
              </w:rPr>
              <w:t>INT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.keyBy(</w:t>
            </w:r>
            <w:r>
              <w:rPr>
                <w:rFonts w:hint="eastAsia" w:ascii="微软雅黑 Light" w:hAnsi="微软雅黑 Light" w:eastAsia="微软雅黑 Light" w:cs="微软雅黑 Light"/>
                <w:i w:val="0"/>
                <w:iCs w:val="0"/>
                <w:color w:val="1750EB"/>
                <w:sz w:val="21"/>
                <w:szCs w:val="21"/>
                <w:shd w:val="clear" w:fill="FFFFFF"/>
              </w:rPr>
              <w:t>0</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.sum(</w:t>
            </w:r>
            <w:r>
              <w:rPr>
                <w:rFonts w:hint="eastAsia" w:ascii="微软雅黑 Light" w:hAnsi="微软雅黑 Light" w:eastAsia="微软雅黑 Light" w:cs="微软雅黑 Light"/>
                <w:i w:val="0"/>
                <w:iCs w:val="0"/>
                <w:color w:val="1750EB"/>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.print();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env</w:t>
            </w:r>
            <w:r>
              <w:rPr>
                <w:rFonts w:hint="eastAsia" w:ascii="微软雅黑 Light" w:hAnsi="微软雅黑 Light" w:eastAsia="微软雅黑 Light" w:cs="微软雅黑 Light"/>
                <w:i w:val="0"/>
                <w:iCs w:val="0"/>
                <w:color w:val="080808"/>
                <w:sz w:val="21"/>
                <w:szCs w:val="21"/>
                <w:shd w:val="clear" w:fill="FFFFFF"/>
              </w:rPr>
              <w:t>.execute();</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w:t>
            </w:r>
          </w:p>
        </w:tc>
      </w:tr>
    </w:tbl>
    <w:p>
      <w:pPr>
        <w:pStyle w:val="14"/>
        <w:spacing w:before="93" w:after="93"/>
        <w:rPr>
          <w:rFonts w:hint="eastAsia" w:cs="微软雅黑 Light"/>
          <w:color w:val="333333"/>
          <w:szCs w:val="21"/>
          <w:u w:color="333333"/>
          <w:shd w:val="clear" w:color="auto" w:fill="FFFFFF"/>
        </w:rPr>
      </w:pPr>
    </w:p>
    <w:p>
      <w:pPr>
        <w:pStyle w:val="5"/>
        <w:spacing w:before="312" w:after="312"/>
        <w:ind w:left="1350" w:leftChars="0" w:firstLineChars="0"/>
        <w:rPr>
          <w:szCs w:val="22"/>
        </w:rPr>
      </w:pPr>
      <w:r>
        <w:rPr>
          <w:rFonts w:hint="eastAsia"/>
          <w:szCs w:val="22"/>
        </w:rPr>
        <w:t>Flink程序提交部署</w:t>
      </w:r>
    </w:p>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Flink程序递交方式有两种：</w:t>
      </w:r>
    </w:p>
    <w:p>
      <w:pPr>
        <w:numPr>
          <w:ilvl w:val="0"/>
          <w:numId w:val="2"/>
        </w:numPr>
        <w:spacing w:before="93" w:after="93"/>
        <w:rPr>
          <w:szCs w:val="22"/>
        </w:rPr>
      </w:pPr>
      <w:r>
        <w:rPr>
          <w:rFonts w:hint="eastAsia"/>
          <w:szCs w:val="22"/>
        </w:rPr>
        <w:t>以UI的方式递交</w:t>
      </w:r>
    </w:p>
    <w:p>
      <w:pPr>
        <w:numPr>
          <w:ilvl w:val="0"/>
          <w:numId w:val="2"/>
        </w:numPr>
        <w:spacing w:before="93" w:after="93"/>
        <w:rPr>
          <w:szCs w:val="22"/>
        </w:rPr>
      </w:pPr>
      <w:r>
        <w:rPr>
          <w:rFonts w:hint="eastAsia"/>
          <w:szCs w:val="22"/>
        </w:rPr>
        <w:t>以命令的方式递交</w:t>
      </w:r>
    </w:p>
    <w:p>
      <w:pPr>
        <w:pStyle w:val="6"/>
        <w:spacing w:before="312" w:after="312"/>
        <w:rPr>
          <w:rFonts w:hint="default"/>
          <w:szCs w:val="22"/>
        </w:rPr>
      </w:pPr>
      <w:r>
        <w:rPr>
          <w:szCs w:val="22"/>
        </w:rPr>
        <w:t>编写程序</w:t>
      </w:r>
    </w:p>
    <w:p>
      <w:pPr>
        <w:pStyle w:val="14"/>
        <w:spacing w:before="93" w:after="93"/>
        <w:rPr>
          <w:rFonts w:cs="微软雅黑 Light"/>
          <w:color w:val="333333"/>
          <w:szCs w:val="21"/>
          <w:u w:color="333333"/>
          <w:shd w:val="clear" w:color="auto" w:fill="FFFFFF"/>
        </w:rPr>
      </w:pPr>
      <w:r>
        <w:rPr>
          <w:rFonts w:cs="微软雅黑 Light"/>
          <w:color w:val="333333"/>
          <w:szCs w:val="21"/>
          <w:u w:color="333333"/>
          <w:shd w:val="clear" w:color="auto" w:fill="FFFFFF"/>
        </w:rPr>
        <w:t>写入HDFS</w:t>
      </w:r>
      <w:r>
        <w:rPr>
          <w:rFonts w:hint="eastAsia" w:cs="微软雅黑 Light"/>
          <w:color w:val="333333"/>
          <w:szCs w:val="21"/>
          <w:u w:color="333333"/>
          <w:shd w:val="clear" w:color="auto" w:fill="FFFFFF"/>
        </w:rPr>
        <w:t>如果</w:t>
      </w:r>
      <w:r>
        <w:rPr>
          <w:rFonts w:cs="微软雅黑 Light"/>
          <w:color w:val="333333"/>
          <w:szCs w:val="21"/>
          <w:u w:color="333333"/>
          <w:shd w:val="clear" w:color="auto" w:fill="FFFFFF"/>
        </w:rPr>
        <w:t>存在权限问题:</w:t>
      </w:r>
    </w:p>
    <w:p>
      <w:pPr>
        <w:pStyle w:val="14"/>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进行如下设置:</w:t>
      </w:r>
    </w:p>
    <w:tbl>
      <w:tblPr>
        <w:tblStyle w:val="102"/>
        <w:tblW w:w="4733"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Borders>
              <w:tl2br w:val="nil"/>
              <w:tr2bl w:val="nil"/>
            </w:tcBorders>
          </w:tcPr>
          <w:p>
            <w:pPr>
              <w:pStyle w:val="14"/>
              <w:spacing w:before="93" w:after="93"/>
              <w:rPr>
                <w:rFonts w:hint="eastAsia" w:ascii="微软雅黑 Light" w:hAnsi="微软雅黑 Light" w:eastAsia="微软雅黑 Light" w:cs="微软雅黑 Light"/>
                <w:i w:val="0"/>
                <w:iCs w:val="0"/>
                <w:color w:val="000000"/>
                <w:sz w:val="21"/>
                <w:szCs w:val="21"/>
              </w:rPr>
            </w:pPr>
            <w:r>
              <w:rPr>
                <w:rFonts w:cs="微软雅黑 Light"/>
                <w:color w:val="333333"/>
                <w:szCs w:val="21"/>
                <w:u w:color="333333"/>
                <w:shd w:val="clear" w:color="auto" w:fill="FFFFFF"/>
              </w:rPr>
              <w:t>hadoop fs -chmod -R 777  /</w:t>
            </w:r>
          </w:p>
        </w:tc>
      </w:tr>
    </w:tbl>
    <w:p>
      <w:pPr>
        <w:pStyle w:val="14"/>
        <w:spacing w:before="93" w:after="93"/>
        <w:rPr>
          <w:rFonts w:hint="eastAsia" w:cs="微软雅黑 Light"/>
          <w:color w:val="333333"/>
          <w:szCs w:val="21"/>
          <w:u w:color="333333"/>
          <w:shd w:val="clear" w:color="auto" w:fill="FFFFFF"/>
        </w:rPr>
      </w:pPr>
    </w:p>
    <w:p>
      <w:pPr>
        <w:pStyle w:val="14"/>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并在代码中添加:</w:t>
      </w:r>
    </w:p>
    <w:tbl>
      <w:tblPr>
        <w:tblStyle w:val="102"/>
        <w:tblW w:w="4733"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Borders>
              <w:tl2br w:val="nil"/>
              <w:tr2bl w:val="nil"/>
            </w:tcBorders>
          </w:tcPr>
          <w:p>
            <w:pPr>
              <w:pStyle w:val="14"/>
              <w:spacing w:before="93" w:after="93"/>
              <w:rPr>
                <w:rFonts w:hint="eastAsia" w:ascii="微软雅黑 Light" w:hAnsi="微软雅黑 Light" w:eastAsia="微软雅黑 Light" w:cs="微软雅黑 Light"/>
                <w:i w:val="0"/>
                <w:iCs w:val="0"/>
                <w:color w:val="000000"/>
                <w:sz w:val="21"/>
                <w:szCs w:val="21"/>
              </w:rPr>
            </w:pPr>
            <w:r>
              <w:rPr>
                <w:rFonts w:cs="微软雅黑 Light"/>
                <w:color w:val="333333"/>
                <w:szCs w:val="21"/>
                <w:u w:color="333333"/>
                <w:shd w:val="clear" w:color="auto" w:fill="FFFFFF"/>
              </w:rPr>
              <w:t>System.setProperty("HADOOP_USER_NAME", "root")</w:t>
            </w:r>
          </w:p>
        </w:tc>
      </w:tr>
    </w:tbl>
    <w:p>
      <w:pPr>
        <w:pStyle w:val="14"/>
        <w:spacing w:before="93" w:after="93"/>
        <w:rPr>
          <w:rFonts w:hint="eastAsia" w:cs="微软雅黑 Light"/>
          <w:color w:val="333333"/>
          <w:szCs w:val="21"/>
          <w:u w:color="333333"/>
          <w:shd w:val="clear" w:color="auto" w:fill="FFFFFF"/>
        </w:rPr>
      </w:pPr>
    </w:p>
    <w:tbl>
      <w:tblPr>
        <w:tblStyle w:val="25"/>
        <w:tblW w:w="4876" w:type="pct"/>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tcPr>
          <w:p>
            <w:pPr>
              <w:pStyle w:val="22"/>
              <w:keepNext w:val="0"/>
              <w:keepLines w:val="0"/>
              <w:widowControl/>
              <w:suppressLineNumbers w:val="0"/>
              <w:shd w:val="clear" w:fill="FFFFFF"/>
              <w:rPr>
                <w:rFonts w:hint="eastAsia" w:ascii="微软雅黑 Light" w:hAnsi="微软雅黑 Light" w:eastAsia="微软雅黑 Light" w:cs="微软雅黑 Light"/>
                <w:i w:val="0"/>
                <w:iCs w:val="0"/>
                <w:sz w:val="21"/>
                <w:szCs w:val="21"/>
              </w:rPr>
            </w:pP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org.apache.flink.api.common.typeinfo.Types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org.apache.flink.api.java.tuple.Tuple2</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org.apache.flink.api.java.utils.ParameterTool</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org.apache.flink.streaming.api.datastream.DataStream</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org.apache.flink.streaming.api.datastream.KeyedStream</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org.apache.flink.streaming.api.datastream.SingleOutputStreamOperator</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org.apache.flink.streaming.api.environment.StreamExecutionEnvironment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org.apache.flink.util.Collector</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import </w:t>
            </w:r>
            <w:r>
              <w:rPr>
                <w:rFonts w:hint="eastAsia" w:ascii="微软雅黑 Light" w:hAnsi="微软雅黑 Light" w:eastAsia="微软雅黑 Light" w:cs="微软雅黑 Light"/>
                <w:i w:val="0"/>
                <w:iCs w:val="0"/>
                <w:color w:val="000000"/>
                <w:sz w:val="21"/>
                <w:szCs w:val="21"/>
                <w:shd w:val="clear" w:fill="FFFFFF"/>
              </w:rPr>
              <w:t>java.util.Arrays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 编写Flink程序，读取文件中的字符串，并以空格进行单词拆分打印</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0033B3"/>
                <w:sz w:val="21"/>
                <w:szCs w:val="21"/>
                <w:shd w:val="clear" w:fill="FFFFFF"/>
              </w:rPr>
              <w:t xml:space="preserve">public class </w:t>
            </w:r>
            <w:r>
              <w:rPr>
                <w:rFonts w:hint="eastAsia" w:ascii="微软雅黑 Light" w:hAnsi="微软雅黑 Light" w:eastAsia="微软雅黑 Light" w:cs="微软雅黑 Light"/>
                <w:i w:val="0"/>
                <w:iCs w:val="0"/>
                <w:color w:val="000000"/>
                <w:sz w:val="21"/>
                <w:szCs w:val="21"/>
                <w:shd w:val="clear" w:fill="FFFFFF"/>
              </w:rPr>
              <w:t xml:space="preserve">BatchWordCountToYarn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public static void </w:t>
            </w:r>
            <w:r>
              <w:rPr>
                <w:rFonts w:hint="eastAsia" w:ascii="微软雅黑 Light" w:hAnsi="微软雅黑 Light" w:eastAsia="微软雅黑 Light" w:cs="微软雅黑 Light"/>
                <w:i w:val="0"/>
                <w:iCs w:val="0"/>
                <w:color w:val="00627A"/>
                <w:sz w:val="21"/>
                <w:szCs w:val="21"/>
                <w:shd w:val="clear" w:fill="FFFFFF"/>
              </w:rPr>
              <w:t>main</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args) </w:t>
            </w:r>
            <w:r>
              <w:rPr>
                <w:rFonts w:hint="eastAsia" w:ascii="微软雅黑 Light" w:hAnsi="微软雅黑 Light" w:eastAsia="微软雅黑 Light" w:cs="微软雅黑 Light"/>
                <w:i w:val="0"/>
                <w:iCs w:val="0"/>
                <w:color w:val="0033B3"/>
                <w:sz w:val="21"/>
                <w:szCs w:val="21"/>
                <w:shd w:val="clear" w:fill="FFFFFF"/>
              </w:rPr>
              <w:t xml:space="preserve">throws </w:t>
            </w:r>
            <w:r>
              <w:rPr>
                <w:rFonts w:hint="eastAsia" w:ascii="微软雅黑 Light" w:hAnsi="微软雅黑 Light" w:eastAsia="微软雅黑 Light" w:cs="微软雅黑 Light"/>
                <w:i w:val="0"/>
                <w:iCs w:val="0"/>
                <w:color w:val="000000"/>
                <w:sz w:val="21"/>
                <w:szCs w:val="21"/>
                <w:shd w:val="clear" w:fill="FFFFFF"/>
              </w:rPr>
              <w:t xml:space="preserve">Exception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ParameterTool parameterTool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ParameterTool</w:t>
            </w:r>
            <w:r>
              <w:rPr>
                <w:rFonts w:hint="eastAsia" w:ascii="微软雅黑 Light" w:hAnsi="微软雅黑 Light" w:eastAsia="微软雅黑 Light" w:cs="微软雅黑 Light"/>
                <w:i w:val="0"/>
                <w:iCs w:val="0"/>
                <w:color w:val="080808"/>
                <w:sz w:val="21"/>
                <w:szCs w:val="21"/>
                <w:shd w:val="clear" w:fill="FFFFFF"/>
              </w:rPr>
              <w:t>.fromArgs(args);</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String </w:t>
            </w:r>
            <w:r>
              <w:rPr>
                <w:rFonts w:hint="eastAsia" w:ascii="微软雅黑 Light" w:hAnsi="微软雅黑 Light" w:eastAsia="微软雅黑 Light" w:cs="微软雅黑 Light"/>
                <w:i w:val="0"/>
                <w:iCs w:val="0"/>
                <w:color w:val="080808"/>
                <w:sz w:val="21"/>
                <w:szCs w:val="21"/>
                <w:shd w:val="clear" w:fill="FFFFFF"/>
              </w:rPr>
              <w:t xml:space="preserve">output = </w:t>
            </w:r>
            <w:r>
              <w:rPr>
                <w:rFonts w:hint="eastAsia" w:ascii="微软雅黑 Light" w:hAnsi="微软雅黑 Light" w:eastAsia="微软雅黑 Light" w:cs="微软雅黑 Light"/>
                <w:i w:val="0"/>
                <w:iCs w:val="0"/>
                <w:color w:val="067D17"/>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33B3"/>
                <w:sz w:val="21"/>
                <w:szCs w:val="21"/>
                <w:shd w:val="clear" w:fill="FFFFFF"/>
              </w:rPr>
              <w:t xml:space="preserve">if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00000"/>
                <w:sz w:val="21"/>
                <w:szCs w:val="21"/>
                <w:shd w:val="clear" w:fill="FFFFFF"/>
              </w:rPr>
              <w:t>parameterTool</w:t>
            </w:r>
            <w:r>
              <w:rPr>
                <w:rFonts w:hint="eastAsia" w:ascii="微软雅黑 Light" w:hAnsi="微软雅黑 Light" w:eastAsia="微软雅黑 Light" w:cs="微软雅黑 Light"/>
                <w:i w:val="0"/>
                <w:iCs w:val="0"/>
                <w:color w:val="080808"/>
                <w:sz w:val="21"/>
                <w:szCs w:val="21"/>
                <w:shd w:val="clear" w:fill="FFFFFF"/>
              </w:rPr>
              <w:t>.has(</w:t>
            </w:r>
            <w:r>
              <w:rPr>
                <w:rFonts w:hint="eastAsia" w:ascii="微软雅黑 Light" w:hAnsi="微软雅黑 Light" w:eastAsia="微软雅黑 Light" w:cs="微软雅黑 Light"/>
                <w:i w:val="0"/>
                <w:iCs w:val="0"/>
                <w:color w:val="067D17"/>
                <w:sz w:val="21"/>
                <w:szCs w:val="21"/>
                <w:shd w:val="clear" w:fill="FFFFFF"/>
              </w:rPr>
              <w:t>"output"</w:t>
            </w:r>
            <w:r>
              <w:rPr>
                <w:rFonts w:hint="eastAsia" w:ascii="微软雅黑 Light" w:hAnsi="微软雅黑 Light" w:eastAsia="微软雅黑 Light" w:cs="微软雅黑 Light"/>
                <w:i w:val="0"/>
                <w:iCs w:val="0"/>
                <w:color w:val="080808"/>
                <w:sz w:val="21"/>
                <w:szCs w:val="21"/>
                <w:shd w:val="clear" w:fill="FFFFFF"/>
              </w:rPr>
              <w:t>))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output = </w:t>
            </w:r>
            <w:r>
              <w:rPr>
                <w:rFonts w:hint="eastAsia" w:ascii="微软雅黑 Light" w:hAnsi="微软雅黑 Light" w:eastAsia="微软雅黑 Light" w:cs="微软雅黑 Light"/>
                <w:i w:val="0"/>
                <w:iCs w:val="0"/>
                <w:color w:val="000000"/>
                <w:sz w:val="21"/>
                <w:szCs w:val="21"/>
                <w:shd w:val="clear" w:fill="FFFFFF"/>
              </w:rPr>
              <w:t>parameterTool</w:t>
            </w:r>
            <w:r>
              <w:rPr>
                <w:rFonts w:hint="eastAsia" w:ascii="微软雅黑 Light" w:hAnsi="微软雅黑 Light" w:eastAsia="微软雅黑 Light" w:cs="微软雅黑 Light"/>
                <w:i w:val="0"/>
                <w:iCs w:val="0"/>
                <w:color w:val="080808"/>
                <w:sz w:val="21"/>
                <w:szCs w:val="21"/>
                <w:shd w:val="clear" w:fill="FFFFFF"/>
              </w:rPr>
              <w:t>.get(</w:t>
            </w:r>
            <w:r>
              <w:rPr>
                <w:rFonts w:hint="eastAsia" w:ascii="微软雅黑 Light" w:hAnsi="微软雅黑 Light" w:eastAsia="微软雅黑 Light" w:cs="微软雅黑 Light"/>
                <w:i w:val="0"/>
                <w:iCs w:val="0"/>
                <w:color w:val="067D17"/>
                <w:sz w:val="21"/>
                <w:szCs w:val="21"/>
                <w:shd w:val="clear" w:fill="FFFFFF"/>
              </w:rPr>
              <w:t>"output"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System</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71094"/>
                <w:sz w:val="21"/>
                <w:szCs w:val="21"/>
                <w:shd w:val="clear" w:fill="FFFFFF"/>
              </w:rPr>
              <w:t>out</w:t>
            </w:r>
            <w:r>
              <w:rPr>
                <w:rFonts w:hint="eastAsia" w:ascii="微软雅黑 Light" w:hAnsi="微软雅黑 Light" w:eastAsia="微软雅黑 Light" w:cs="微软雅黑 Light"/>
                <w:i w:val="0"/>
                <w:iCs w:val="0"/>
                <w:color w:val="080808"/>
                <w:sz w:val="21"/>
                <w:szCs w:val="21"/>
                <w:shd w:val="clear" w:fill="FFFFFF"/>
              </w:rPr>
              <w:t>.println(</w:t>
            </w:r>
            <w:r>
              <w:rPr>
                <w:rFonts w:hint="eastAsia" w:ascii="微软雅黑 Light" w:hAnsi="微软雅黑 Light" w:eastAsia="微软雅黑 Light" w:cs="微软雅黑 Light"/>
                <w:i w:val="0"/>
                <w:iCs w:val="0"/>
                <w:color w:val="067D17"/>
                <w:sz w:val="21"/>
                <w:szCs w:val="21"/>
                <w:shd w:val="clear" w:fill="FFFFFF"/>
              </w:rPr>
              <w:t xml:space="preserve">"指定了输出路径使用:" </w:t>
            </w:r>
            <w:r>
              <w:rPr>
                <w:rFonts w:hint="eastAsia" w:ascii="微软雅黑 Light" w:hAnsi="微软雅黑 Light" w:eastAsia="微软雅黑 Light" w:cs="微软雅黑 Light"/>
                <w:i w:val="0"/>
                <w:iCs w:val="0"/>
                <w:color w:val="080808"/>
                <w:sz w:val="21"/>
                <w:szCs w:val="21"/>
                <w:shd w:val="clear" w:fill="FFFFFF"/>
              </w:rPr>
              <w:t>+ output);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 </w:t>
            </w:r>
            <w:r>
              <w:rPr>
                <w:rFonts w:hint="eastAsia" w:ascii="微软雅黑 Light" w:hAnsi="微软雅黑 Light" w:eastAsia="微软雅黑 Light" w:cs="微软雅黑 Light"/>
                <w:i w:val="0"/>
                <w:iCs w:val="0"/>
                <w:color w:val="0033B3"/>
                <w:sz w:val="21"/>
                <w:szCs w:val="21"/>
                <w:shd w:val="clear" w:fill="FFFFFF"/>
              </w:rPr>
              <w:t xml:space="preserve">else </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output = </w:t>
            </w:r>
            <w:r>
              <w:rPr>
                <w:rFonts w:hint="eastAsia" w:ascii="微软雅黑 Light" w:hAnsi="微软雅黑 Light" w:eastAsia="微软雅黑 Light" w:cs="微软雅黑 Light"/>
                <w:i w:val="0"/>
                <w:iCs w:val="0"/>
                <w:color w:val="067D17"/>
                <w:sz w:val="21"/>
                <w:szCs w:val="21"/>
                <w:shd w:val="clear" w:fill="FFFFFF"/>
              </w:rPr>
              <w:t>"hdfs://node1:8020/wordcount/output47_"</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System</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71094"/>
                <w:sz w:val="21"/>
                <w:szCs w:val="21"/>
                <w:shd w:val="clear" w:fill="FFFFFF"/>
              </w:rPr>
              <w:t>out</w:t>
            </w:r>
            <w:r>
              <w:rPr>
                <w:rFonts w:hint="eastAsia" w:ascii="微软雅黑 Light" w:hAnsi="微软雅黑 Light" w:eastAsia="微软雅黑 Light" w:cs="微软雅黑 Light"/>
                <w:i w:val="0"/>
                <w:iCs w:val="0"/>
                <w:color w:val="080808"/>
                <w:sz w:val="21"/>
                <w:szCs w:val="21"/>
                <w:shd w:val="clear" w:fill="FFFFFF"/>
              </w:rPr>
              <w:t>.println(</w:t>
            </w:r>
            <w:r>
              <w:rPr>
                <w:rFonts w:hint="eastAsia" w:ascii="微软雅黑 Light" w:hAnsi="微软雅黑 Light" w:eastAsia="微软雅黑 Light" w:cs="微软雅黑 Light"/>
                <w:i w:val="0"/>
                <w:iCs w:val="0"/>
                <w:color w:val="067D17"/>
                <w:sz w:val="21"/>
                <w:szCs w:val="21"/>
                <w:shd w:val="clear" w:fill="FFFFFF"/>
              </w:rPr>
              <w:t xml:space="preserve">"可以指定输出路径使用 --output ,没有指定使用默认的:" </w:t>
            </w:r>
            <w:r>
              <w:rPr>
                <w:rFonts w:hint="eastAsia" w:ascii="微软雅黑 Light" w:hAnsi="微软雅黑 Light" w:eastAsia="微软雅黑 Light" w:cs="微软雅黑 Light"/>
                <w:i w:val="0"/>
                <w:iCs w:val="0"/>
                <w:color w:val="080808"/>
                <w:sz w:val="21"/>
                <w:szCs w:val="21"/>
                <w:shd w:val="clear" w:fill="FFFFFF"/>
              </w:rPr>
              <w:t>+ output);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0.env</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//ExecutionEnvironment env = ExecutionEnvironment.getExecutionEnvironment();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StreamExecutionEnvironment env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StreamExecutionEnvironment</w:t>
            </w:r>
            <w:r>
              <w:rPr>
                <w:rFonts w:hint="eastAsia" w:ascii="微软雅黑 Light" w:hAnsi="微软雅黑 Light" w:eastAsia="微软雅黑 Light" w:cs="微软雅黑 Light"/>
                <w:i w:val="0"/>
                <w:iCs w:val="0"/>
                <w:color w:val="080808"/>
                <w:sz w:val="21"/>
                <w:szCs w:val="21"/>
                <w:shd w:val="clear" w:fill="FFFFFF"/>
              </w:rPr>
              <w:t>.getExecutionEnvironment();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//env.setRuntimeMode(RuntimeExecutionMode.BATCH);//注意:使用DataStream实现批处理</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//env.setRuntimeMode(RuntimeExecutionMode.STREAMING);//注意:使用DataStream实现流处理</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//env.setRuntimeMode(RuntimeExecutionMode.AUTOMATIC);//注意:使用DataStream根据数据源自动选择使用流还是批</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8DDE"/>
                <w:sz w:val="21"/>
                <w:szCs w:val="21"/>
                <w:shd w:val="clear" w:fill="FFFFFF"/>
              </w:rPr>
              <w:t>TODO 1.source</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//DataSet&lt;String&gt; lines = env.fromElements("itcast hadoop spark", "itcast hadoop spark", "itcast hadoop", "itcast");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DataStream</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0000"/>
                <w:sz w:val="21"/>
                <w:szCs w:val="21"/>
                <w:shd w:val="clear" w:fill="FFFFFF"/>
              </w:rPr>
              <w:t xml:space="preserve">lines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env</w:t>
            </w:r>
            <w:r>
              <w:rPr>
                <w:rFonts w:hint="eastAsia" w:ascii="微软雅黑 Light" w:hAnsi="微软雅黑 Light" w:eastAsia="微软雅黑 Light" w:cs="微软雅黑 Light"/>
                <w:i w:val="0"/>
                <w:iCs w:val="0"/>
                <w:color w:val="080808"/>
                <w:sz w:val="21"/>
                <w:szCs w:val="21"/>
                <w:shd w:val="clear" w:fill="FFFFFF"/>
              </w:rPr>
              <w:t>.fromElements(</w:t>
            </w:r>
            <w:r>
              <w:rPr>
                <w:rFonts w:hint="eastAsia" w:ascii="微软雅黑 Light" w:hAnsi="微软雅黑 Light" w:eastAsia="微软雅黑 Light" w:cs="微软雅黑 Light"/>
                <w:i w:val="0"/>
                <w:iCs w:val="0"/>
                <w:color w:val="067D17"/>
                <w:sz w:val="21"/>
                <w:szCs w:val="21"/>
                <w:shd w:val="clear" w:fill="FFFFFF"/>
              </w:rPr>
              <w:t>"itcast hadoop spark"</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"itcast hadoop spark"</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"itcast hadoop"</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"itcast"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2.transformation</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//切割</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@FunctionalInterface</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public interface FlatMapFunction&lt;T, O&gt; extends Function, Serializable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void flatMap(T value, Collector&lt;O&gt; out) throws Exception;</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/*DataStream&lt;String&gt; words = lines.flatMap(new FlatMapFunction&lt;String, String&gt;()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@Override</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public void flatMap(String value, Collector&lt;String&gt; out) throws Exception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//value就是每一行数据</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String[] arr = value.split("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for (String word : arr)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out.collect(word);</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SingleOutputStreamOperator</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0000"/>
                <w:sz w:val="21"/>
                <w:szCs w:val="21"/>
                <w:shd w:val="clear" w:fill="FFFFFF"/>
              </w:rPr>
              <w:t xml:space="preserve">words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lines</w:t>
            </w:r>
            <w:r>
              <w:rPr>
                <w:rFonts w:hint="eastAsia" w:ascii="微软雅黑 Light" w:hAnsi="微软雅黑 Light" w:eastAsia="微软雅黑 Light" w:cs="微软雅黑 Light"/>
                <w:i w:val="0"/>
                <w:iCs w:val="0"/>
                <w:color w:val="080808"/>
                <w:sz w:val="21"/>
                <w:szCs w:val="21"/>
                <w:shd w:val="clear" w:fill="FFFFFF"/>
              </w:rPr>
              <w:t>.flatMap(</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String </w:t>
            </w:r>
            <w:r>
              <w:rPr>
                <w:rFonts w:hint="eastAsia" w:ascii="微软雅黑 Light" w:hAnsi="微软雅黑 Light" w:eastAsia="微软雅黑 Light" w:cs="微软雅黑 Light"/>
                <w:i w:val="0"/>
                <w:iCs w:val="0"/>
                <w:color w:val="080808"/>
                <w:sz w:val="21"/>
                <w:szCs w:val="21"/>
                <w:shd w:val="clear" w:fill="FFFFFF"/>
              </w:rPr>
              <w:t xml:space="preserve">value, </w:t>
            </w:r>
            <w:r>
              <w:rPr>
                <w:rFonts w:hint="eastAsia" w:ascii="微软雅黑 Light" w:hAnsi="微软雅黑 Light" w:eastAsia="微软雅黑 Light" w:cs="微软雅黑 Light"/>
                <w:i w:val="0"/>
                <w:iCs w:val="0"/>
                <w:color w:val="000000"/>
                <w:sz w:val="21"/>
                <w:szCs w:val="21"/>
                <w:shd w:val="clear" w:fill="FFFFFF"/>
              </w:rPr>
              <w:t>Collector</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&gt; out) -&gt; </w:t>
            </w:r>
            <w:r>
              <w:rPr>
                <w:rFonts w:hint="eastAsia" w:ascii="微软雅黑 Light" w:hAnsi="微软雅黑 Light" w:eastAsia="微软雅黑 Light" w:cs="微软雅黑 Light"/>
                <w:i w:val="0"/>
                <w:iCs w:val="0"/>
                <w:color w:val="000000"/>
                <w:sz w:val="21"/>
                <w:szCs w:val="21"/>
                <w:shd w:val="clear" w:fill="FFFFFF"/>
              </w:rPr>
              <w:t>Arrays</w:t>
            </w:r>
            <w:r>
              <w:rPr>
                <w:rFonts w:hint="eastAsia" w:ascii="微软雅黑 Light" w:hAnsi="微软雅黑 Light" w:eastAsia="微软雅黑 Light" w:cs="微软雅黑 Light"/>
                <w:i w:val="0"/>
                <w:iCs w:val="0"/>
                <w:color w:val="080808"/>
                <w:sz w:val="21"/>
                <w:szCs w:val="21"/>
                <w:shd w:val="clear" w:fill="FFFFFF"/>
              </w:rPr>
              <w:t>.stream(value.split(</w:t>
            </w:r>
            <w:r>
              <w:rPr>
                <w:rFonts w:hint="eastAsia" w:ascii="微软雅黑 Light" w:hAnsi="微软雅黑 Light" w:eastAsia="微软雅黑 Light" w:cs="微软雅黑 Light"/>
                <w:i w:val="0"/>
                <w:iCs w:val="0"/>
                <w:color w:val="067D17"/>
                <w:sz w:val="21"/>
                <w:szCs w:val="21"/>
                <w:shd w:val="clear" w:fill="FFFFFF"/>
              </w:rPr>
              <w:t>"</w:t>
            </w:r>
            <w:r>
              <w:rPr>
                <w:rFonts w:hint="eastAsia" w:ascii="微软雅黑 Light" w:hAnsi="微软雅黑 Light" w:eastAsia="微软雅黑 Light" w:cs="微软雅黑 Light"/>
                <w:i w:val="0"/>
                <w:iCs w:val="0"/>
                <w:color w:val="067D17"/>
                <w:sz w:val="21"/>
                <w:szCs w:val="21"/>
                <w:shd w:val="clear" w:fill="EDFCED"/>
              </w:rPr>
              <w:t xml:space="preserve"> </w:t>
            </w:r>
            <w:r>
              <w:rPr>
                <w:rFonts w:hint="eastAsia" w:ascii="微软雅黑 Light" w:hAnsi="微软雅黑 Light" w:eastAsia="微软雅黑 Light" w:cs="微软雅黑 Light"/>
                <w:i w:val="0"/>
                <w:iCs w:val="0"/>
                <w:color w:val="067D17"/>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t>)).forEach(out::collect)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).returns(</w:t>
            </w:r>
            <w:r>
              <w:rPr>
                <w:rFonts w:hint="eastAsia" w:ascii="微软雅黑 Light" w:hAnsi="微软雅黑 Light" w:eastAsia="微软雅黑 Light" w:cs="微软雅黑 Light"/>
                <w:i w:val="0"/>
                <w:iCs w:val="0"/>
                <w:color w:val="000000"/>
                <w:sz w:val="21"/>
                <w:szCs w:val="21"/>
                <w:shd w:val="clear" w:fill="FFFFFF"/>
              </w:rPr>
              <w:t>Types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71094"/>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//记为1</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@FunctionalInterface</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public interface MapFunction&lt;T, O&gt; extends Function, Serializable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O map(T value) throws Exception;</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/*DataStream&lt;Tuple2&lt;String, Integer&gt;&gt; wordAndOne = words.map(new MapFunction&lt;String, Tuple2&lt;String, Integer&gt;&gt;()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@Override</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public Tuple2&lt;String, Integer&gt; map(String value) throws Exception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//value就是一个个单词</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return Tuple2.of(value, 1);</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DataStream</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Integer</w:t>
            </w:r>
            <w:r>
              <w:rPr>
                <w:rFonts w:hint="eastAsia" w:ascii="微软雅黑 Light" w:hAnsi="微软雅黑 Light" w:eastAsia="微软雅黑 Light" w:cs="微软雅黑 Light"/>
                <w:i w:val="0"/>
                <w:iCs w:val="0"/>
                <w:color w:val="080808"/>
                <w:sz w:val="21"/>
                <w:szCs w:val="21"/>
                <w:shd w:val="clear" w:fill="FFFFFF"/>
              </w:rPr>
              <w:t xml:space="preserve">&gt;&gt; </w:t>
            </w:r>
            <w:r>
              <w:rPr>
                <w:rFonts w:hint="eastAsia" w:ascii="微软雅黑 Light" w:hAnsi="微软雅黑 Light" w:eastAsia="微软雅黑 Light" w:cs="微软雅黑 Light"/>
                <w:i w:val="0"/>
                <w:iCs w:val="0"/>
                <w:color w:val="000000"/>
                <w:sz w:val="21"/>
                <w:szCs w:val="21"/>
                <w:shd w:val="clear" w:fill="FFFFFF"/>
              </w:rPr>
              <w:t xml:space="preserve">wordAndOne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words</w:t>
            </w:r>
            <w:r>
              <w:rPr>
                <w:rFonts w:hint="eastAsia" w:ascii="微软雅黑 Light" w:hAnsi="微软雅黑 Light" w:eastAsia="微软雅黑 Light" w:cs="微软雅黑 Light"/>
                <w:i w:val="0"/>
                <w:iCs w:val="0"/>
                <w:color w:val="080808"/>
                <w:sz w:val="21"/>
                <w:szCs w:val="21"/>
                <w:shd w:val="clear" w:fill="FFFFFF"/>
              </w:rPr>
              <w:t>.map(</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 xml:space="preserve">String </w:t>
            </w:r>
            <w:r>
              <w:rPr>
                <w:rFonts w:hint="eastAsia" w:ascii="微软雅黑 Light" w:hAnsi="微软雅黑 Light" w:eastAsia="微软雅黑 Light" w:cs="微软雅黑 Light"/>
                <w:i w:val="0"/>
                <w:iCs w:val="0"/>
                <w:color w:val="080808"/>
                <w:sz w:val="21"/>
                <w:szCs w:val="21"/>
                <w:shd w:val="clear" w:fill="FFFFFF"/>
              </w:rPr>
              <w:t xml:space="preserve">value) -&gt; </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 xml:space="preserve">.of(value, </w:t>
            </w:r>
            <w:r>
              <w:rPr>
                <w:rFonts w:hint="eastAsia" w:ascii="微软雅黑 Light" w:hAnsi="微软雅黑 Light" w:eastAsia="微软雅黑 Light" w:cs="微软雅黑 Light"/>
                <w:i w:val="0"/>
                <w:iCs w:val="0"/>
                <w:color w:val="1750EB"/>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).returns(</w:t>
            </w:r>
            <w:r>
              <w:rPr>
                <w:rFonts w:hint="eastAsia" w:ascii="微软雅黑 Light" w:hAnsi="微软雅黑 Light" w:eastAsia="微软雅黑 Light" w:cs="微软雅黑 Light"/>
                <w:i w:val="0"/>
                <w:iCs w:val="0"/>
                <w:color w:val="000000"/>
                <w:sz w:val="21"/>
                <w:szCs w:val="21"/>
                <w:shd w:val="clear" w:fill="FFFFFF"/>
              </w:rPr>
              <w:t>Types</w:t>
            </w:r>
            <w:r>
              <w:rPr>
                <w:rFonts w:hint="eastAsia" w:ascii="微软雅黑 Light" w:hAnsi="微软雅黑 Light" w:eastAsia="微软雅黑 Light" w:cs="微软雅黑 Light"/>
                <w:i w:val="0"/>
                <w:iCs w:val="0"/>
                <w:color w:val="080808"/>
                <w:sz w:val="21"/>
                <w:szCs w:val="21"/>
                <w:shd w:val="clear" w:fill="FFFFFF"/>
              </w:rPr>
              <w:t>.TUPLE(</w:t>
            </w:r>
            <w:r>
              <w:rPr>
                <w:rFonts w:hint="eastAsia" w:ascii="微软雅黑 Light" w:hAnsi="微软雅黑 Light" w:eastAsia="微软雅黑 Light" w:cs="微软雅黑 Light"/>
                <w:i w:val="0"/>
                <w:iCs w:val="0"/>
                <w:color w:val="000000"/>
                <w:sz w:val="21"/>
                <w:szCs w:val="21"/>
                <w:shd w:val="clear" w:fill="FFFFFF"/>
              </w:rPr>
              <w:t>Types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71094"/>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Types</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71094"/>
                <w:sz w:val="21"/>
                <w:szCs w:val="21"/>
                <w:shd w:val="clear" w:fill="FFFFFF"/>
              </w:rPr>
              <w:t>INT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//分组:注意DataSet中分组是groupBy,DataStream分组是keyBy</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//wordAndOne.keyBy(0);</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@FunctionalInterface</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public interface KeySelector&lt;IN, KEY&gt; extends Function, Serializable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KEY getKey(IN value) throws Exception;</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KeyedStream</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Integer</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&gt; </w:t>
            </w:r>
            <w:r>
              <w:rPr>
                <w:rFonts w:hint="eastAsia" w:ascii="微软雅黑 Light" w:hAnsi="微软雅黑 Light" w:eastAsia="微软雅黑 Light" w:cs="微软雅黑 Light"/>
                <w:i w:val="0"/>
                <w:iCs w:val="0"/>
                <w:color w:val="000000"/>
                <w:sz w:val="21"/>
                <w:szCs w:val="21"/>
                <w:shd w:val="clear" w:fill="FFFFFF"/>
              </w:rPr>
              <w:t xml:space="preserve">grouped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wordAndOne</w:t>
            </w:r>
            <w:r>
              <w:rPr>
                <w:rFonts w:hint="eastAsia" w:ascii="微软雅黑 Light" w:hAnsi="微软雅黑 Light" w:eastAsia="微软雅黑 Light" w:cs="微软雅黑 Light"/>
                <w:i w:val="0"/>
                <w:iCs w:val="0"/>
                <w:color w:val="080808"/>
                <w:sz w:val="21"/>
                <w:szCs w:val="21"/>
                <w:shd w:val="clear" w:fill="FFFFFF"/>
              </w:rPr>
              <w:t>.keyBy(t -&gt; t.</w:t>
            </w:r>
            <w:r>
              <w:rPr>
                <w:rFonts w:hint="eastAsia" w:ascii="微软雅黑 Light" w:hAnsi="微软雅黑 Light" w:eastAsia="微软雅黑 Light" w:cs="微软雅黑 Light"/>
                <w:i w:val="0"/>
                <w:iCs w:val="0"/>
                <w:color w:val="871094"/>
                <w:sz w:val="21"/>
                <w:szCs w:val="21"/>
                <w:shd w:val="clear" w:fill="FFFFFF"/>
              </w:rPr>
              <w:t>f0</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//聚合</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SingleOutputStreamOperator</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Tuple2</w:t>
            </w:r>
            <w:r>
              <w:rPr>
                <w:rFonts w:hint="eastAsia" w:ascii="微软雅黑 Light" w:hAnsi="微软雅黑 Light" w:eastAsia="微软雅黑 Light" w:cs="微软雅黑 Light"/>
                <w:i w:val="0"/>
                <w:iCs w:val="0"/>
                <w:color w:val="080808"/>
                <w:sz w:val="21"/>
                <w:szCs w:val="21"/>
                <w:shd w:val="clear" w:fill="FFFFFF"/>
              </w:rPr>
              <w:t>&lt;</w:t>
            </w:r>
            <w:r>
              <w:rPr>
                <w:rFonts w:hint="eastAsia" w:ascii="微软雅黑 Light" w:hAnsi="微软雅黑 Light" w:eastAsia="微软雅黑 Light" w:cs="微软雅黑 Light"/>
                <w:i w:val="0"/>
                <w:iCs w:val="0"/>
                <w:color w:val="000000"/>
                <w:sz w:val="21"/>
                <w:szCs w:val="21"/>
                <w:shd w:val="clear" w:fill="FFFFFF"/>
              </w:rPr>
              <w:t>String</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Integer</w:t>
            </w:r>
            <w:r>
              <w:rPr>
                <w:rFonts w:hint="eastAsia" w:ascii="微软雅黑 Light" w:hAnsi="微软雅黑 Light" w:eastAsia="微软雅黑 Light" w:cs="微软雅黑 Light"/>
                <w:i w:val="0"/>
                <w:iCs w:val="0"/>
                <w:color w:val="080808"/>
                <w:sz w:val="21"/>
                <w:szCs w:val="21"/>
                <w:shd w:val="clear" w:fill="FFFFFF"/>
              </w:rPr>
              <w:t xml:space="preserve">&gt;&gt; </w:t>
            </w:r>
            <w:r>
              <w:rPr>
                <w:rFonts w:hint="eastAsia" w:ascii="微软雅黑 Light" w:hAnsi="微软雅黑 Light" w:eastAsia="微软雅黑 Light" w:cs="微软雅黑 Light"/>
                <w:i w:val="0"/>
                <w:iCs w:val="0"/>
                <w:color w:val="000000"/>
                <w:sz w:val="21"/>
                <w:szCs w:val="21"/>
                <w:shd w:val="clear" w:fill="FFFFFF"/>
              </w:rPr>
              <w:t xml:space="preserve">result </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grouped</w:t>
            </w:r>
            <w:r>
              <w:rPr>
                <w:rFonts w:hint="eastAsia" w:ascii="微软雅黑 Light" w:hAnsi="微软雅黑 Light" w:eastAsia="微软雅黑 Light" w:cs="微软雅黑 Light"/>
                <w:i w:val="0"/>
                <w:iCs w:val="0"/>
                <w:color w:val="080808"/>
                <w:sz w:val="21"/>
                <w:szCs w:val="21"/>
                <w:shd w:val="clear" w:fill="FFFFFF"/>
              </w:rPr>
              <w:t>.sum(</w:t>
            </w:r>
            <w:r>
              <w:rPr>
                <w:rFonts w:hint="eastAsia" w:ascii="微软雅黑 Light" w:hAnsi="微软雅黑 Light" w:eastAsia="微软雅黑 Light" w:cs="微软雅黑 Light"/>
                <w:i w:val="0"/>
                <w:iCs w:val="0"/>
                <w:color w:val="1750EB"/>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3.sink</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//如果执行报hdfs权限相关错误,可以执行 hadoop fs -chmod -R 777  /</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System</w:t>
            </w:r>
            <w:r>
              <w:rPr>
                <w:rFonts w:hint="eastAsia" w:ascii="微软雅黑 Light" w:hAnsi="微软雅黑 Light" w:eastAsia="微软雅黑 Light" w:cs="微软雅黑 Light"/>
                <w:i w:val="0"/>
                <w:iCs w:val="0"/>
                <w:color w:val="080808"/>
                <w:sz w:val="21"/>
                <w:szCs w:val="21"/>
                <w:shd w:val="clear" w:fill="FFFFFF"/>
              </w:rPr>
              <w:t>.setProperty(</w:t>
            </w:r>
            <w:r>
              <w:rPr>
                <w:rFonts w:hint="eastAsia" w:ascii="微软雅黑 Light" w:hAnsi="微软雅黑 Light" w:eastAsia="微软雅黑 Light" w:cs="微软雅黑 Light"/>
                <w:i w:val="0"/>
                <w:iCs w:val="0"/>
                <w:color w:val="067D17"/>
                <w:sz w:val="21"/>
                <w:szCs w:val="21"/>
                <w:shd w:val="clear" w:fill="FFFFFF"/>
              </w:rPr>
              <w:t>"HADOOP_USER_NAME"</w:t>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67D17"/>
                <w:sz w:val="21"/>
                <w:szCs w:val="21"/>
                <w:shd w:val="clear" w:fill="FFFFFF"/>
              </w:rPr>
              <w:t>"root"</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8C8C8C"/>
                <w:sz w:val="21"/>
                <w:szCs w:val="21"/>
                <w:shd w:val="clear" w:fill="FFFFFF"/>
              </w:rPr>
              <w:t>//设置用户名</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//result.print();</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//result.writeAsText("hdfs://node1:8020/wordcount/output47_"+System.currentTimeMillis()).setParallelism(1);</w:t>
            </w:r>
            <w:r>
              <w:rPr>
                <w:rFonts w:hint="eastAsia" w:ascii="微软雅黑 Light" w:hAnsi="微软雅黑 Light" w:eastAsia="微软雅黑 Light" w:cs="微软雅黑 Light"/>
                <w:i w:val="0"/>
                <w:iCs w:val="0"/>
                <w:color w:val="8C8C8C"/>
                <w:sz w:val="21"/>
                <w:szCs w:val="21"/>
                <w:shd w:val="clear" w:fill="FFFFFF"/>
              </w:rPr>
              <w:br w:type="textWrapping"/>
            </w:r>
            <w:r>
              <w:rPr>
                <w:rFonts w:hint="eastAsia" w:ascii="微软雅黑 Light" w:hAnsi="微软雅黑 Light" w:eastAsia="微软雅黑 Light" w:cs="微软雅黑 Light"/>
                <w:i w:val="0"/>
                <w:iCs w:val="0"/>
                <w:color w:val="8C8C8C"/>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result</w:t>
            </w:r>
            <w:r>
              <w:rPr>
                <w:rFonts w:hint="eastAsia" w:ascii="微软雅黑 Light" w:hAnsi="微软雅黑 Light" w:eastAsia="微软雅黑 Light" w:cs="微软雅黑 Light"/>
                <w:i w:val="0"/>
                <w:iCs w:val="0"/>
                <w:color w:val="080808"/>
                <w:sz w:val="21"/>
                <w:szCs w:val="21"/>
                <w:shd w:val="clear" w:fill="FFFFFF"/>
              </w:rPr>
              <w:t xml:space="preserve">.writeAsText(output + </w:t>
            </w:r>
            <w:r>
              <w:rPr>
                <w:rFonts w:hint="eastAsia" w:ascii="微软雅黑 Light" w:hAnsi="微软雅黑 Light" w:eastAsia="微软雅黑 Light" w:cs="微软雅黑 Light"/>
                <w:i w:val="0"/>
                <w:iCs w:val="0"/>
                <w:color w:val="000000"/>
                <w:sz w:val="21"/>
                <w:szCs w:val="21"/>
                <w:shd w:val="clear" w:fill="FFFFFF"/>
              </w:rPr>
              <w:t>System</w:t>
            </w:r>
            <w:r>
              <w:rPr>
                <w:rFonts w:hint="eastAsia" w:ascii="微软雅黑 Light" w:hAnsi="微软雅黑 Light" w:eastAsia="微软雅黑 Light" w:cs="微软雅黑 Light"/>
                <w:i w:val="0"/>
                <w:iCs w:val="0"/>
                <w:color w:val="080808"/>
                <w:sz w:val="21"/>
                <w:szCs w:val="21"/>
                <w:shd w:val="clear" w:fill="FFFFFF"/>
              </w:rPr>
              <w:t>.currentTimeMillis()).setParallelism(</w:t>
            </w:r>
            <w:r>
              <w:rPr>
                <w:rFonts w:hint="eastAsia" w:ascii="微软雅黑 Light" w:hAnsi="微软雅黑 Light" w:eastAsia="微软雅黑 Light" w:cs="微软雅黑 Light"/>
                <w:i w:val="0"/>
                <w:iCs w:val="0"/>
                <w:color w:val="1750EB"/>
                <w:sz w:val="21"/>
                <w:szCs w:val="21"/>
                <w:shd w:val="clear" w:fill="FFFFFF"/>
              </w:rPr>
              <w:t>1</w:t>
            </w:r>
            <w:r>
              <w:rPr>
                <w:rFonts w:hint="eastAsia" w:ascii="微软雅黑 Light" w:hAnsi="微软雅黑 Light" w:eastAsia="微软雅黑 Light" w:cs="微软雅黑 Light"/>
                <w:i w:val="0"/>
                <w:iCs w:val="0"/>
                <w:color w:val="080808"/>
                <w:sz w:val="21"/>
                <w:szCs w:val="21"/>
                <w:shd w:val="clear" w:fill="FFFFFF"/>
              </w:rPr>
              <w:t>);</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8C8C8C"/>
                <w:sz w:val="21"/>
                <w:szCs w:val="21"/>
                <w:shd w:val="clear" w:fill="FFFFFF"/>
              </w:rPr>
              <w:t>//</w:t>
            </w:r>
            <w:r>
              <w:rPr>
                <w:rFonts w:hint="eastAsia" w:ascii="微软雅黑 Light" w:hAnsi="微软雅黑 Light" w:eastAsia="微软雅黑 Light" w:cs="微软雅黑 Light"/>
                <w:i w:val="0"/>
                <w:iCs w:val="0"/>
                <w:color w:val="008DDE"/>
                <w:sz w:val="21"/>
                <w:szCs w:val="21"/>
                <w:shd w:val="clear" w:fill="FFFFFF"/>
              </w:rPr>
              <w:t>TODO 4.execute/启动并等待程序结束</w:t>
            </w:r>
            <w:r>
              <w:rPr>
                <w:rFonts w:hint="eastAsia" w:ascii="微软雅黑 Light" w:hAnsi="微软雅黑 Light" w:eastAsia="微软雅黑 Light" w:cs="微软雅黑 Light"/>
                <w:i w:val="0"/>
                <w:iCs w:val="0"/>
                <w:color w:val="008DDE"/>
                <w:sz w:val="21"/>
                <w:szCs w:val="21"/>
                <w:shd w:val="clear" w:fill="FFFFFF"/>
              </w:rPr>
              <w:br w:type="textWrapping"/>
            </w:r>
            <w:r>
              <w:rPr>
                <w:rFonts w:hint="eastAsia" w:ascii="微软雅黑 Light" w:hAnsi="微软雅黑 Light" w:eastAsia="微软雅黑 Light" w:cs="微软雅黑 Light"/>
                <w:i w:val="0"/>
                <w:iCs w:val="0"/>
                <w:color w:val="008DDE"/>
                <w:sz w:val="21"/>
                <w:szCs w:val="21"/>
                <w:shd w:val="clear" w:fill="FFFFFF"/>
              </w:rPr>
              <w:t xml:space="preserve">        </w:t>
            </w:r>
            <w:r>
              <w:rPr>
                <w:rFonts w:hint="eastAsia" w:ascii="微软雅黑 Light" w:hAnsi="微软雅黑 Light" w:eastAsia="微软雅黑 Light" w:cs="微软雅黑 Light"/>
                <w:i w:val="0"/>
                <w:iCs w:val="0"/>
                <w:color w:val="000000"/>
                <w:sz w:val="21"/>
                <w:szCs w:val="21"/>
                <w:shd w:val="clear" w:fill="FFFFFF"/>
              </w:rPr>
              <w:t>env</w:t>
            </w:r>
            <w:r>
              <w:rPr>
                <w:rFonts w:hint="eastAsia" w:ascii="微软雅黑 Light" w:hAnsi="微软雅黑 Light" w:eastAsia="微软雅黑 Light" w:cs="微软雅黑 Light"/>
                <w:i w:val="0"/>
                <w:iCs w:val="0"/>
                <w:color w:val="080808"/>
                <w:sz w:val="21"/>
                <w:szCs w:val="21"/>
                <w:shd w:val="clear" w:fill="FFFFFF"/>
              </w:rPr>
              <w:t>.execute();</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 xml:space="preserve">    }</w:t>
            </w:r>
            <w:r>
              <w:rPr>
                <w:rFonts w:hint="eastAsia" w:ascii="微软雅黑 Light" w:hAnsi="微软雅黑 Light" w:eastAsia="微软雅黑 Light" w:cs="微软雅黑 Light"/>
                <w:i w:val="0"/>
                <w:iCs w:val="0"/>
                <w:color w:val="080808"/>
                <w:sz w:val="21"/>
                <w:szCs w:val="21"/>
                <w:shd w:val="clear" w:fill="FFFFFF"/>
              </w:rPr>
              <w:br w:type="textWrapping"/>
            </w:r>
            <w:r>
              <w:rPr>
                <w:rFonts w:hint="eastAsia" w:ascii="微软雅黑 Light" w:hAnsi="微软雅黑 Light" w:eastAsia="微软雅黑 Light" w:cs="微软雅黑 Light"/>
                <w:i w:val="0"/>
                <w:iCs w:val="0"/>
                <w:color w:val="080808"/>
                <w:sz w:val="21"/>
                <w:szCs w:val="21"/>
                <w:shd w:val="clear" w:fill="FFFFFF"/>
              </w:rPr>
              <w:t>}</w:t>
            </w:r>
          </w:p>
        </w:tc>
      </w:tr>
    </w:tbl>
    <w:p>
      <w:pPr>
        <w:spacing w:before="93" w:after="93"/>
      </w:pPr>
    </w:p>
    <w:p>
      <w:pPr>
        <w:pStyle w:val="6"/>
        <w:spacing w:before="312" w:after="312"/>
        <w:rPr>
          <w:rFonts w:hint="default"/>
          <w:szCs w:val="22"/>
        </w:rPr>
      </w:pPr>
      <w:r>
        <w:rPr>
          <w:szCs w:val="22"/>
        </w:rPr>
        <w:t>以UI的方式递交</w:t>
      </w:r>
    </w:p>
    <w:tbl>
      <w:tblPr>
        <w:tblStyle w:val="102"/>
        <w:tblW w:w="4727"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80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 w:type="pct"/>
            <w:tcBorders>
              <w:tl2br w:val="nil"/>
              <w:tr2bl w:val="nil"/>
            </w:tcBorders>
            <w:vAlign w:val="center"/>
          </w:tcPr>
          <w:p>
            <w:pPr>
              <w:pStyle w:val="76"/>
              <w:spacing w:before="93" w:after="93"/>
              <w:rPr>
                <w:b/>
                <w:bCs/>
              </w:rPr>
            </w:pPr>
            <w:r>
              <w:rPr>
                <w:b/>
                <w:bCs/>
              </w:rPr>
              <w:t>操作步骤</w:t>
            </w:r>
          </w:p>
        </w:tc>
        <w:tc>
          <w:tcPr>
            <w:tcW w:w="4621" w:type="pct"/>
            <w:tcBorders>
              <w:tl2br w:val="nil"/>
              <w:tr2bl w:val="nil"/>
            </w:tcBorders>
            <w:vAlign w:val="center"/>
          </w:tcPr>
          <w:p>
            <w:pPr>
              <w:pStyle w:val="76"/>
              <w:spacing w:before="93" w:after="93"/>
              <w:rPr>
                <w:b/>
                <w:bCs/>
              </w:rPr>
            </w:pPr>
            <w:r>
              <w:rPr>
                <w:b/>
                <w:bC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8" w:type="pc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1</w:t>
            </w:r>
          </w:p>
        </w:tc>
        <w:tc>
          <w:tcPr>
            <w:tcW w:w="4621" w:type="pc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上传作业jar包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8" w:type="pct"/>
            <w:vMerge w:val="restar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2</w:t>
            </w:r>
          </w:p>
        </w:tc>
        <w:tc>
          <w:tcPr>
            <w:tcW w:w="4621" w:type="pc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指定递交参数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8" w:type="pct"/>
            <w:vMerge w:val="continue"/>
            <w:tcBorders>
              <w:tl2br w:val="nil"/>
              <w:tr2bl w:val="nil"/>
            </w:tcBorders>
          </w:tcPr>
          <w:p>
            <w:pPr>
              <w:pStyle w:val="76"/>
              <w:spacing w:before="93" w:after="93"/>
              <w:rPr>
                <w:szCs w:val="21"/>
              </w:rPr>
            </w:pPr>
          </w:p>
        </w:tc>
        <w:tc>
          <w:tcPr>
            <w:tcW w:w="4621" w:type="pct"/>
            <w:tcBorders>
              <w:tl2br w:val="nil"/>
              <w:tr2bl w:val="nil"/>
            </w:tcBorders>
          </w:tcPr>
          <w:p>
            <w:pPr>
              <w:pStyle w:val="76"/>
              <w:spacing w:before="93" w:after="93"/>
              <w:rPr>
                <w:szCs w:val="22"/>
              </w:rPr>
            </w:pPr>
            <w:r>
              <w:drawing>
                <wp:inline distT="0" distB="0" distL="114300" distR="114300">
                  <wp:extent cx="4860925" cy="1220470"/>
                  <wp:effectExtent l="0" t="0" r="0" b="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20"/>
                          <a:stretch>
                            <a:fillRect/>
                          </a:stretch>
                        </pic:blipFill>
                        <pic:spPr>
                          <a:xfrm>
                            <a:off x="0" y="0"/>
                            <a:ext cx="4902322" cy="1230993"/>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8" w:type="pct"/>
            <w:vMerge w:val="restar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3</w:t>
            </w:r>
          </w:p>
        </w:tc>
        <w:tc>
          <w:tcPr>
            <w:tcW w:w="4621" w:type="pc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查看任务运行概述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8" w:type="pct"/>
            <w:vMerge w:val="continue"/>
            <w:tcBorders>
              <w:tl2br w:val="nil"/>
              <w:tr2bl w:val="nil"/>
            </w:tcBorders>
          </w:tcPr>
          <w:p>
            <w:pPr>
              <w:pStyle w:val="76"/>
              <w:spacing w:before="93" w:after="93"/>
              <w:rPr>
                <w:szCs w:val="21"/>
              </w:rPr>
            </w:pPr>
          </w:p>
        </w:tc>
        <w:tc>
          <w:tcPr>
            <w:tcW w:w="4621" w:type="pct"/>
            <w:tcBorders>
              <w:tl2br w:val="nil"/>
              <w:tr2bl w:val="nil"/>
            </w:tcBorders>
          </w:tcPr>
          <w:p>
            <w:pPr>
              <w:pStyle w:val="76"/>
              <w:spacing w:before="93" w:after="93"/>
              <w:rPr>
                <w:rFonts w:ascii="宋体" w:hAnsi="宋体" w:eastAsia="宋体" w:cs="宋体"/>
                <w:sz w:val="24"/>
                <w:szCs w:val="24"/>
              </w:rPr>
            </w:pPr>
            <w:r>
              <w:drawing>
                <wp:inline distT="0" distB="0" distL="114300" distR="114300">
                  <wp:extent cx="4791075" cy="2438400"/>
                  <wp:effectExtent l="0" t="0" r="0" b="0"/>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21"/>
                          <a:stretch>
                            <a:fillRect/>
                          </a:stretch>
                        </pic:blipFill>
                        <pic:spPr>
                          <a:xfrm>
                            <a:off x="0" y="0"/>
                            <a:ext cx="4830020" cy="2458611"/>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8" w:type="pct"/>
            <w:vMerge w:val="restar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4</w:t>
            </w:r>
          </w:p>
        </w:tc>
        <w:tc>
          <w:tcPr>
            <w:tcW w:w="4621" w:type="pc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查看任务运行结果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8" w:type="pct"/>
            <w:vMerge w:val="continue"/>
            <w:tcBorders>
              <w:tl2br w:val="nil"/>
              <w:tr2bl w:val="nil"/>
            </w:tcBorders>
          </w:tcPr>
          <w:p>
            <w:pPr>
              <w:pStyle w:val="76"/>
              <w:spacing w:before="93" w:after="93"/>
              <w:rPr>
                <w:szCs w:val="21"/>
              </w:rPr>
            </w:pPr>
          </w:p>
        </w:tc>
        <w:tc>
          <w:tcPr>
            <w:tcW w:w="4621" w:type="pct"/>
            <w:tcBorders>
              <w:tl2br w:val="nil"/>
              <w:tr2bl w:val="nil"/>
            </w:tcBorders>
          </w:tcPr>
          <w:p>
            <w:pPr>
              <w:pStyle w:val="76"/>
              <w:spacing w:before="93" w:after="93"/>
              <w:rPr>
                <w:rFonts w:ascii="宋体" w:hAnsi="宋体" w:eastAsia="宋体" w:cs="宋体"/>
                <w:sz w:val="24"/>
                <w:szCs w:val="24"/>
              </w:rPr>
            </w:pPr>
            <w:r>
              <w:drawing>
                <wp:inline distT="0" distB="0" distL="114300" distR="114300">
                  <wp:extent cx="4842510" cy="1009650"/>
                  <wp:effectExtent l="0" t="0" r="0" b="0"/>
                  <wp:docPr id="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0"/>
                          <pic:cNvPicPr>
                            <a:picLocks noChangeAspect="1"/>
                          </pic:cNvPicPr>
                        </pic:nvPicPr>
                        <pic:blipFill>
                          <a:blip r:embed="rId22"/>
                          <a:stretch>
                            <a:fillRect/>
                          </a:stretch>
                        </pic:blipFill>
                        <pic:spPr>
                          <a:xfrm>
                            <a:off x="0" y="0"/>
                            <a:ext cx="4885556" cy="1018747"/>
                          </a:xfrm>
                          <a:prstGeom prst="rect">
                            <a:avLst/>
                          </a:prstGeom>
                          <a:noFill/>
                          <a:ln>
                            <a:noFill/>
                          </a:ln>
                        </pic:spPr>
                      </pic:pic>
                    </a:graphicData>
                  </a:graphic>
                </wp:inline>
              </w:drawing>
            </w:r>
          </w:p>
        </w:tc>
      </w:tr>
    </w:tbl>
    <w:p>
      <w:pPr>
        <w:pStyle w:val="6"/>
        <w:spacing w:before="312" w:after="312"/>
        <w:rPr>
          <w:rFonts w:hint="default"/>
          <w:szCs w:val="22"/>
        </w:rPr>
      </w:pPr>
      <w:r>
        <w:rPr>
          <w:szCs w:val="22"/>
        </w:rPr>
        <w:t>以命令的方式递交</w:t>
      </w:r>
    </w:p>
    <w:p>
      <w:pPr>
        <w:spacing w:before="93" w:after="93"/>
      </w:pPr>
      <w:r>
        <w:rPr>
          <w:rFonts w:hint="eastAsia"/>
        </w:rPr>
        <w:t>参考官网：</w:t>
      </w:r>
      <w:r>
        <w:fldChar w:fldCharType="begin"/>
      </w:r>
      <w:r>
        <w:instrText xml:space="preserve"> HYPERLINK "https://nightlies.apache.org/flink/flink-docs-release-1.15/zh/docs/dev/datastream/execution_mode/" </w:instrText>
      </w:r>
      <w:r>
        <w:fldChar w:fldCharType="separate"/>
      </w:r>
      <w:r>
        <w:rPr>
          <w:rStyle w:val="32"/>
        </w:rPr>
        <w:t>执行模式（流/批） | Apache Flink</w:t>
      </w:r>
      <w:r>
        <w:rPr>
          <w:rStyle w:val="32"/>
        </w:rPr>
        <w:fldChar w:fldCharType="end"/>
      </w:r>
      <w:r>
        <w:t xml:space="preserve"> </w:t>
      </w:r>
    </w:p>
    <w:tbl>
      <w:tblPr>
        <w:tblStyle w:val="102"/>
        <w:tblW w:w="4726"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9"/>
        <w:gridCol w:w="79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7" w:type="pct"/>
            <w:tcBorders>
              <w:tl2br w:val="nil"/>
              <w:tr2bl w:val="nil"/>
            </w:tcBorders>
            <w:vAlign w:val="center"/>
          </w:tcPr>
          <w:p>
            <w:pPr>
              <w:pStyle w:val="76"/>
              <w:spacing w:before="93" w:after="93"/>
              <w:rPr>
                <w:b/>
                <w:bCs/>
              </w:rPr>
            </w:pPr>
            <w:r>
              <w:rPr>
                <w:b/>
                <w:bCs/>
              </w:rPr>
              <w:t>操作步骤</w:t>
            </w:r>
          </w:p>
        </w:tc>
        <w:tc>
          <w:tcPr>
            <w:tcW w:w="4563" w:type="pct"/>
            <w:tcBorders>
              <w:tl2br w:val="nil"/>
              <w:tr2bl w:val="nil"/>
            </w:tcBorders>
            <w:vAlign w:val="center"/>
          </w:tcPr>
          <w:p>
            <w:pPr>
              <w:pStyle w:val="76"/>
              <w:spacing w:before="93" w:after="93"/>
              <w:rPr>
                <w:b/>
                <w:bCs/>
              </w:rPr>
            </w:pPr>
            <w:r>
              <w:rPr>
                <w:b/>
                <w:bC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7" w:type="pct"/>
            <w:vMerge w:val="restar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1</w:t>
            </w:r>
          </w:p>
        </w:tc>
        <w:tc>
          <w:tcPr>
            <w:tcW w:w="4563" w:type="pc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上传作业jar包到linux服务器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7" w:type="pct"/>
            <w:vMerge w:val="continue"/>
            <w:tcBorders>
              <w:tl2br w:val="nil"/>
              <w:tr2bl w:val="nil"/>
            </w:tcBorders>
          </w:tcPr>
          <w:p>
            <w:pPr>
              <w:pStyle w:val="14"/>
              <w:spacing w:before="93" w:after="93"/>
              <w:rPr>
                <w:rFonts w:cs="微软雅黑 Light"/>
                <w:color w:val="333333"/>
                <w:szCs w:val="21"/>
                <w:u w:color="333333"/>
                <w:shd w:val="clear" w:color="auto" w:fill="FFFFFF"/>
              </w:rPr>
            </w:pPr>
          </w:p>
        </w:tc>
        <w:tc>
          <w:tcPr>
            <w:tcW w:w="4563" w:type="pct"/>
            <w:tcBorders>
              <w:tl2br w:val="nil"/>
              <w:tr2bl w:val="nil"/>
            </w:tcBorders>
          </w:tcPr>
          <w:p>
            <w:pPr>
              <w:pStyle w:val="14"/>
              <w:spacing w:before="93" w:after="93"/>
              <w:rPr>
                <w:rFonts w:cs="微软雅黑 Light"/>
                <w:color w:val="333333"/>
                <w:szCs w:val="21"/>
                <w:u w:color="333333"/>
                <w:shd w:val="clear" w:color="auto" w:fill="FFFFFF"/>
              </w:rPr>
            </w:pPr>
            <w:r>
              <w:drawing>
                <wp:inline distT="0" distB="0" distL="114300" distR="114300">
                  <wp:extent cx="4693285" cy="1389380"/>
                  <wp:effectExtent l="0" t="0" r="0" b="1270"/>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23"/>
                          <a:stretch>
                            <a:fillRect/>
                          </a:stretch>
                        </pic:blipFill>
                        <pic:spPr>
                          <a:xfrm>
                            <a:off x="0" y="0"/>
                            <a:ext cx="4737011" cy="1402249"/>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7" w:type="pc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2</w:t>
            </w:r>
          </w:p>
        </w:tc>
        <w:tc>
          <w:tcPr>
            <w:tcW w:w="4563" w:type="pct"/>
            <w:tcBorders>
              <w:tl2br w:val="nil"/>
              <w:tr2bl w:val="nil"/>
            </w:tcBorders>
          </w:tcPr>
          <w:p>
            <w:pPr>
              <w:pStyle w:val="14"/>
              <w:spacing w:before="93" w:after="93"/>
              <w:rPr>
                <w:rFonts w:cs="微软雅黑 Light"/>
                <w:color w:val="333333"/>
                <w:szCs w:val="21"/>
                <w:u w:color="333333"/>
                <w:shd w:val="clear" w:color="auto" w:fill="FFFFFF"/>
              </w:rPr>
            </w:pPr>
            <w:r>
              <w:drawing>
                <wp:inline distT="0" distB="0" distL="0" distR="0">
                  <wp:extent cx="4770755" cy="3361055"/>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24"/>
                          <a:stretch>
                            <a:fillRect/>
                          </a:stretch>
                        </pic:blipFill>
                        <pic:spPr>
                          <a:xfrm>
                            <a:off x="0" y="0"/>
                            <a:ext cx="4770755" cy="336105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7" w:type="pc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3</w:t>
            </w:r>
          </w:p>
        </w:tc>
        <w:tc>
          <w:tcPr>
            <w:tcW w:w="4563" w:type="pct"/>
            <w:tcBorders>
              <w:tl2br w:val="nil"/>
              <w:tr2bl w:val="nil"/>
            </w:tcBorders>
          </w:tcPr>
          <w:p>
            <w:pPr>
              <w:pStyle w:val="14"/>
              <w:spacing w:before="93" w:after="93"/>
              <w:jc w:val="left"/>
              <w:rPr>
                <w:rFonts w:cs="微软雅黑 Light"/>
                <w:color w:val="333333"/>
                <w:szCs w:val="21"/>
                <w:u w:color="333333"/>
                <w:shd w:val="clear" w:color="auto" w:fill="FFFFFF"/>
              </w:rPr>
            </w:pPr>
            <w:r>
              <w:rPr>
                <w:rFonts w:hint="eastAsia" w:cs="微软雅黑 Light"/>
                <w:color w:val="333333"/>
                <w:szCs w:val="21"/>
                <w:u w:color="333333"/>
                <w:shd w:val="clear" w:color="auto" w:fill="FFFFFF"/>
              </w:rPr>
              <w:t xml:space="preserve">flink run </w:t>
            </w:r>
            <w:r>
              <w:rPr>
                <w:rFonts w:cs="微软雅黑 Light"/>
                <w:color w:val="333333"/>
                <w:szCs w:val="21"/>
                <w:u w:color="333333"/>
                <w:shd w:val="clear" w:color="auto" w:fill="FFFFFF"/>
              </w:rPr>
              <w:t>\</w:t>
            </w:r>
          </w:p>
          <w:p>
            <w:pPr>
              <w:pStyle w:val="14"/>
              <w:spacing w:before="93" w:after="93"/>
              <w:jc w:val="left"/>
              <w:rPr>
                <w:rFonts w:cs="微软雅黑 Light"/>
                <w:color w:val="333333"/>
                <w:szCs w:val="21"/>
                <w:u w:color="333333"/>
                <w:shd w:val="clear" w:color="auto" w:fill="FFFFFF"/>
              </w:rPr>
            </w:pPr>
            <w:r>
              <w:rPr>
                <w:rFonts w:hint="eastAsia" w:cs="微软雅黑 Light"/>
                <w:color w:val="333333"/>
                <w:szCs w:val="21"/>
                <w:u w:color="333333"/>
                <w:shd w:val="clear" w:color="auto" w:fill="FFFFFF"/>
              </w:rPr>
              <w:t xml:space="preserve">-Dexecution.runtime-mode=BATCH </w:t>
            </w:r>
            <w:r>
              <w:rPr>
                <w:rFonts w:cs="微软雅黑 Light"/>
                <w:color w:val="333333"/>
                <w:szCs w:val="21"/>
                <w:u w:color="333333"/>
                <w:shd w:val="clear" w:color="auto" w:fill="FFFFFF"/>
              </w:rPr>
              <w:t>\</w:t>
            </w:r>
          </w:p>
          <w:p>
            <w:pPr>
              <w:pStyle w:val="14"/>
              <w:spacing w:before="93" w:after="93"/>
              <w:jc w:val="left"/>
              <w:rPr>
                <w:rFonts w:cs="微软雅黑 Light"/>
                <w:color w:val="333333"/>
                <w:szCs w:val="21"/>
                <w:u w:color="333333"/>
                <w:shd w:val="clear" w:color="auto" w:fill="FFFFFF"/>
              </w:rPr>
            </w:pPr>
            <w:r>
              <w:rPr>
                <w:rFonts w:hint="eastAsia" w:cs="微软雅黑 Light"/>
                <w:color w:val="333333"/>
                <w:szCs w:val="21"/>
                <w:u w:color="333333"/>
                <w:shd w:val="clear" w:color="auto" w:fill="FFFFFF"/>
              </w:rPr>
              <w:t xml:space="preserve">-m yarn-cluster </w:t>
            </w:r>
            <w:r>
              <w:rPr>
                <w:rFonts w:cs="微软雅黑 Light"/>
                <w:color w:val="333333"/>
                <w:szCs w:val="21"/>
                <w:u w:color="333333"/>
                <w:shd w:val="clear" w:color="auto" w:fill="FFFFFF"/>
              </w:rPr>
              <w:t>\</w:t>
            </w:r>
          </w:p>
          <w:p>
            <w:pPr>
              <w:pStyle w:val="14"/>
              <w:spacing w:before="93" w:after="93"/>
              <w:jc w:val="left"/>
              <w:rPr>
                <w:rFonts w:cs="微软雅黑 Light"/>
                <w:color w:val="333333"/>
                <w:szCs w:val="21"/>
                <w:u w:color="333333"/>
                <w:shd w:val="clear" w:color="auto" w:fill="FFFFFF"/>
              </w:rPr>
            </w:pPr>
            <w:r>
              <w:rPr>
                <w:rFonts w:hint="eastAsia" w:cs="微软雅黑 Light"/>
                <w:color w:val="333333"/>
                <w:szCs w:val="21"/>
                <w:u w:color="333333"/>
                <w:shd w:val="clear" w:color="auto" w:fill="FFFFFF"/>
              </w:rPr>
              <w:t xml:space="preserve">-yjm 1024 </w:t>
            </w:r>
            <w:r>
              <w:rPr>
                <w:rFonts w:cs="微软雅黑 Light"/>
                <w:color w:val="333333"/>
                <w:szCs w:val="21"/>
                <w:u w:color="333333"/>
                <w:shd w:val="clear" w:color="auto" w:fill="FFFFFF"/>
              </w:rPr>
              <w:t>\</w:t>
            </w:r>
          </w:p>
          <w:p>
            <w:pPr>
              <w:pStyle w:val="14"/>
              <w:spacing w:before="93" w:after="93"/>
              <w:jc w:val="left"/>
              <w:rPr>
                <w:rFonts w:cs="微软雅黑 Light"/>
                <w:color w:val="333333"/>
                <w:szCs w:val="21"/>
                <w:u w:color="333333"/>
                <w:shd w:val="clear" w:color="auto" w:fill="FFFFFF"/>
              </w:rPr>
            </w:pPr>
            <w:r>
              <w:rPr>
                <w:rFonts w:hint="eastAsia" w:cs="微软雅黑 Light"/>
                <w:color w:val="333333"/>
                <w:szCs w:val="21"/>
                <w:u w:color="333333"/>
                <w:shd w:val="clear" w:color="auto" w:fill="FFFFFF"/>
              </w:rPr>
              <w:t xml:space="preserve">-ytm 1024 </w:t>
            </w:r>
            <w:r>
              <w:rPr>
                <w:rFonts w:cs="微软雅黑 Light"/>
                <w:color w:val="333333"/>
                <w:szCs w:val="21"/>
                <w:u w:color="333333"/>
                <w:shd w:val="clear" w:color="auto" w:fill="FFFFFF"/>
              </w:rPr>
              <w:t>\</w:t>
            </w:r>
          </w:p>
          <w:p>
            <w:pPr>
              <w:pStyle w:val="14"/>
              <w:spacing w:before="93" w:after="93"/>
              <w:jc w:val="left"/>
              <w:rPr>
                <w:rFonts w:cs="微软雅黑 Light"/>
                <w:color w:val="333333"/>
                <w:szCs w:val="21"/>
                <w:u w:color="333333"/>
                <w:shd w:val="clear" w:color="auto" w:fill="FFFFFF"/>
              </w:rPr>
            </w:pPr>
            <w:r>
              <w:rPr>
                <w:rFonts w:hint="eastAsia" w:cs="微软雅黑 Light"/>
                <w:color w:val="333333"/>
                <w:szCs w:val="21"/>
                <w:u w:color="333333"/>
                <w:shd w:val="clear" w:color="auto" w:fill="FFFFFF"/>
              </w:rPr>
              <w:t>-c cn.itcast.day01.BatchWordCountToYarn /root/itcast_flinkbase-1.0-SNAPSHOT.jar --output hdfs://node1:8020/wordcount/output_50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7" w:type="pct"/>
            <w:vMerge w:val="restart"/>
            <w:tcBorders>
              <w:tl2br w:val="nil"/>
              <w:tr2bl w:val="nil"/>
            </w:tcBorders>
          </w:tcPr>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3</w:t>
            </w:r>
          </w:p>
        </w:tc>
        <w:tc>
          <w:tcPr>
            <w:tcW w:w="4563" w:type="pct"/>
            <w:tcBorders>
              <w:tl2br w:val="nil"/>
              <w:tr2bl w:val="nil"/>
            </w:tcBorders>
          </w:tcPr>
          <w:p>
            <w:pPr>
              <w:pStyle w:val="14"/>
              <w:spacing w:before="93" w:after="93"/>
              <w:rPr>
                <w:rFonts w:cs="微软雅黑 Light"/>
                <w:color w:val="000000"/>
                <w:szCs w:val="21"/>
                <w:highlight w:val="white"/>
              </w:rPr>
            </w:pPr>
            <w:r>
              <w:rPr>
                <w:rFonts w:hint="eastAsia" w:cs="微软雅黑 Light"/>
                <w:color w:val="333333"/>
                <w:szCs w:val="21"/>
                <w:u w:color="333333"/>
                <w:shd w:val="clear" w:color="auto" w:fill="FFFFFF"/>
              </w:rPr>
              <w:t>查看任务运行概述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7" w:type="pct"/>
            <w:vMerge w:val="continue"/>
            <w:tcBorders>
              <w:tl2br w:val="nil"/>
              <w:tr2bl w:val="nil"/>
            </w:tcBorders>
          </w:tcPr>
          <w:p>
            <w:pPr>
              <w:pStyle w:val="14"/>
              <w:spacing w:before="93" w:after="93"/>
              <w:rPr>
                <w:rFonts w:cs="微软雅黑 Light"/>
                <w:color w:val="333333"/>
                <w:szCs w:val="21"/>
                <w:u w:color="333333"/>
                <w:shd w:val="clear" w:color="auto" w:fill="FFFFFF"/>
              </w:rPr>
            </w:pPr>
          </w:p>
        </w:tc>
        <w:tc>
          <w:tcPr>
            <w:tcW w:w="4563" w:type="pct"/>
            <w:tcBorders>
              <w:tl2br w:val="nil"/>
              <w:tr2bl w:val="nil"/>
            </w:tcBorders>
          </w:tcPr>
          <w:p>
            <w:pPr>
              <w:pStyle w:val="14"/>
              <w:spacing w:before="93" w:after="93"/>
              <w:rPr>
                <w:rFonts w:cs="微软雅黑 Light"/>
                <w:color w:val="333333"/>
                <w:szCs w:val="21"/>
                <w:u w:color="333333"/>
                <w:shd w:val="clear" w:color="auto" w:fill="FFFFFF"/>
              </w:rPr>
            </w:pPr>
            <w:r>
              <w:rPr>
                <w:rFonts w:ascii="宋体" w:hAnsi="宋体" w:eastAsia="宋体" w:cs="宋体"/>
                <w:sz w:val="24"/>
                <w:szCs w:val="24"/>
              </w:rPr>
              <w:drawing>
                <wp:inline distT="0" distB="0" distL="114300" distR="114300">
                  <wp:extent cx="4839335" cy="2451735"/>
                  <wp:effectExtent l="0" t="0" r="18415" b="5715"/>
                  <wp:docPr id="7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descr="IMG_256"/>
                          <pic:cNvPicPr>
                            <a:picLocks noChangeAspect="1"/>
                          </pic:cNvPicPr>
                        </pic:nvPicPr>
                        <pic:blipFill>
                          <a:blip r:embed="rId25"/>
                          <a:stretch>
                            <a:fillRect/>
                          </a:stretch>
                        </pic:blipFill>
                        <pic:spPr>
                          <a:xfrm>
                            <a:off x="0" y="0"/>
                            <a:ext cx="4839335" cy="2451735"/>
                          </a:xfrm>
                          <a:prstGeom prst="rect">
                            <a:avLst/>
                          </a:prstGeom>
                          <a:noFill/>
                          <a:ln w="9525">
                            <a:noFill/>
                          </a:ln>
                        </pic:spPr>
                      </pic:pic>
                    </a:graphicData>
                  </a:graphic>
                </wp:inline>
              </w:drawing>
            </w:r>
          </w:p>
        </w:tc>
      </w:tr>
    </w:tbl>
    <w:p>
      <w:pPr>
        <w:pStyle w:val="5"/>
        <w:bidi w:val="0"/>
        <w:ind w:left="1350" w:leftChars="0" w:hanging="720" w:firstLineChars="0"/>
      </w:pPr>
      <w:r>
        <w:rPr>
          <w:rFonts w:hint="eastAsia"/>
        </w:rPr>
        <w:t>SqlClient工具的使用</w:t>
      </w:r>
    </w:p>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 xml:space="preserve">Flink 的 Table &amp; SQL API 可以处理 SQL 语言编写的查询语句，但是这些查询需要嵌入用 Java 或 Scala </w:t>
      </w:r>
      <w:r>
        <w:rPr>
          <w:rFonts w:hint="eastAsia" w:cs="微软雅黑 Light"/>
          <w:color w:val="333333"/>
          <w:szCs w:val="21"/>
          <w:u w:color="333333"/>
          <w:shd w:val="clear" w:color="auto" w:fill="FFFFFF"/>
          <w:lang w:val="en-US" w:eastAsia="zh-CN"/>
        </w:rPr>
        <w:t xml:space="preserve">或者Python </w:t>
      </w:r>
      <w:r>
        <w:rPr>
          <w:rFonts w:hint="eastAsia" w:cs="微软雅黑 Light"/>
          <w:color w:val="333333"/>
          <w:szCs w:val="21"/>
          <w:u w:color="333333"/>
          <w:shd w:val="clear" w:color="auto" w:fill="FFFFFF"/>
        </w:rPr>
        <w:t>编写的表程序中。此外，这些程序在提交到集群前需要用构建工具打包。这或多或少限制了 Java/Scala</w:t>
      </w:r>
      <w:r>
        <w:rPr>
          <w:rFonts w:hint="eastAsia" w:cs="微软雅黑 Light"/>
          <w:color w:val="333333"/>
          <w:szCs w:val="21"/>
          <w:u w:color="333333"/>
          <w:shd w:val="clear" w:color="auto" w:fill="FFFFFF"/>
          <w:lang w:val="en-US" w:eastAsia="zh-CN"/>
        </w:rPr>
        <w:t>/Python</w:t>
      </w:r>
      <w:r>
        <w:rPr>
          <w:rFonts w:hint="eastAsia" w:cs="微软雅黑 Light"/>
          <w:color w:val="333333"/>
          <w:szCs w:val="21"/>
          <w:u w:color="333333"/>
          <w:shd w:val="clear" w:color="auto" w:fill="FFFFFF"/>
        </w:rPr>
        <w:t xml:space="preserve"> 程序员对 Flink 的使用。</w:t>
      </w:r>
    </w:p>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SQL 客户端 的目的是提供一种简单的方式来编写、调试和提交表程序到 Flink 集群上，而无需写一行 Java 或 Scala 代码。SQL 客户端命令行界面（CLI） 能够在命令行中检索和可视化分布式应用中实时产生的结果。</w:t>
      </w:r>
    </w:p>
    <w:p>
      <w:pPr>
        <w:spacing w:before="93" w:after="93"/>
      </w:pPr>
      <w:r>
        <w:rPr>
          <w:rFonts w:hint="eastAsia"/>
        </w:rPr>
        <w:drawing>
          <wp:inline distT="0" distB="0" distL="114300" distR="114300">
            <wp:extent cx="5692140" cy="2991485"/>
            <wp:effectExtent l="0" t="0" r="3810" b="18415"/>
            <wp:docPr id="11" name="图片 11" descr="sql_client_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ql_client_demo"/>
                    <pic:cNvPicPr>
                      <a:picLocks noChangeAspect="1"/>
                    </pic:cNvPicPr>
                  </pic:nvPicPr>
                  <pic:blipFill>
                    <a:blip r:embed="rId26"/>
                    <a:stretch>
                      <a:fillRect/>
                    </a:stretch>
                  </pic:blipFill>
                  <pic:spPr>
                    <a:xfrm>
                      <a:off x="0" y="0"/>
                      <a:ext cx="5692140" cy="2991485"/>
                    </a:xfrm>
                    <a:prstGeom prst="rect">
                      <a:avLst/>
                    </a:prstGeom>
                  </pic:spPr>
                </pic:pic>
              </a:graphicData>
            </a:graphic>
          </wp:inline>
        </w:drawing>
      </w:r>
    </w:p>
    <w:p>
      <w:pPr>
        <w:pStyle w:val="6"/>
        <w:bidi w:val="0"/>
        <w:ind w:left="864" w:leftChars="0" w:hanging="864" w:firstLineChars="0"/>
      </w:pPr>
      <w:r>
        <w:t>入门</w:t>
      </w:r>
    </w:p>
    <w:p>
      <w:pPr>
        <w:pStyle w:val="14"/>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本节介绍如何在命令行里启动（setup）和运行你的第一个 Flink SQL 程序。</w:t>
      </w:r>
    </w:p>
    <w:p>
      <w:pPr>
        <w:pStyle w:val="14"/>
        <w:spacing w:before="93" w:after="93"/>
        <w:rPr>
          <w:rFonts w:hint="eastAsia" w:cs="微软雅黑 Light"/>
          <w:color w:val="333333"/>
          <w:szCs w:val="21"/>
          <w:u w:color="333333"/>
          <w:shd w:val="clear" w:color="auto" w:fill="FFFFFF"/>
        </w:rPr>
      </w:pPr>
      <w:r>
        <w:rPr>
          <w:rFonts w:hint="eastAsia" w:cs="微软雅黑 Light"/>
          <w:color w:val="333333"/>
          <w:szCs w:val="21"/>
          <w:u w:color="333333"/>
          <w:shd w:val="clear" w:color="auto" w:fill="FFFFFF"/>
        </w:rPr>
        <w:t>SQL 客户端捆绑在常规 Flink 发行版中，因此可以直接运行。它仅需要一个正在运行的 Flink 集群就可以在其中执行表程序。有关设置 Flink 群集的更多信息，请参见</w:t>
      </w:r>
      <w:r>
        <w:rPr>
          <w:rFonts w:hint="eastAsia" w:cs="微软雅黑 Light"/>
          <w:color w:val="333333"/>
          <w:szCs w:val="21"/>
          <w:u w:color="333333"/>
          <w:shd w:val="clear" w:color="auto" w:fill="FFFFFF"/>
        </w:rPr>
        <w:fldChar w:fldCharType="begin"/>
      </w:r>
      <w:r>
        <w:rPr>
          <w:rFonts w:hint="eastAsia" w:cs="微软雅黑 Light"/>
          <w:color w:val="333333"/>
          <w:szCs w:val="21"/>
          <w:u w:color="333333"/>
          <w:shd w:val="clear" w:color="auto" w:fill="FFFFFF"/>
        </w:rPr>
        <w:instrText xml:space="preserve"> HYPERLINK "https://ci.apache.org/projects/flink/flink-docs-release-1.13/zh/docs/deployment/resource-providers/standalone/overview/" </w:instrText>
      </w:r>
      <w:r>
        <w:rPr>
          <w:rFonts w:hint="eastAsia" w:cs="微软雅黑 Light"/>
          <w:color w:val="333333"/>
          <w:szCs w:val="21"/>
          <w:u w:color="333333"/>
          <w:shd w:val="clear" w:color="auto" w:fill="FFFFFF"/>
        </w:rPr>
        <w:fldChar w:fldCharType="separate"/>
      </w:r>
      <w:r>
        <w:rPr>
          <w:rFonts w:hint="eastAsia" w:cs="微软雅黑 Light"/>
          <w:color w:val="333333"/>
          <w:szCs w:val="21"/>
          <w:u w:color="333333"/>
          <w:shd w:val="clear" w:color="auto" w:fill="FFFFFF"/>
        </w:rPr>
        <w:t>集群和部署</w:t>
      </w:r>
      <w:r>
        <w:rPr>
          <w:rFonts w:hint="eastAsia" w:cs="微软雅黑 Light"/>
          <w:color w:val="333333"/>
          <w:szCs w:val="21"/>
          <w:u w:color="333333"/>
          <w:shd w:val="clear" w:color="auto" w:fill="FFFFFF"/>
        </w:rPr>
        <w:fldChar w:fldCharType="end"/>
      </w:r>
      <w:r>
        <w:rPr>
          <w:rFonts w:hint="eastAsia" w:cs="微软雅黑 Light"/>
          <w:color w:val="333333"/>
          <w:szCs w:val="21"/>
          <w:u w:color="333333"/>
          <w:shd w:val="clear" w:color="auto" w:fill="FFFFFF"/>
        </w:rPr>
        <w:t>部分。如果仅想试用 SQL 客户端，也可以使用以下命令启动本地集群：</w:t>
      </w:r>
    </w:p>
    <w:p>
      <w:pPr>
        <w:pStyle w:val="35"/>
        <w:bidi w:val="0"/>
        <w:ind w:left="0" w:leftChars="0" w:firstLine="0" w:firstLineChars="0"/>
      </w:pPr>
      <w:r>
        <w:t>./bin/start-cluster.sh</w:t>
      </w:r>
    </w:p>
    <w:p>
      <w:pPr>
        <w:pStyle w:val="35"/>
        <w:bidi w:val="0"/>
        <w:ind w:left="0" w:leftChars="0" w:firstLine="0" w:firstLineChars="0"/>
        <w:rPr>
          <w:rFonts w:cs="微软雅黑 Light"/>
          <w:color w:val="333333"/>
          <w:szCs w:val="21"/>
          <w:u w:color="333333"/>
          <w:shd w:val="clear" w:color="auto" w:fill="FFFFFF"/>
        </w:rPr>
      </w:pPr>
      <w:r>
        <w:rPr>
          <w:rFonts w:hint="eastAsia" w:cs="微软雅黑 Light"/>
          <w:color w:val="333333"/>
          <w:szCs w:val="21"/>
          <w:u w:color="333333"/>
          <w:shd w:val="clear" w:color="auto" w:fill="FFFFFF"/>
        </w:rPr>
        <w:t> </w:t>
      </w:r>
      <w:r>
        <w:drawing>
          <wp:inline distT="0" distB="0" distL="114300" distR="114300">
            <wp:extent cx="5684520" cy="3006725"/>
            <wp:effectExtent l="0" t="0" r="11430" b="3175"/>
            <wp:docPr id="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2"/>
                    <pic:cNvPicPr>
                      <a:picLocks noChangeAspect="1"/>
                    </pic:cNvPicPr>
                  </pic:nvPicPr>
                  <pic:blipFill>
                    <a:blip r:embed="rId27"/>
                    <a:stretch>
                      <a:fillRect/>
                    </a:stretch>
                  </pic:blipFill>
                  <pic:spPr>
                    <a:xfrm>
                      <a:off x="0" y="0"/>
                      <a:ext cx="5684520" cy="3006725"/>
                    </a:xfrm>
                    <a:prstGeom prst="rect">
                      <a:avLst/>
                    </a:prstGeom>
                    <a:noFill/>
                    <a:ln>
                      <a:noFill/>
                    </a:ln>
                  </pic:spPr>
                </pic:pic>
              </a:graphicData>
            </a:graphic>
          </wp:inline>
        </w:drawing>
      </w:r>
    </w:p>
    <w:p>
      <w:pPr>
        <w:pStyle w:val="6"/>
        <w:bidi w:val="0"/>
        <w:ind w:left="864" w:leftChars="0" w:hanging="864" w:firstLineChars="0"/>
        <w:rPr>
          <w:rFonts w:hint="default"/>
        </w:rPr>
      </w:pPr>
      <w:r>
        <w:t>启动 SQL 客户端命令行界面</w:t>
      </w:r>
    </w:p>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SQL Client 脚本也位于 Flink 的 bin 目录中。</w:t>
      </w:r>
      <w:r>
        <w:rPr>
          <w:rFonts w:cs="微软雅黑 Light"/>
          <w:color w:val="333333"/>
          <w:szCs w:val="21"/>
          <w:u w:color="333333"/>
          <w:shd w:val="clear" w:color="auto" w:fill="FFFFFF"/>
        </w:rPr>
        <w:t>用户可以通过启动嵌入式 standalone 进程或通过连接到远程 SQL 客户端网关来启动 SQL 客户端命令行界面。目前仅支持 </w:t>
      </w:r>
      <w:r>
        <w:rPr>
          <w:rFonts w:hint="eastAsia" w:cs="微软雅黑 Light"/>
          <w:b/>
          <w:bCs/>
          <w:color w:val="C00000"/>
          <w:szCs w:val="21"/>
          <w:u w:color="333333"/>
          <w:shd w:val="clear" w:color="auto" w:fill="FFFFFF"/>
        </w:rPr>
        <w:t>embedded</w:t>
      </w:r>
      <w:r>
        <w:rPr>
          <w:rFonts w:cs="微软雅黑 Light"/>
          <w:color w:val="333333"/>
          <w:szCs w:val="21"/>
          <w:u w:color="333333"/>
          <w:shd w:val="clear" w:color="auto" w:fill="FFFFFF"/>
        </w:rPr>
        <w:t>，模式默认值</w:t>
      </w:r>
      <w:r>
        <w:rPr>
          <w:rFonts w:cs="微软雅黑 Light"/>
          <w:b/>
          <w:bCs/>
          <w:color w:val="C00000"/>
          <w:szCs w:val="21"/>
          <w:u w:color="333333"/>
          <w:shd w:val="clear" w:color="auto" w:fill="FFFFFF"/>
        </w:rPr>
        <w:t>embedded</w:t>
      </w:r>
      <w:r>
        <w:rPr>
          <w:rFonts w:cs="微软雅黑 Light"/>
          <w:color w:val="333333"/>
          <w:szCs w:val="21"/>
          <w:u w:color="333333"/>
          <w:shd w:val="clear" w:color="auto" w:fill="FFFFFF"/>
        </w:rPr>
        <w:t>。可以通过以下方式启动 CLI：</w:t>
      </w:r>
    </w:p>
    <w:p>
      <w:pPr>
        <w:pStyle w:val="35"/>
        <w:bidi w:val="0"/>
        <w:ind w:left="0" w:leftChars="0" w:firstLine="0" w:firstLineChars="0"/>
      </w:pPr>
      <w:r>
        <w:t>./bin/start-cluster.sh</w:t>
      </w:r>
    </w:p>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或者显式使用</w:t>
      </w:r>
      <w:r>
        <w:rPr>
          <w:rFonts w:cs="微软雅黑 Light"/>
          <w:color w:val="333333"/>
          <w:szCs w:val="21"/>
          <w:u w:color="333333"/>
          <w:shd w:val="clear" w:color="auto" w:fill="FFFFFF"/>
        </w:rPr>
        <w:t> </w:t>
      </w:r>
      <w:r>
        <w:rPr>
          <w:rFonts w:hint="eastAsia" w:cs="微软雅黑 Light"/>
          <w:color w:val="333333"/>
          <w:szCs w:val="21"/>
          <w:u w:color="333333"/>
          <w:shd w:val="clear" w:color="auto" w:fill="FFFFFF"/>
        </w:rPr>
        <w:t>embedded</w:t>
      </w:r>
      <w:r>
        <w:rPr>
          <w:rFonts w:cs="微软雅黑 Light"/>
          <w:color w:val="333333"/>
          <w:szCs w:val="21"/>
          <w:u w:color="333333"/>
          <w:shd w:val="clear" w:color="auto" w:fill="FFFFFF"/>
        </w:rPr>
        <w:t> 模式:</w:t>
      </w:r>
    </w:p>
    <w:p>
      <w:pPr>
        <w:pStyle w:val="35"/>
        <w:bidi w:val="0"/>
        <w:ind w:left="0" w:leftChars="0" w:firstLine="0" w:firstLineChars="0"/>
      </w:pPr>
      <w:r>
        <w:t>./bin/sql-client.sh embedded</w:t>
      </w:r>
    </w:p>
    <w:p>
      <w:pPr>
        <w:pStyle w:val="14"/>
        <w:spacing w:before="93" w:after="93"/>
        <w:rPr>
          <w:rFonts w:cs="微软雅黑 Light"/>
          <w:b/>
          <w:bCs/>
          <w:color w:val="C00000"/>
          <w:szCs w:val="21"/>
          <w:u w:color="333333"/>
          <w:shd w:val="clear" w:color="auto" w:fill="FFFFFF"/>
        </w:rPr>
      </w:pPr>
      <w:r>
        <w:rPr>
          <w:rFonts w:hint="eastAsia" w:cs="微软雅黑 Light"/>
          <w:color w:val="333333"/>
          <w:szCs w:val="21"/>
          <w:u w:color="333333"/>
          <w:shd w:val="clear" w:color="auto" w:fill="FFFFFF"/>
        </w:rPr>
        <w:t>启动成功 会进入 flink sql&gt; 命令行界面</w:t>
      </w:r>
      <w:r>
        <w:rPr>
          <w:rFonts w:hint="eastAsia" w:cs="微软雅黑 Light"/>
          <w:b/>
          <w:bCs/>
          <w:color w:val="C00000"/>
          <w:szCs w:val="21"/>
          <w:u w:color="333333"/>
          <w:shd w:val="clear" w:color="auto" w:fill="FFFFFF"/>
        </w:rPr>
        <w:t xml:space="preserve"> (输入 quit; 退出)</w:t>
      </w:r>
    </w:p>
    <w:p>
      <w:pPr>
        <w:pStyle w:val="14"/>
        <w:spacing w:before="93" w:after="93"/>
      </w:pPr>
      <w:r>
        <w:drawing>
          <wp:inline distT="0" distB="0" distL="114300" distR="114300">
            <wp:extent cx="5691505" cy="3002915"/>
            <wp:effectExtent l="0" t="0" r="4445" b="698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28"/>
                    <a:stretch>
                      <a:fillRect/>
                    </a:stretch>
                  </pic:blipFill>
                  <pic:spPr>
                    <a:xfrm>
                      <a:off x="0" y="0"/>
                      <a:ext cx="5691505" cy="3002915"/>
                    </a:xfrm>
                    <a:prstGeom prst="rect">
                      <a:avLst/>
                    </a:prstGeom>
                    <a:noFill/>
                    <a:ln>
                      <a:noFill/>
                    </a:ln>
                  </pic:spPr>
                </pic:pic>
              </a:graphicData>
            </a:graphic>
          </wp:inline>
        </w:drawing>
      </w:r>
    </w:p>
    <w:p>
      <w:pPr>
        <w:pStyle w:val="6"/>
        <w:bidi w:val="0"/>
        <w:ind w:left="864" w:leftChars="0" w:hanging="864" w:firstLineChars="0"/>
        <w:rPr>
          <w:rFonts w:hint="default"/>
        </w:rPr>
      </w:pPr>
      <w:r>
        <w:t>执行 SQL 查询</w:t>
      </w:r>
    </w:p>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命令行界面启动后，你可以使用</w:t>
      </w:r>
      <w:r>
        <w:rPr>
          <w:rFonts w:cs="微软雅黑 Light"/>
          <w:color w:val="333333"/>
          <w:szCs w:val="21"/>
          <w:u w:color="333333"/>
          <w:shd w:val="clear" w:color="auto" w:fill="FFFFFF"/>
        </w:rPr>
        <w:t> </w:t>
      </w:r>
      <w:r>
        <w:rPr>
          <w:rFonts w:hint="eastAsia" w:cs="微软雅黑 Light"/>
          <w:b/>
          <w:bCs/>
          <w:color w:val="C00000"/>
          <w:szCs w:val="21"/>
          <w:u w:color="333333"/>
          <w:shd w:val="clear" w:color="auto" w:fill="FFFFFF"/>
        </w:rPr>
        <w:t>help</w:t>
      </w:r>
      <w:r>
        <w:rPr>
          <w:rFonts w:cs="微软雅黑 Light"/>
          <w:color w:val="333333"/>
          <w:szCs w:val="21"/>
          <w:u w:color="333333"/>
          <w:shd w:val="clear" w:color="auto" w:fill="FFFFFF"/>
        </w:rPr>
        <w:t>命令列出所有可用的 SQL 语句。输入第一条 SQL 查询语句并按</w:t>
      </w:r>
      <w:r>
        <w:rPr>
          <w:rFonts w:cs="微软雅黑 Light"/>
          <w:b/>
          <w:bCs/>
          <w:color w:val="C00000"/>
          <w:szCs w:val="21"/>
          <w:u w:color="333333"/>
          <w:shd w:val="clear" w:color="auto" w:fill="FFFFFF"/>
        </w:rPr>
        <w:t> Enter </w:t>
      </w:r>
      <w:r>
        <w:rPr>
          <w:rFonts w:cs="微软雅黑 Light"/>
          <w:color w:val="333333"/>
          <w:szCs w:val="21"/>
          <w:u w:color="333333"/>
          <w:shd w:val="clear" w:color="auto" w:fill="FFFFFF"/>
        </w:rPr>
        <w:t>键执行，可以验证你的设置及集群连接是否正确：</w:t>
      </w:r>
    </w:p>
    <w:p>
      <w:pPr>
        <w:pStyle w:val="14"/>
        <w:spacing w:before="93" w:after="93"/>
      </w:pPr>
      <w:r>
        <w:drawing>
          <wp:inline distT="0" distB="0" distL="114300" distR="114300">
            <wp:extent cx="5694680" cy="1786255"/>
            <wp:effectExtent l="0" t="0" r="1270" b="4445"/>
            <wp:docPr id="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4"/>
                    <pic:cNvPicPr>
                      <a:picLocks noChangeAspect="1"/>
                    </pic:cNvPicPr>
                  </pic:nvPicPr>
                  <pic:blipFill>
                    <a:blip r:embed="rId29"/>
                    <a:stretch>
                      <a:fillRect/>
                    </a:stretch>
                  </pic:blipFill>
                  <pic:spPr>
                    <a:xfrm>
                      <a:off x="0" y="0"/>
                      <a:ext cx="5694680" cy="1786255"/>
                    </a:xfrm>
                    <a:prstGeom prst="rect">
                      <a:avLst/>
                    </a:prstGeom>
                    <a:noFill/>
                    <a:ln>
                      <a:noFill/>
                    </a:ln>
                  </pic:spPr>
                </pic:pic>
              </a:graphicData>
            </a:graphic>
          </wp:inline>
        </w:drawing>
      </w:r>
    </w:p>
    <w:p>
      <w:pPr>
        <w:pStyle w:val="14"/>
        <w:spacing w:before="93" w:after="93"/>
        <w:rPr>
          <w:rStyle w:val="36"/>
          <w:rFonts w:hint="eastAsia" w:eastAsia="宋体"/>
          <w:lang w:eastAsia="zh-CN"/>
        </w:rPr>
      </w:pPr>
      <w:r>
        <w:rPr>
          <w:rStyle w:val="36"/>
        </w:rPr>
        <w:t>SELECT 'Hello World';</w:t>
      </w:r>
    </w:p>
    <w:p>
      <w:pPr>
        <w:pStyle w:val="14"/>
        <w:spacing w:before="93" w:after="93"/>
      </w:pPr>
      <w:r>
        <w:drawing>
          <wp:inline distT="0" distB="0" distL="114300" distR="114300">
            <wp:extent cx="4324350" cy="904875"/>
            <wp:effectExtent l="0" t="0" r="0" b="9525"/>
            <wp:docPr id="6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5"/>
                    <pic:cNvPicPr>
                      <a:picLocks noChangeAspect="1"/>
                    </pic:cNvPicPr>
                  </pic:nvPicPr>
                  <pic:blipFill>
                    <a:blip r:embed="rId30"/>
                    <a:stretch>
                      <a:fillRect/>
                    </a:stretch>
                  </pic:blipFill>
                  <pic:spPr>
                    <a:xfrm>
                      <a:off x="0" y="0"/>
                      <a:ext cx="4324350" cy="904875"/>
                    </a:xfrm>
                    <a:prstGeom prst="rect">
                      <a:avLst/>
                    </a:prstGeom>
                    <a:noFill/>
                    <a:ln>
                      <a:noFill/>
                    </a:ln>
                  </pic:spPr>
                </pic:pic>
              </a:graphicData>
            </a:graphic>
          </wp:inline>
        </w:drawing>
      </w:r>
    </w:p>
    <w:p>
      <w:pPr>
        <w:pStyle w:val="14"/>
        <w:spacing w:before="93" w:after="93"/>
        <w:rPr>
          <w:rFonts w:cs="微软雅黑 Light"/>
          <w:color w:val="333333"/>
          <w:szCs w:val="21"/>
          <w:u w:color="333333"/>
          <w:shd w:val="clear" w:color="auto" w:fill="FFFFFF"/>
        </w:rPr>
      </w:pPr>
      <w:r>
        <w:rPr>
          <w:rFonts w:hint="eastAsia" w:cs="微软雅黑 Light"/>
          <w:b/>
          <w:bCs/>
          <w:color w:val="C00000"/>
          <w:szCs w:val="21"/>
          <w:u w:color="333333"/>
          <w:shd w:val="clear" w:color="auto" w:fill="FFFFFF"/>
        </w:rPr>
        <w:t>默认情况下输出默认采用的是表格模式</w:t>
      </w:r>
      <w:r>
        <w:rPr>
          <w:rFonts w:hint="eastAsia" w:cs="微软雅黑 Light"/>
          <w:color w:val="333333"/>
          <w:szCs w:val="21"/>
          <w:u w:color="333333"/>
          <w:shd w:val="clear" w:color="auto" w:fill="FFFFFF"/>
        </w:rPr>
        <w:t xml:space="preserve">，在上面的演示中该查询不需要 </w:t>
      </w:r>
      <w:r>
        <w:rPr>
          <w:rFonts w:hint="eastAsia" w:cs="微软雅黑 Light"/>
          <w:b/>
          <w:bCs/>
          <w:color w:val="C00000"/>
          <w:szCs w:val="21"/>
          <w:u w:color="333333"/>
          <w:shd w:val="clear" w:color="auto" w:fill="FFFFFF"/>
        </w:rPr>
        <w:t>table source</w:t>
      </w:r>
      <w:r>
        <w:rPr>
          <w:rFonts w:hint="eastAsia" w:cs="微软雅黑 Light"/>
          <w:color w:val="333333"/>
          <w:szCs w:val="21"/>
          <w:u w:color="333333"/>
          <w:shd w:val="clear" w:color="auto" w:fill="FFFFFF"/>
        </w:rPr>
        <w:t>，因为只产生一行结果。CLI 将从集群中检索结果并将其可视化。按</w:t>
      </w:r>
      <w:r>
        <w:rPr>
          <w:rFonts w:cs="微软雅黑 Light"/>
          <w:color w:val="333333"/>
          <w:szCs w:val="21"/>
          <w:u w:color="333333"/>
          <w:shd w:val="clear" w:color="auto" w:fill="FFFFFF"/>
        </w:rPr>
        <w:t> </w:t>
      </w:r>
      <w:r>
        <w:rPr>
          <w:rFonts w:hint="eastAsia" w:cs="微软雅黑 Light"/>
          <w:color w:val="333333"/>
          <w:szCs w:val="21"/>
          <w:u w:color="333333"/>
          <w:shd w:val="clear" w:color="auto" w:fill="FFFFFF"/>
        </w:rPr>
        <w:t>Q</w:t>
      </w:r>
      <w:r>
        <w:rPr>
          <w:rFonts w:cs="微软雅黑 Light"/>
          <w:color w:val="333333"/>
          <w:szCs w:val="21"/>
          <w:u w:color="333333"/>
          <w:shd w:val="clear" w:color="auto" w:fill="FFFFFF"/>
        </w:rPr>
        <w:t> 键退出结果视图。</w:t>
      </w:r>
    </w:p>
    <w:p>
      <w:pPr>
        <w:pStyle w:val="14"/>
        <w:spacing w:before="93" w:after="93"/>
        <w:rPr>
          <w:rFonts w:cs="微软雅黑 Light"/>
          <w:color w:val="333333"/>
          <w:szCs w:val="21"/>
          <w:u w:color="333333"/>
          <w:shd w:val="clear" w:color="auto" w:fill="FFFFFF"/>
        </w:rPr>
      </w:pPr>
      <w:r>
        <w:rPr>
          <w:rFonts w:hint="eastAsia" w:cs="微软雅黑 Light"/>
          <w:color w:val="333333"/>
          <w:szCs w:val="21"/>
          <w:u w:color="333333"/>
          <w:shd w:val="clear" w:color="auto" w:fill="FFFFFF"/>
        </w:rPr>
        <w:t>CLI 为维护和可视化结果提供</w:t>
      </w:r>
      <w:r>
        <w:rPr>
          <w:rFonts w:cs="微软雅黑 Light"/>
          <w:color w:val="333333"/>
          <w:szCs w:val="21"/>
          <w:u w:color="333333"/>
          <w:shd w:val="clear" w:color="auto" w:fill="FFFFFF"/>
        </w:rPr>
        <w:t>三种模式</w:t>
      </w:r>
      <w:r>
        <w:rPr>
          <w:rFonts w:hint="eastAsia" w:cs="微软雅黑 Light"/>
          <w:color w:val="333333"/>
          <w:szCs w:val="21"/>
          <w:u w:color="333333"/>
          <w:shd w:val="clear" w:color="auto" w:fill="FFFFFF"/>
        </w:rPr>
        <w:t>：</w:t>
      </w:r>
    </w:p>
    <w:p>
      <w:pPr>
        <w:numPr>
          <w:ilvl w:val="0"/>
          <w:numId w:val="5"/>
        </w:numPr>
        <w:spacing w:before="93" w:after="93"/>
        <w:rPr>
          <w:szCs w:val="22"/>
        </w:rPr>
      </w:pPr>
      <w:r>
        <w:rPr>
          <w:rFonts w:hint="eastAsia"/>
          <w:szCs w:val="22"/>
        </w:rPr>
        <w:t>表格模式</w:t>
      </w:r>
      <w:r>
        <w:rPr>
          <w:szCs w:val="22"/>
        </w:rPr>
        <w:t>（table mode）在内存中实体化结果，并将结果用规则的分页表格可视化展示出来。执行如下命令启用：</w:t>
      </w:r>
    </w:p>
    <w:p>
      <w:pPr>
        <w:pStyle w:val="35"/>
        <w:bidi w:val="0"/>
        <w:ind w:left="0" w:leftChars="0" w:firstLine="0" w:firstLineChars="0"/>
      </w:pPr>
      <w:r>
        <w:t>SET sql-client.execution.result-mode=table;</w:t>
      </w:r>
    </w:p>
    <w:p>
      <w:pPr>
        <w:numPr>
          <w:ilvl w:val="0"/>
          <w:numId w:val="5"/>
        </w:numPr>
        <w:spacing w:before="93" w:after="93"/>
        <w:rPr>
          <w:szCs w:val="22"/>
        </w:rPr>
      </w:pPr>
      <w:r>
        <w:rPr>
          <w:rFonts w:hint="eastAsia"/>
          <w:szCs w:val="22"/>
        </w:rPr>
        <w:t>变更日志模式</w:t>
      </w:r>
      <w:r>
        <w:rPr>
          <w:szCs w:val="22"/>
        </w:rPr>
        <w:t>（changelog mode）不会实体化和可视化结果，而是由插入（</w:t>
      </w:r>
      <w:r>
        <w:rPr>
          <w:rFonts w:hint="eastAsia"/>
          <w:szCs w:val="22"/>
        </w:rPr>
        <w:t>+</w:t>
      </w:r>
      <w:r>
        <w:rPr>
          <w:szCs w:val="22"/>
        </w:rPr>
        <w:t>）和撤销（-）组成的持续查询产生结果流。</w:t>
      </w:r>
    </w:p>
    <w:p>
      <w:pPr>
        <w:pStyle w:val="35"/>
        <w:bidi w:val="0"/>
        <w:ind w:left="0" w:leftChars="0" w:firstLine="0" w:firstLineChars="0"/>
      </w:pPr>
      <w:r>
        <w:t>SET sql-client.execution.result-mode=changelog;</w:t>
      </w:r>
    </w:p>
    <w:p>
      <w:pPr>
        <w:numPr>
          <w:ilvl w:val="0"/>
          <w:numId w:val="5"/>
        </w:numPr>
        <w:spacing w:before="93" w:after="93"/>
        <w:rPr>
          <w:szCs w:val="22"/>
        </w:rPr>
      </w:pPr>
      <w:r>
        <w:rPr>
          <w:rFonts w:hint="eastAsia"/>
          <w:szCs w:val="22"/>
        </w:rPr>
        <w:t>Tableau模式</w:t>
      </w:r>
      <w:r>
        <w:rPr>
          <w:szCs w:val="22"/>
        </w:rPr>
        <w:t>（tableau mode）更接近传统的数据库，会将执行的结果以制表的形式直接打在屏幕之上。具体显示的内容会取决于作业 执行模式的不同(</w:t>
      </w:r>
      <w:r>
        <w:rPr>
          <w:rFonts w:hint="eastAsia"/>
          <w:szCs w:val="22"/>
        </w:rPr>
        <w:t>execution.type</w:t>
      </w:r>
      <w:r>
        <w:rPr>
          <w:szCs w:val="22"/>
        </w:rPr>
        <w:t>)：</w:t>
      </w:r>
    </w:p>
    <w:p>
      <w:pPr>
        <w:pStyle w:val="35"/>
        <w:bidi w:val="0"/>
        <w:ind w:left="0" w:leftChars="0" w:firstLine="0" w:firstLineChars="0"/>
      </w:pPr>
      <w:r>
        <w:t>SET sql-client.execution.result-mode=tableau;</w:t>
      </w:r>
    </w:p>
    <w:p>
      <w:pPr>
        <w:pStyle w:val="14"/>
        <w:spacing w:before="93" w:after="93"/>
        <w:rPr>
          <w:rFonts w:cs="微软雅黑 Light"/>
          <w:color w:val="333333"/>
          <w:szCs w:val="21"/>
          <w:u w:color="333333"/>
          <w:shd w:val="clear" w:color="auto" w:fill="FFFFFF"/>
        </w:rPr>
      </w:pPr>
      <w:r>
        <w:rPr>
          <w:rFonts w:cs="微软雅黑 Light"/>
          <w:color w:val="333333"/>
          <w:szCs w:val="21"/>
          <w:u w:color="333333"/>
          <w:shd w:val="clear" w:color="auto" w:fill="FFFFFF"/>
        </w:rPr>
        <w:t>注意当你使用这个模式运行一个流式查询的时候，Flink 会将结果持续的打印在当前的屏幕之上。如果这个流式查询的输入是有限的数据集， 那么Flink在处理完所有的数据之后，会自动的停止作业，同时屏幕上的打印也会相应的停止。如果你想提前结束这个查询，那么可以直接使用</w:t>
      </w:r>
      <w:r>
        <w:rPr>
          <w:rFonts w:cs="微软雅黑 Light"/>
          <w:b/>
          <w:bCs/>
          <w:color w:val="C00000"/>
          <w:szCs w:val="21"/>
          <w:u w:color="333333"/>
          <w:shd w:val="clear" w:color="auto" w:fill="FFFFFF"/>
        </w:rPr>
        <w:t> </w:t>
      </w:r>
      <w:r>
        <w:rPr>
          <w:rFonts w:hint="eastAsia" w:cs="微软雅黑 Light"/>
          <w:b/>
          <w:bCs/>
          <w:color w:val="C00000"/>
          <w:szCs w:val="21"/>
          <w:u w:color="333333"/>
          <w:shd w:val="clear" w:color="auto" w:fill="FFFFFF"/>
        </w:rPr>
        <w:t>CTRL-C</w:t>
      </w:r>
      <w:r>
        <w:rPr>
          <w:rFonts w:cs="微软雅黑 Light"/>
          <w:b/>
          <w:bCs/>
          <w:color w:val="C00000"/>
          <w:szCs w:val="21"/>
          <w:u w:color="333333"/>
          <w:shd w:val="clear" w:color="auto" w:fill="FFFFFF"/>
        </w:rPr>
        <w:t> </w:t>
      </w:r>
      <w:r>
        <w:rPr>
          <w:rFonts w:cs="微软雅黑 Light"/>
          <w:color w:val="333333"/>
          <w:szCs w:val="21"/>
          <w:u w:color="333333"/>
          <w:shd w:val="clear" w:color="auto" w:fill="FFFFFF"/>
        </w:rPr>
        <w:t>按键，这个会停掉作业同时停止屏幕上的打印。</w:t>
      </w:r>
    </w:p>
    <w:p>
      <w:pPr>
        <w:pStyle w:val="14"/>
        <w:spacing w:before="93" w:after="93"/>
        <w:rPr>
          <w:rFonts w:cs="微软雅黑 Light"/>
          <w:b/>
          <w:bCs/>
          <w:color w:val="C00000"/>
          <w:szCs w:val="21"/>
          <w:u w:color="333333"/>
          <w:shd w:val="clear" w:color="auto" w:fill="FFFFFF"/>
        </w:rPr>
      </w:pPr>
      <w:r>
        <w:rPr>
          <w:rFonts w:cs="微软雅黑 Light"/>
          <w:b/>
          <w:bCs/>
          <w:color w:val="C00000"/>
          <w:szCs w:val="21"/>
          <w:u w:color="333333"/>
          <w:shd w:val="clear" w:color="auto" w:fill="FFFFFF"/>
        </w:rPr>
        <w:t>可以用如下查询来查看三种结果模式的运行情况：</w:t>
      </w:r>
    </w:p>
    <w:p>
      <w:pPr>
        <w:pStyle w:val="35"/>
        <w:bidi w:val="0"/>
        <w:ind w:left="0" w:leftChars="0" w:firstLine="0" w:firstLineChars="0"/>
      </w:pPr>
      <w:r>
        <w:t>SELECT name, COUNT(*) AS cnt FROM (VALUES ('Bob'), ('Alice'), ('Greg'), ('Bob')) AS NameTable(name) GROUP BY name;</w:t>
      </w:r>
    </w:p>
    <w:p>
      <w:pPr>
        <w:pStyle w:val="14"/>
        <w:spacing w:before="93" w:after="93"/>
        <w:rPr>
          <w:rFonts w:cs="微软雅黑 Light"/>
          <w:color w:val="333333"/>
          <w:szCs w:val="21"/>
          <w:u w:color="333333"/>
          <w:shd w:val="clear" w:color="auto" w:fill="FFFFFF"/>
        </w:rPr>
      </w:pPr>
      <w:r>
        <w:drawing>
          <wp:inline distT="0" distB="0" distL="114300" distR="114300">
            <wp:extent cx="5704840" cy="670560"/>
            <wp:effectExtent l="0" t="0" r="10160" b="15240"/>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pic:cNvPicPr>
                  </pic:nvPicPr>
                  <pic:blipFill>
                    <a:blip r:embed="rId31"/>
                    <a:stretch>
                      <a:fillRect/>
                    </a:stretch>
                  </pic:blipFill>
                  <pic:spPr>
                    <a:xfrm>
                      <a:off x="0" y="0"/>
                      <a:ext cx="5704840" cy="670560"/>
                    </a:xfrm>
                    <a:prstGeom prst="rect">
                      <a:avLst/>
                    </a:prstGeom>
                    <a:noFill/>
                    <a:ln>
                      <a:noFill/>
                    </a:ln>
                  </pic:spPr>
                </pic:pic>
              </a:graphicData>
            </a:graphic>
          </wp:inline>
        </w:drawing>
      </w:r>
    </w:p>
    <w:p>
      <w:pPr>
        <w:pStyle w:val="14"/>
        <w:spacing w:before="93" w:after="93"/>
        <w:rPr>
          <w:rFonts w:cs="微软雅黑 Light"/>
          <w:color w:val="333333"/>
          <w:szCs w:val="21"/>
          <w:u w:color="333333"/>
          <w:shd w:val="clear" w:color="auto" w:fill="FFFFFF"/>
        </w:rPr>
      </w:pPr>
      <w:r>
        <w:rPr>
          <w:rFonts w:cs="微软雅黑 Light"/>
          <w:color w:val="333333"/>
          <w:szCs w:val="21"/>
          <w:u w:color="333333"/>
          <w:shd w:val="clear" w:color="auto" w:fill="FFFFFF"/>
        </w:rPr>
        <w:t>此查询执行一个有限字数示例：</w:t>
      </w:r>
    </w:p>
    <w:p>
      <w:pPr>
        <w:numPr>
          <w:ilvl w:val="0"/>
          <w:numId w:val="5"/>
        </w:numPr>
        <w:spacing w:before="93" w:after="93"/>
        <w:rPr>
          <w:szCs w:val="22"/>
        </w:rPr>
      </w:pPr>
      <w:r>
        <w:rPr>
          <w:rFonts w:hint="eastAsia"/>
          <w:szCs w:val="22"/>
        </w:rPr>
        <w:t>变更日志模式</w:t>
      </w:r>
      <w:r>
        <w:rPr>
          <w:szCs w:val="22"/>
        </w:rPr>
        <w:t> 下，看到的结果应该类似于：</w:t>
      </w:r>
    </w:p>
    <w:p>
      <w:pPr>
        <w:pStyle w:val="35"/>
        <w:bidi w:val="0"/>
        <w:ind w:left="0" w:leftChars="0" w:firstLine="0" w:firstLineChars="0"/>
      </w:pPr>
      <w:r>
        <w:t>SET sql-client.execution.result-mode=changelog;</w:t>
      </w:r>
    </w:p>
    <w:p>
      <w:pPr>
        <w:widowControl w:val="0"/>
        <w:numPr>
          <w:ilvl w:val="0"/>
          <w:numId w:val="0"/>
        </w:numPr>
        <w:autoSpaceDE w:val="0"/>
        <w:autoSpaceDN w:val="0"/>
        <w:adjustRightInd w:val="0"/>
        <w:snapToGrid w:val="0"/>
        <w:spacing w:before="93" w:beforeLines="30" w:after="93" w:afterLines="30"/>
      </w:pPr>
      <w:r>
        <w:drawing>
          <wp:inline distT="0" distB="0" distL="114300" distR="114300">
            <wp:extent cx="5694045" cy="476250"/>
            <wp:effectExtent l="0" t="0" r="1905" b="0"/>
            <wp:docPr id="7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7"/>
                    <pic:cNvPicPr>
                      <a:picLocks noChangeAspect="1"/>
                    </pic:cNvPicPr>
                  </pic:nvPicPr>
                  <pic:blipFill>
                    <a:blip r:embed="rId32"/>
                    <a:stretch>
                      <a:fillRect/>
                    </a:stretch>
                  </pic:blipFill>
                  <pic:spPr>
                    <a:xfrm>
                      <a:off x="0" y="0"/>
                      <a:ext cx="5694045" cy="476250"/>
                    </a:xfrm>
                    <a:prstGeom prst="rect">
                      <a:avLst/>
                    </a:prstGeom>
                    <a:noFill/>
                    <a:ln>
                      <a:noFill/>
                    </a:ln>
                  </pic:spPr>
                </pic:pic>
              </a:graphicData>
            </a:graphic>
          </wp:inline>
        </w:drawing>
      </w:r>
    </w:p>
    <w:p>
      <w:pPr>
        <w:pStyle w:val="35"/>
        <w:bidi w:val="0"/>
        <w:ind w:left="0" w:leftChars="0" w:firstLine="0" w:firstLineChars="0"/>
      </w:pPr>
      <w:r>
        <w:t>SELECT name, COUNT(*) AS cnt FROM (VALUES ('Bob'), ('Alice'), ('Greg'), ('Bob')) AS NameTable(name) GROUP BY name;</w:t>
      </w:r>
    </w:p>
    <w:p>
      <w:pPr>
        <w:widowControl w:val="0"/>
        <w:numPr>
          <w:ilvl w:val="0"/>
          <w:numId w:val="0"/>
        </w:numPr>
        <w:autoSpaceDE w:val="0"/>
        <w:autoSpaceDN w:val="0"/>
        <w:adjustRightInd w:val="0"/>
        <w:snapToGrid w:val="0"/>
        <w:spacing w:before="93" w:beforeLines="30" w:after="93" w:afterLines="30"/>
      </w:pPr>
      <w:r>
        <w:drawing>
          <wp:inline distT="0" distB="0" distL="114300" distR="114300">
            <wp:extent cx="5688330" cy="1036320"/>
            <wp:effectExtent l="0" t="0" r="7620" b="11430"/>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33"/>
                    <a:stretch>
                      <a:fillRect/>
                    </a:stretch>
                  </pic:blipFill>
                  <pic:spPr>
                    <a:xfrm>
                      <a:off x="0" y="0"/>
                      <a:ext cx="5688330" cy="1036320"/>
                    </a:xfrm>
                    <a:prstGeom prst="rect">
                      <a:avLst/>
                    </a:prstGeom>
                    <a:noFill/>
                    <a:ln>
                      <a:noFill/>
                    </a:ln>
                  </pic:spPr>
                </pic:pic>
              </a:graphicData>
            </a:graphic>
          </wp:inline>
        </w:drawing>
      </w:r>
    </w:p>
    <w:p>
      <w:pPr>
        <w:numPr>
          <w:ilvl w:val="0"/>
          <w:numId w:val="5"/>
        </w:numPr>
        <w:spacing w:before="93" w:after="93"/>
        <w:rPr>
          <w:szCs w:val="22"/>
        </w:rPr>
      </w:pPr>
      <w:r>
        <w:rPr>
          <w:rFonts w:hint="eastAsia"/>
          <w:szCs w:val="22"/>
        </w:rPr>
        <w:t>表格模式</w:t>
      </w:r>
      <w:r>
        <w:rPr>
          <w:szCs w:val="22"/>
        </w:rPr>
        <w:t> 下，可视化结果表将不断更新，直到表程序以如下内容结束：</w:t>
      </w:r>
    </w:p>
    <w:p>
      <w:pPr>
        <w:pStyle w:val="35"/>
        <w:bidi w:val="0"/>
        <w:ind w:left="0" w:leftChars="0" w:firstLine="0" w:firstLineChars="0"/>
      </w:pPr>
      <w:r>
        <w:t>SET sql-client.execution.result-mode=table;</w:t>
      </w:r>
    </w:p>
    <w:p>
      <w:pPr>
        <w:widowControl w:val="0"/>
        <w:numPr>
          <w:ilvl w:val="0"/>
          <w:numId w:val="0"/>
        </w:numPr>
        <w:autoSpaceDE w:val="0"/>
        <w:autoSpaceDN w:val="0"/>
        <w:adjustRightInd w:val="0"/>
        <w:snapToGrid w:val="0"/>
        <w:spacing w:before="93" w:beforeLines="30" w:after="93" w:afterLines="30"/>
      </w:pPr>
      <w:r>
        <w:drawing>
          <wp:inline distT="0" distB="0" distL="114300" distR="114300">
            <wp:extent cx="5692775" cy="527050"/>
            <wp:effectExtent l="0" t="0" r="3175" b="6350"/>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34"/>
                    <a:stretch>
                      <a:fillRect/>
                    </a:stretch>
                  </pic:blipFill>
                  <pic:spPr>
                    <a:xfrm>
                      <a:off x="0" y="0"/>
                      <a:ext cx="5692775" cy="527050"/>
                    </a:xfrm>
                    <a:prstGeom prst="rect">
                      <a:avLst/>
                    </a:prstGeom>
                    <a:noFill/>
                    <a:ln>
                      <a:noFill/>
                    </a:ln>
                  </pic:spPr>
                </pic:pic>
              </a:graphicData>
            </a:graphic>
          </wp:inline>
        </w:drawing>
      </w:r>
    </w:p>
    <w:p>
      <w:pPr>
        <w:pStyle w:val="35"/>
        <w:bidi w:val="0"/>
        <w:ind w:left="0" w:leftChars="0" w:firstLine="0" w:firstLineChars="0"/>
      </w:pPr>
      <w:r>
        <w:t>SELECT name, COUNT(*) AS cnt FROM (VALUES ('Bob'), ('Alice'), ('Greg'), ('Bob')) AS NameTable(name) GROUP BY name;</w:t>
      </w:r>
    </w:p>
    <w:p>
      <w:pPr>
        <w:widowControl w:val="0"/>
        <w:numPr>
          <w:ilvl w:val="0"/>
          <w:numId w:val="0"/>
        </w:numPr>
        <w:autoSpaceDE w:val="0"/>
        <w:autoSpaceDN w:val="0"/>
        <w:adjustRightInd w:val="0"/>
        <w:snapToGrid w:val="0"/>
        <w:spacing w:before="93" w:beforeLines="30" w:after="93" w:afterLines="30"/>
        <w:rPr>
          <w:rFonts w:ascii="微软雅黑" w:hAnsi="微软雅黑" w:eastAsia="微软雅黑" w:cs="微软雅黑"/>
          <w:color w:val="080808"/>
          <w:sz w:val="21"/>
          <w:szCs w:val="21"/>
          <w:shd w:val="clear" w:color="auto" w:fill="FFFFFF"/>
        </w:rPr>
      </w:pPr>
      <w:r>
        <w:drawing>
          <wp:inline distT="0" distB="0" distL="114300" distR="114300">
            <wp:extent cx="5686425" cy="737870"/>
            <wp:effectExtent l="0" t="0" r="9525" b="508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35"/>
                    <a:stretch>
                      <a:fillRect/>
                    </a:stretch>
                  </pic:blipFill>
                  <pic:spPr>
                    <a:xfrm>
                      <a:off x="0" y="0"/>
                      <a:ext cx="5686425" cy="737870"/>
                    </a:xfrm>
                    <a:prstGeom prst="rect">
                      <a:avLst/>
                    </a:prstGeom>
                    <a:noFill/>
                    <a:ln>
                      <a:noFill/>
                    </a:ln>
                  </pic:spPr>
                </pic:pic>
              </a:graphicData>
            </a:graphic>
          </wp:inline>
        </w:drawing>
      </w:r>
    </w:p>
    <w:p>
      <w:pPr>
        <w:numPr>
          <w:ilvl w:val="0"/>
          <w:numId w:val="5"/>
        </w:numPr>
        <w:spacing w:before="93" w:after="93"/>
        <w:rPr>
          <w:szCs w:val="22"/>
        </w:rPr>
      </w:pPr>
      <w:r>
        <w:rPr>
          <w:rFonts w:hint="eastAsia"/>
          <w:szCs w:val="22"/>
        </w:rPr>
        <w:t>Tableau模式</w:t>
      </w:r>
      <w:r>
        <w:rPr>
          <w:szCs w:val="22"/>
        </w:rPr>
        <w:t> 下，如果这个查询以流的方式执行，那么将显示以下内容：</w:t>
      </w:r>
    </w:p>
    <w:p>
      <w:pPr>
        <w:pStyle w:val="35"/>
        <w:bidi w:val="0"/>
        <w:ind w:left="0" w:leftChars="0" w:firstLine="0" w:firstLineChars="0"/>
      </w:pPr>
      <w:r>
        <w:t>SET sql-client.execution.result-mode=tableau;</w:t>
      </w:r>
    </w:p>
    <w:p>
      <w:pPr>
        <w:widowControl w:val="0"/>
        <w:numPr>
          <w:ilvl w:val="0"/>
          <w:numId w:val="0"/>
        </w:numPr>
        <w:autoSpaceDE w:val="0"/>
        <w:autoSpaceDN w:val="0"/>
        <w:adjustRightInd w:val="0"/>
        <w:snapToGrid w:val="0"/>
        <w:spacing w:before="93" w:beforeLines="30" w:after="93" w:afterLines="30"/>
        <w:rPr>
          <w:szCs w:val="22"/>
        </w:rPr>
      </w:pPr>
      <w:r>
        <w:drawing>
          <wp:inline distT="0" distB="0" distL="114300" distR="114300">
            <wp:extent cx="5708650" cy="425450"/>
            <wp:effectExtent l="0" t="0" r="6350" b="1270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36"/>
                    <a:stretch>
                      <a:fillRect/>
                    </a:stretch>
                  </pic:blipFill>
                  <pic:spPr>
                    <a:xfrm>
                      <a:off x="0" y="0"/>
                      <a:ext cx="5708650" cy="425450"/>
                    </a:xfrm>
                    <a:prstGeom prst="rect">
                      <a:avLst/>
                    </a:prstGeom>
                    <a:noFill/>
                    <a:ln>
                      <a:noFill/>
                    </a:ln>
                  </pic:spPr>
                </pic:pic>
              </a:graphicData>
            </a:graphic>
          </wp:inline>
        </w:drawing>
      </w:r>
    </w:p>
    <w:p>
      <w:pPr>
        <w:pStyle w:val="35"/>
        <w:bidi w:val="0"/>
        <w:ind w:left="0" w:leftChars="0" w:firstLine="0" w:firstLineChars="0"/>
      </w:pPr>
      <w:r>
        <w:t>SELECT name, COUNT(*) AS cnt FROM (VALUES ('Bob'), ('Alice'), ('Greg'), ('Bob')) AS NameTable(name) GROUP BY name;</w:t>
      </w:r>
    </w:p>
    <w:p>
      <w:pPr>
        <w:widowControl w:val="0"/>
        <w:numPr>
          <w:ilvl w:val="0"/>
          <w:numId w:val="0"/>
        </w:numPr>
        <w:autoSpaceDE w:val="0"/>
        <w:autoSpaceDN w:val="0"/>
        <w:adjustRightInd w:val="0"/>
        <w:snapToGrid w:val="0"/>
        <w:spacing w:before="93" w:beforeLines="30" w:after="93" w:afterLines="30"/>
      </w:pPr>
      <w:r>
        <w:drawing>
          <wp:inline distT="0" distB="0" distL="114300" distR="114300">
            <wp:extent cx="5694680" cy="813435"/>
            <wp:effectExtent l="0" t="0" r="1270" b="5715"/>
            <wp:docPr id="1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2"/>
                    <pic:cNvPicPr>
                      <a:picLocks noChangeAspect="1"/>
                    </pic:cNvPicPr>
                  </pic:nvPicPr>
                  <pic:blipFill>
                    <a:blip r:embed="rId37"/>
                    <a:stretch>
                      <a:fillRect/>
                    </a:stretch>
                  </pic:blipFill>
                  <pic:spPr>
                    <a:xfrm>
                      <a:off x="0" y="0"/>
                      <a:ext cx="5694680" cy="813435"/>
                    </a:xfrm>
                    <a:prstGeom prst="rect">
                      <a:avLst/>
                    </a:prstGeom>
                    <a:noFill/>
                    <a:ln>
                      <a:noFill/>
                    </a:ln>
                  </pic:spPr>
                </pic:pic>
              </a:graphicData>
            </a:graphic>
          </wp:inline>
        </w:drawing>
      </w:r>
    </w:p>
    <w:p>
      <w:pPr>
        <w:pStyle w:val="14"/>
        <w:spacing w:before="93" w:after="93"/>
        <w:rPr>
          <w:rFonts w:cs="微软雅黑 Light"/>
          <w:color w:val="333333"/>
          <w:szCs w:val="21"/>
          <w:u w:color="333333"/>
          <w:shd w:val="clear" w:color="auto" w:fill="FFFFFF"/>
        </w:rPr>
      </w:pPr>
      <w:r>
        <w:rPr>
          <w:rFonts w:cs="微软雅黑 Light"/>
          <w:color w:val="333333"/>
          <w:szCs w:val="21"/>
          <w:u w:color="333333"/>
          <w:shd w:val="clear" w:color="auto" w:fill="FFFFFF"/>
        </w:rPr>
        <w:t>这几种结果模式在 SQL 查询的原型设计过程中都非常有用。这些模式的结果都存储在 SQL 客户端 的 Java 堆内存中。</w:t>
      </w:r>
    </w:p>
    <w:p>
      <w:pPr>
        <w:pStyle w:val="14"/>
        <w:spacing w:before="93" w:after="93"/>
        <w:rPr>
          <w:rFonts w:cs="微软雅黑 Light"/>
          <w:color w:val="333333"/>
          <w:szCs w:val="21"/>
          <w:u w:color="333333"/>
          <w:shd w:val="clear" w:color="auto" w:fill="FFFFFF"/>
        </w:rPr>
      </w:pPr>
      <w:r>
        <w:rPr>
          <w:rFonts w:cs="微软雅黑 Light"/>
          <w:color w:val="333333"/>
          <w:szCs w:val="21"/>
          <w:u w:color="333333"/>
          <w:shd w:val="clear" w:color="auto" w:fill="FFFFFF"/>
        </w:rPr>
        <w:t>为了保持 CLI 界面及时响应，变更日志模式仅显示最近的 1000 个更改。表格模式支持浏览更大的结果，这些结果仅受可用主内存和配置的</w:t>
      </w:r>
      <w:r>
        <w:rPr>
          <w:rFonts w:cs="微软雅黑 Light"/>
          <w:color w:val="333333"/>
          <w:szCs w:val="21"/>
          <w:u w:color="333333"/>
          <w:shd w:val="clear" w:color="auto" w:fill="FFFFFF"/>
        </w:rPr>
        <w:fldChar w:fldCharType="begin"/>
      </w:r>
      <w:r>
        <w:rPr>
          <w:rFonts w:cs="微软雅黑 Light"/>
          <w:color w:val="333333"/>
          <w:szCs w:val="21"/>
          <w:u w:color="333333"/>
          <w:shd w:val="clear" w:color="auto" w:fill="FFFFFF"/>
        </w:rPr>
        <w:instrText xml:space="preserve"> HYPERLINK "https://ci.apache.org/projects/flink/flink-docs-release-1.13/zh/docs/dev/table/sqlclient/" \l "sql-client-execution-max-table-result-rows" </w:instrText>
      </w:r>
      <w:r>
        <w:rPr>
          <w:rFonts w:cs="微软雅黑 Light"/>
          <w:color w:val="333333"/>
          <w:szCs w:val="21"/>
          <w:u w:color="333333"/>
          <w:shd w:val="clear" w:color="auto" w:fill="FFFFFF"/>
        </w:rPr>
        <w:fldChar w:fldCharType="separate"/>
      </w:r>
      <w:r>
        <w:rPr>
          <w:rFonts w:cs="微软雅黑 Light"/>
          <w:color w:val="333333"/>
          <w:szCs w:val="21"/>
          <w:u w:color="333333"/>
          <w:shd w:val="clear" w:color="auto" w:fill="FFFFFF"/>
        </w:rPr>
        <w:t>最大行数</w:t>
      </w:r>
      <w:r>
        <w:rPr>
          <w:rFonts w:cs="微软雅黑 Light"/>
          <w:color w:val="333333"/>
          <w:szCs w:val="21"/>
          <w:u w:color="333333"/>
          <w:shd w:val="clear" w:color="auto" w:fill="FFFFFF"/>
        </w:rPr>
        <w:fldChar w:fldCharType="end"/>
      </w:r>
      <w:r>
        <w:rPr>
          <w:rFonts w:cs="微软雅黑 Light"/>
          <w:color w:val="333333"/>
          <w:szCs w:val="21"/>
          <w:u w:color="333333"/>
          <w:shd w:val="clear" w:color="auto" w:fill="FFFFFF"/>
        </w:rPr>
        <w:t>（</w:t>
      </w:r>
      <w:r>
        <w:rPr>
          <w:rFonts w:cs="微软雅黑 Light"/>
          <w:b/>
          <w:bCs/>
          <w:color w:val="C00000"/>
          <w:szCs w:val="21"/>
          <w:u w:color="333333"/>
          <w:shd w:val="clear" w:color="auto" w:fill="FFFFFF"/>
        </w:rPr>
        <w:t>sql-client.execution.max-table-result.rows</w:t>
      </w:r>
      <w:r>
        <w:rPr>
          <w:rFonts w:cs="微软雅黑 Light"/>
          <w:color w:val="333333"/>
          <w:szCs w:val="21"/>
          <w:u w:color="333333"/>
          <w:shd w:val="clear" w:color="auto" w:fill="FFFFFF"/>
        </w:rPr>
        <w:t>）的限制。</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9074"/>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16571" w:type="dxa"/>
            <w:tcBorders>
              <w:tl2br w:val="nil"/>
              <w:tr2bl w:val="nil"/>
            </w:tcBorders>
            <w:shd w:val="clear" w:color="auto" w:fill="ECF8F2"/>
          </w:tcPr>
          <w:p>
            <w:pPr>
              <w:pStyle w:val="14"/>
              <w:spacing w:before="93" w:after="93"/>
              <w:jc w:val="both"/>
              <w:rPr>
                <w:rFonts w:cs="微软雅黑 Light"/>
                <w:color w:val="333333"/>
                <w:szCs w:val="21"/>
                <w:u w:color="333333"/>
                <w:shd w:val="clear" w:color="auto" w:fill="FFFFFF"/>
              </w:rPr>
            </w:pPr>
            <w:r>
              <w:rPr>
                <w:rFonts w:hint="eastAsia" w:cs="微软雅黑 Light"/>
                <w:b/>
                <w:bCs/>
                <w:color w:val="C00000"/>
                <w:szCs w:val="21"/>
                <w:u w:color="333333"/>
                <w:shd w:val="clear" w:color="auto" w:fill="FFFFFF"/>
              </w:rPr>
              <w:t>注意</w:t>
            </w:r>
            <w:r>
              <w:rPr>
                <w:rFonts w:cs="微软雅黑 Light"/>
                <w:b/>
                <w:bCs/>
                <w:color w:val="C00000"/>
                <w:szCs w:val="21"/>
                <w:u w:color="333333"/>
                <w:shd w:val="clear" w:color="auto" w:fill="FFFFFF"/>
              </w:rPr>
              <w:t>：</w:t>
            </w:r>
            <w:r>
              <w:rPr>
                <w:rFonts w:cs="微软雅黑 Light"/>
                <w:color w:val="333333"/>
                <w:szCs w:val="21"/>
                <w:u w:color="333333"/>
                <w:shd w:val="clear" w:color="auto" w:fill="FFFFFF"/>
              </w:rPr>
              <w:t>在批处理环境下执行的查询只能用表格模式或者Tableau模式进行检索。</w:t>
            </w:r>
          </w:p>
          <w:p>
            <w:pPr>
              <w:pStyle w:val="14"/>
              <w:spacing w:before="93" w:after="93"/>
              <w:jc w:val="both"/>
              <w:rPr>
                <w:rFonts w:cs="微软雅黑 Light"/>
                <w:color w:val="333333"/>
                <w:szCs w:val="21"/>
                <w:u w:color="333333"/>
                <w:shd w:val="clear" w:color="auto" w:fill="FFFFFF"/>
              </w:rPr>
            </w:pPr>
            <w:r>
              <w:rPr>
                <w:rFonts w:cs="微软雅黑 Light"/>
                <w:color w:val="333333"/>
                <w:szCs w:val="21"/>
                <w:u w:color="333333"/>
                <w:shd w:val="clear" w:color="auto" w:fill="FFFFFF"/>
              </w:rPr>
              <w:t>定义查询语句后，可以将其作为长时间运行的独立 Flink 作业提交给集群。</w:t>
            </w:r>
          </w:p>
          <w:p>
            <w:pPr>
              <w:pStyle w:val="14"/>
              <w:spacing w:before="93" w:after="93"/>
              <w:jc w:val="both"/>
              <w:rPr>
                <w:rFonts w:cs="微软雅黑 Light"/>
                <w:color w:val="333333"/>
                <w:szCs w:val="21"/>
                <w:u w:color="333333"/>
                <w:shd w:val="clear" w:color="auto" w:fill="FFFFFF"/>
              </w:rPr>
            </w:pPr>
            <w:r>
              <w:fldChar w:fldCharType="begin"/>
            </w:r>
            <w:r>
              <w:instrText xml:space="preserve"> HYPERLINK "https://ci.apache.org/projects/flink/flink-docs-release-1.13/zh/docs/dev/table/sqlclient/" \l "configuration" </w:instrText>
            </w:r>
            <w:r>
              <w:fldChar w:fldCharType="separate"/>
            </w:r>
            <w:r>
              <w:rPr>
                <w:rFonts w:cs="微软雅黑 Light"/>
                <w:color w:val="333333"/>
                <w:szCs w:val="21"/>
                <w:u w:color="333333"/>
                <w:shd w:val="clear" w:color="auto" w:fill="FFFFFF"/>
              </w:rPr>
              <w:t>配置部分</w:t>
            </w:r>
            <w:r>
              <w:rPr>
                <w:rFonts w:cs="微软雅黑 Light"/>
                <w:color w:val="333333"/>
                <w:szCs w:val="21"/>
                <w:u w:color="333333"/>
                <w:shd w:val="clear" w:color="auto" w:fill="FFFFFF"/>
              </w:rPr>
              <w:fldChar w:fldCharType="end"/>
            </w:r>
            <w:r>
              <w:rPr>
                <w:rFonts w:cs="微软雅黑 Light"/>
                <w:color w:val="333333"/>
                <w:szCs w:val="21"/>
                <w:u w:color="333333"/>
                <w:shd w:val="clear" w:color="auto" w:fill="FFFFFF"/>
              </w:rPr>
              <w:t>解释如何声明读取数据的 table source，写入数据的 sink 以及配置其他表程序属性的方法。</w:t>
            </w:r>
          </w:p>
        </w:tc>
      </w:tr>
    </w:tbl>
    <w:p>
      <w:pPr>
        <w:spacing w:before="93" w:after="93" w:line="360" w:lineRule="auto"/>
        <w:jc w:val="both"/>
        <w:rPr>
          <w:rFonts w:ascii="宋体" w:hAnsi="宋体" w:eastAsia="宋体" w:cs="宋体"/>
          <w:szCs w:val="24"/>
        </w:rPr>
      </w:pPr>
    </w:p>
    <w:p>
      <w:pPr>
        <w:spacing w:before="93" w:after="93"/>
      </w:pPr>
    </w:p>
    <w:p>
      <w:pPr>
        <w:pStyle w:val="4"/>
        <w:spacing w:before="312" w:after="312"/>
      </w:pPr>
      <w:r>
        <w:t>[</w:t>
      </w:r>
      <w:r>
        <w:rPr>
          <w:rFonts w:hint="eastAsia"/>
        </w:rPr>
        <w:t>理解</w:t>
      </w:r>
      <w:r>
        <w:t xml:space="preserve">] – </w:t>
      </w:r>
      <w:r>
        <w:rPr>
          <w:rFonts w:hint="eastAsia"/>
        </w:rPr>
        <w:t>Flink概念透析</w:t>
      </w:r>
      <w:r>
        <w:t xml:space="preserve"> </w:t>
      </w:r>
    </w:p>
    <w:p>
      <w:pPr>
        <w:pStyle w:val="5"/>
        <w:spacing w:before="312" w:after="312"/>
        <w:ind w:left="1350" w:leftChars="0" w:firstLineChars="0"/>
      </w:pPr>
      <w:bookmarkStart w:id="6" w:name="_Toc8693"/>
      <w:bookmarkStart w:id="7" w:name="_Toc15586"/>
      <w:r>
        <w:rPr>
          <w:rFonts w:hint="eastAsia"/>
        </w:rPr>
        <w:t>Flink基石</w:t>
      </w:r>
      <w:bookmarkEnd w:id="6"/>
      <w:bookmarkEnd w:id="7"/>
    </w:p>
    <w:p>
      <w:pPr>
        <w:pStyle w:val="14"/>
        <w:spacing w:before="93" w:after="93"/>
        <w:ind w:firstLine="420" w:firstLineChars="200"/>
        <w:rPr>
          <w:rFonts w:cs="微软雅黑 Light"/>
          <w:color w:val="333333"/>
          <w:szCs w:val="21"/>
          <w:u w:color="333333"/>
          <w:shd w:val="clear" w:color="auto" w:fill="FFFFFF"/>
          <w:lang w:eastAsia="zh-TW"/>
        </w:rPr>
      </w:pPr>
      <w:r>
        <w:rPr>
          <w:rFonts w:hint="eastAsia" w:cs="微软雅黑 Light"/>
          <w:color w:val="333333"/>
          <w:szCs w:val="21"/>
          <w:u w:color="333333"/>
          <w:shd w:val="clear" w:color="auto" w:fill="FFFFFF"/>
        </w:rPr>
        <w:t>Flink之所以能这么流行，离不开它最重要的四个基石：</w:t>
      </w:r>
      <w:r>
        <w:rPr>
          <w:rFonts w:hint="eastAsia" w:cs="微软雅黑 Light"/>
          <w:b/>
          <w:bCs/>
          <w:color w:val="C00000"/>
          <w:szCs w:val="21"/>
          <w:u w:color="333333"/>
          <w:shd w:val="clear" w:color="auto" w:fill="FFFFFF"/>
        </w:rPr>
        <w:t>Checkpoint、State、Time、Window</w:t>
      </w:r>
      <w:r>
        <w:rPr>
          <w:rFonts w:hint="eastAsia" w:cs="微软雅黑 Light"/>
          <w:color w:val="333333"/>
          <w:szCs w:val="21"/>
          <w:u w:color="333333"/>
          <w:shd w:val="clear" w:color="auto" w:fill="FFFFFF"/>
        </w:rPr>
        <w:t>。</w:t>
      </w:r>
    </w:p>
    <w:p>
      <w:pPr>
        <w:spacing w:before="93" w:after="93" w:line="360" w:lineRule="auto"/>
        <w:jc w:val="both"/>
        <w:rPr>
          <w:rFonts w:ascii="宋体" w:hAnsi="宋体" w:eastAsia="宋体" w:cs="宋体"/>
        </w:rPr>
      </w:pPr>
      <w:r>
        <w:rPr>
          <w:rFonts w:hint="eastAsia" w:ascii="宋体" w:hAnsi="宋体" w:eastAsia="宋体" w:cs="宋体"/>
          <w:kern w:val="2"/>
          <w:szCs w:val="22"/>
          <w:lang w:bidi="ar"/>
        </w:rPr>
        <w:drawing>
          <wp:inline distT="0" distB="0" distL="114300" distR="114300">
            <wp:extent cx="5886450" cy="3320415"/>
            <wp:effectExtent l="0" t="0" r="0" b="0"/>
            <wp:docPr id="60" name="图片 123" descr="155982145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3" descr="1559821452435"/>
                    <pic:cNvPicPr>
                      <a:picLocks noChangeAspect="1"/>
                    </pic:cNvPicPr>
                  </pic:nvPicPr>
                  <pic:blipFill>
                    <a:blip r:embed="rId38"/>
                    <a:stretch>
                      <a:fillRect/>
                    </a:stretch>
                  </pic:blipFill>
                  <pic:spPr>
                    <a:xfrm>
                      <a:off x="0" y="0"/>
                      <a:ext cx="5920170" cy="3339584"/>
                    </a:xfrm>
                    <a:prstGeom prst="rect">
                      <a:avLst/>
                    </a:prstGeom>
                    <a:noFill/>
                    <a:ln w="9525">
                      <a:noFill/>
                    </a:ln>
                  </pic:spPr>
                </pic:pic>
              </a:graphicData>
            </a:graphic>
          </wp:inline>
        </w:drawing>
      </w:r>
    </w:p>
    <w:p>
      <w:pPr>
        <w:pStyle w:val="5"/>
        <w:spacing w:before="312" w:after="312"/>
        <w:ind w:left="1350" w:leftChars="0" w:firstLineChars="0"/>
        <w:rPr>
          <w:szCs w:val="22"/>
        </w:rPr>
      </w:pPr>
      <w:bookmarkStart w:id="8" w:name="_Toc16071"/>
      <w:bookmarkStart w:id="9" w:name="_Toc26944"/>
      <w:r>
        <w:rPr>
          <w:rFonts w:hint="eastAsia"/>
          <w:szCs w:val="22"/>
        </w:rPr>
        <w:t>系统架构</w:t>
      </w:r>
    </w:p>
    <w:p>
      <w:pPr>
        <w:spacing w:before="93" w:after="93"/>
        <w:ind w:firstLine="420" w:firstLineChars="200"/>
      </w:pPr>
      <w:r>
        <w:rPr>
          <w:rFonts w:hint="eastAsia"/>
        </w:rPr>
        <w:t>对于数据处理系统的架构，最简单的实现方式当然就是单节点。当数据量增大、处理计算更加复杂时，我们可以考虑增加 CPU 数量、加大内存，也就是让这一台机器变得性能更强大，从而提高吞吐量——这就是所谓的 SMP（Symmetrical Multi-Processing，对称多处理）架构。但是这样做问题非常明显：所有 CPU 是完全平等、共享内存和总线资源的，这就势必造成资源竞争；而且随着 CPU 核心数量的增加，机器的成本会指数增长，所以 SMP 的可扩展性是比较差的，无法应对海量数据的处理场景。</w:t>
      </w:r>
    </w:p>
    <w:p>
      <w:pPr>
        <w:spacing w:before="93" w:after="93"/>
        <w:ind w:firstLine="420" w:firstLineChars="200"/>
      </w:pPr>
      <w:r>
        <w:rPr>
          <w:rFonts w:hint="eastAsia"/>
        </w:rPr>
        <w:t>于是人们提出了“不共享任何东西”（share-nothing）的分布式架构。从以 Greenplum 为代表的 MPP（Massively Parallel Processing，大规模并行处理）架构，到 Hadoop、Spark 为代表的批处理架构，再到 Storm、Flink 为代表的流处理架构，都是以分布式作为系统架构的基本形态的。</w:t>
      </w:r>
    </w:p>
    <w:p>
      <w:pPr>
        <w:spacing w:before="93" w:after="93"/>
        <w:ind w:firstLine="420" w:firstLineChars="200"/>
      </w:pPr>
      <w:r>
        <w:rPr>
          <w:rFonts w:hint="eastAsia"/>
        </w:rPr>
        <w:t>我们已经知道，Flink 就是一个分布式的并行流处理系统。简单来说，它会由多个进程构成，这些进程一般会分布运行在不同的机器上。</w:t>
      </w:r>
    </w:p>
    <w:p>
      <w:pPr>
        <w:spacing w:before="93" w:after="93"/>
        <w:ind w:firstLine="420" w:firstLineChars="200"/>
      </w:pPr>
      <w:r>
        <w:rPr>
          <w:rFonts w:hint="eastAsia"/>
        </w:rPr>
        <w:t>正如一个团队，人多了就会难以管理；对于一个分布式系统来说，也需要面对很多棘手的问题。其中的核心问题有：</w:t>
      </w:r>
      <w:r>
        <w:rPr>
          <w:rFonts w:hint="eastAsia"/>
          <w:b/>
          <w:bCs/>
          <w:color w:val="C00000"/>
        </w:rPr>
        <w:t>集群中资源的分配和管理、进程协调调度、持久化和高可用的数据存储，以及故障恢复</w:t>
      </w:r>
      <w:r>
        <w:rPr>
          <w:rFonts w:hint="eastAsia"/>
        </w:rPr>
        <w:t>。</w:t>
      </w:r>
    </w:p>
    <w:p>
      <w:pPr>
        <w:spacing w:before="93" w:after="93"/>
        <w:ind w:firstLine="420" w:firstLineChars="200"/>
      </w:pPr>
      <w:r>
        <w:rPr>
          <w:rFonts w:hint="eastAsia"/>
        </w:rPr>
        <w:t>对于这些分布式系统的经典问题，业内已有比较成熟的解决方案和服务。所以 Flink 并不会自己去处理所有的问题，而是利用了现有的集群架构和服务，这样它就可以把精力集中在核心工作——分布式数据流处理上了。Flink 可以配置为独立（Standalone）集群运行，也可以方便地跟一些集群资源管理工具集成使用，比如 YARN、Kubernetes。Flink 也不会自己去提供持久化的分布式存储，而是直接利用了已有的分布式文件系统（比如 HDFS）或者对象存储（比如 S3）。而对于高可用的配置，Flink 是依靠 Apache ZooKeeper 来完成的。</w:t>
      </w:r>
    </w:p>
    <w:p>
      <w:pPr>
        <w:spacing w:before="93" w:after="93"/>
        <w:ind w:firstLine="420" w:firstLineChars="200"/>
      </w:pPr>
      <w:r>
        <w:rPr>
          <w:rFonts w:hint="eastAsia"/>
        </w:rPr>
        <w:t>我们所要重点了解的，就是在 Flink 中有哪些组件、是怎样具体实现一个分布式流处理系统的。如果大家对 Spark 或者 Storm 比较熟悉，那么稍后就会发现，Flink 其实有类似的概念和架构。</w:t>
      </w:r>
    </w:p>
    <w:p>
      <w:pPr>
        <w:pStyle w:val="6"/>
        <w:spacing w:before="312" w:after="312"/>
        <w:rPr>
          <w:rFonts w:hint="default"/>
        </w:rPr>
      </w:pPr>
      <w:r>
        <w:t>整体构成</w:t>
      </w:r>
    </w:p>
    <w:p>
      <w:pPr>
        <w:spacing w:before="93" w:after="93"/>
        <w:ind w:firstLine="420" w:firstLineChars="200"/>
      </w:pPr>
      <w:r>
        <w:rPr>
          <w:rFonts w:hint="eastAsia"/>
        </w:rPr>
        <w:t>Flink 的运行时架构中，最重要的就是两大组件：作业管理器（JobManger）和任务管理器（TaskManager）。对于一个提交执行的作业，JobManager 是真正意义上的“管理者”（Master），负责管理调度，所以在不考虑高可用的情况下只能有一个；而 TaskManager 是“工作者”（Worker、Slave），负责执行任务处理数据，所以可以有一个或多个。Flink 的作业提交和任务处理时的系统如图所示。</w:t>
      </w:r>
    </w:p>
    <w:p>
      <w:pPr>
        <w:spacing w:before="93" w:after="93"/>
      </w:pPr>
      <w:r>
        <w:drawing>
          <wp:inline distT="0" distB="0" distL="114300" distR="114300">
            <wp:extent cx="5845810" cy="3302635"/>
            <wp:effectExtent l="0" t="0" r="2540" b="12065"/>
            <wp:docPr id="20" name="图片 8"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descr="图形用户界面&#10;&#10;中度可信度描述已自动生成"/>
                    <pic:cNvPicPr>
                      <a:picLocks noChangeAspect="1"/>
                    </pic:cNvPicPr>
                  </pic:nvPicPr>
                  <pic:blipFill>
                    <a:blip r:embed="rId39"/>
                    <a:stretch>
                      <a:fillRect/>
                    </a:stretch>
                  </pic:blipFill>
                  <pic:spPr>
                    <a:xfrm>
                      <a:off x="0" y="0"/>
                      <a:ext cx="5886468" cy="3325803"/>
                    </a:xfrm>
                    <a:prstGeom prst="rect">
                      <a:avLst/>
                    </a:prstGeom>
                    <a:noFill/>
                    <a:ln>
                      <a:noFill/>
                    </a:ln>
                  </pic:spPr>
                </pic:pic>
              </a:graphicData>
            </a:graphic>
          </wp:inline>
        </w:drawing>
      </w:r>
    </w:p>
    <w:p>
      <w:pPr>
        <w:spacing w:before="93" w:after="93"/>
        <w:ind w:firstLine="420" w:firstLineChars="200"/>
        <w:jc w:val="both"/>
      </w:pPr>
      <w:r>
        <w:rPr>
          <w:rFonts w:hint="eastAsia"/>
        </w:rPr>
        <w:t>这里首先要说明一下“客户端”。其实客户端并不是处理系统的一部分，它只负责作业的提交。具体来说，就是调用程序的 main 方法，将代码转换成“数据流图”（Dataflow Graph），并最终生成作业图（JobGraph），一并发送给 JobManager。提交之后，任务的执行其实就跟客户端没有关系了；我们可以在客户端选择断开与 JobManager 的连接, 也可以继续保持连接。之前我们在命令提交作业时，加上的-d 参数，就是表示分离模式（detached mode)，也就是断开连接。</w:t>
      </w:r>
    </w:p>
    <w:p>
      <w:pPr>
        <w:spacing w:before="93" w:after="93"/>
        <w:ind w:firstLine="420" w:firstLineChars="200"/>
      </w:pPr>
      <w:r>
        <w:rPr>
          <w:rFonts w:hint="eastAsia"/>
        </w:rPr>
        <w:t>当然，客户端可以随时连接到 JobManager，获取当前作业的状态和执行结果，也可以发送请求取消作业。我们在上一章中不论通过 Web UI 还是命令行执行“flink run”的相关操作，都是通过客户端实现的。</w:t>
      </w:r>
    </w:p>
    <w:p>
      <w:pPr>
        <w:spacing w:before="93" w:after="93"/>
      </w:pPr>
    </w:p>
    <w:p>
      <w:pPr>
        <w:spacing w:before="93" w:after="93"/>
      </w:pPr>
      <w:r>
        <w:rPr>
          <w:rFonts w:hint="eastAsia"/>
        </w:rPr>
        <w:t>JobManager 和 TaskManagers 可以以不同的方式启动：</w:t>
      </w:r>
    </w:p>
    <w:p>
      <w:pPr>
        <w:pStyle w:val="103"/>
        <w:numPr>
          <w:ilvl w:val="0"/>
          <w:numId w:val="6"/>
        </w:numPr>
        <w:spacing w:before="93" w:after="93"/>
        <w:ind w:firstLineChars="0"/>
      </w:pPr>
      <w:r>
        <w:rPr>
          <w:rFonts w:hint="eastAsia"/>
        </w:rPr>
        <w:t>作为独立（Standalone）集群的进程，直接在机器上启动</w:t>
      </w:r>
    </w:p>
    <w:p>
      <w:pPr>
        <w:pStyle w:val="103"/>
        <w:numPr>
          <w:ilvl w:val="0"/>
          <w:numId w:val="6"/>
        </w:numPr>
        <w:spacing w:before="93" w:after="93"/>
        <w:ind w:firstLineChars="0"/>
      </w:pPr>
      <w:r>
        <w:rPr>
          <w:rFonts w:hint="eastAsia"/>
        </w:rPr>
        <w:t>在容器中启动</w:t>
      </w:r>
    </w:p>
    <w:p>
      <w:pPr>
        <w:pStyle w:val="103"/>
        <w:numPr>
          <w:ilvl w:val="0"/>
          <w:numId w:val="6"/>
        </w:numPr>
        <w:spacing w:before="93" w:after="93"/>
        <w:ind w:firstLineChars="0"/>
      </w:pPr>
      <w:r>
        <w:rPr>
          <w:rFonts w:hint="eastAsia"/>
        </w:rPr>
        <w:t>由资源管理平台调度启动，比如 YARN、K8S</w:t>
      </w:r>
    </w:p>
    <w:p>
      <w:pPr>
        <w:spacing w:before="93" w:after="93"/>
        <w:ind w:firstLine="420" w:firstLineChars="200"/>
        <w:jc w:val="both"/>
      </w:pPr>
      <w:r>
        <w:rPr>
          <w:rFonts w:hint="eastAsia"/>
        </w:rPr>
        <w:t>这其实就对应着不同的部署方式。TaskManager 启动之后，JobManager 会与它建立连接，并将作业图（JobGraph）转换成可执行的“执行图”（ExecutionGraph）分发给可用的 TaskManager，然后就由 TaskManager 具体执行任务。接下来，我们就具体介绍一下 JobManger 和 TaskManager 在整个过程中扮演的角色。</w:t>
      </w:r>
    </w:p>
    <w:p>
      <w:pPr>
        <w:pStyle w:val="6"/>
        <w:spacing w:before="312" w:after="312"/>
        <w:rPr>
          <w:rFonts w:hint="default"/>
        </w:rPr>
      </w:pPr>
      <w:r>
        <w:t>作业管理器（JobManager）</w:t>
      </w:r>
    </w:p>
    <w:p>
      <w:pPr>
        <w:spacing w:before="93" w:after="93"/>
        <w:ind w:firstLine="420" w:firstLineChars="200"/>
        <w:jc w:val="both"/>
      </w:pPr>
      <w:r>
        <w:rPr>
          <w:rFonts w:hint="eastAsia"/>
        </w:rPr>
        <w:t>JobManager 是一个 Flink 集群中任务管理和调度的核心，是控制应用执行的主进程。也就是说，每个应用都应该被唯一的 JobManager 所控制执行。当然，在高可用（HA）的场景下，可能会出现多个 JobManager；这时只有一个是正在运行的领导节点（leader），其他都是备用节点（standby）。JobManger 又包含 3 个不同的组件，下面我们一一讲解。</w:t>
      </w:r>
    </w:p>
    <w:p>
      <w:pPr>
        <w:spacing w:before="93" w:after="93"/>
        <w:jc w:val="both"/>
        <w:rPr>
          <w:rFonts w:hint="eastAsia"/>
        </w:rPr>
      </w:pPr>
    </w:p>
    <w:p>
      <w:pPr>
        <w:numPr>
          <w:ilvl w:val="0"/>
          <w:numId w:val="2"/>
        </w:numPr>
        <w:spacing w:before="93" w:after="93"/>
        <w:rPr>
          <w:szCs w:val="22"/>
        </w:rPr>
      </w:pPr>
      <w:r>
        <w:rPr>
          <w:rFonts w:hint="eastAsia"/>
          <w:szCs w:val="22"/>
        </w:rPr>
        <w:t>JobMaster</w:t>
      </w:r>
    </w:p>
    <w:p>
      <w:pPr>
        <w:spacing w:before="93" w:after="93"/>
        <w:ind w:firstLine="420"/>
        <w:rPr>
          <w:szCs w:val="22"/>
        </w:rPr>
      </w:pPr>
      <w:r>
        <w:rPr>
          <w:rFonts w:hint="eastAsia"/>
          <w:szCs w:val="22"/>
        </w:rPr>
        <w:t>JobMaster 是 JobManager 中最核心的组件，负责处理单独的作业（Job）。所以 JobMaster和具体的 Job 是一一对应的，多个 Job 可以同时运行在一个 Flink 集群中, 每个 Job 都有一个自己的 JobMaster。需要注意在早期版本的 Flink 中，没有 JobMaster 的概念；而 JobManager的概念范围较小，实际指的就是现在所说的 JobMaster。</w:t>
      </w:r>
    </w:p>
    <w:p>
      <w:pPr>
        <w:spacing w:before="93" w:after="93"/>
        <w:ind w:firstLine="420"/>
        <w:jc w:val="both"/>
        <w:rPr>
          <w:szCs w:val="22"/>
        </w:rPr>
      </w:pPr>
      <w:r>
        <w:rPr>
          <w:rFonts w:hint="eastAsia"/>
          <w:szCs w:val="22"/>
        </w:rPr>
        <w:t>在作业提交时，JobMaster 会先接收到要执行的应用。这里所说“应用”一般是客户端提交来的，包括：Jar 包，数据流图（dataflow graph），和作业图（JobGraph）。</w:t>
      </w:r>
    </w:p>
    <w:p>
      <w:pPr>
        <w:spacing w:before="93" w:after="93"/>
        <w:ind w:firstLine="420"/>
        <w:jc w:val="both"/>
        <w:rPr>
          <w:szCs w:val="22"/>
        </w:rPr>
      </w:pPr>
      <w:r>
        <w:rPr>
          <w:rFonts w:hint="eastAsia"/>
          <w:szCs w:val="22"/>
        </w:rPr>
        <w:t>JobMaster 会把 JobGraph 转换成一个物理层面的数据流图，这个图被叫作“执行图”（ExecutionGraph），它包含了所有可以并发执行</w:t>
      </w:r>
      <w:r>
        <w:rPr>
          <w:rFonts w:hint="eastAsia"/>
          <w:b w:val="0"/>
          <w:bCs w:val="0"/>
          <w:szCs w:val="22"/>
        </w:rPr>
        <w:t>的</w:t>
      </w:r>
      <w:r>
        <w:rPr>
          <w:rFonts w:hint="eastAsia"/>
          <w:szCs w:val="22"/>
        </w:rPr>
        <w:t>任务。JobMaster 会向资源管理器（ResourceManager）发出请求，申请执行任务必要的资源。一旦它获取到了足够的资源，就会将执行图分发到真正运行它们的 TaskManager 上。而在运行过程中，JobMaster 会负责所有需要中央协调的操作，比如说检查点（checkpoints）的协调。</w:t>
      </w:r>
    </w:p>
    <w:p>
      <w:pPr>
        <w:spacing w:before="93" w:after="93"/>
        <w:jc w:val="both"/>
        <w:rPr>
          <w:rFonts w:hint="eastAsia"/>
          <w:szCs w:val="22"/>
        </w:rPr>
      </w:pPr>
    </w:p>
    <w:p>
      <w:pPr>
        <w:numPr>
          <w:ilvl w:val="0"/>
          <w:numId w:val="2"/>
        </w:numPr>
        <w:spacing w:before="93" w:after="93"/>
        <w:rPr>
          <w:szCs w:val="22"/>
        </w:rPr>
      </w:pPr>
      <w:r>
        <w:rPr>
          <w:rFonts w:hint="eastAsia"/>
          <w:szCs w:val="22"/>
        </w:rPr>
        <w:t>资源管理器（ResourceManager）</w:t>
      </w:r>
    </w:p>
    <w:p>
      <w:pPr>
        <w:spacing w:before="93" w:after="93"/>
        <w:ind w:firstLine="420"/>
        <w:jc w:val="both"/>
        <w:rPr>
          <w:szCs w:val="22"/>
        </w:rPr>
      </w:pPr>
      <w:r>
        <w:rPr>
          <w:rFonts w:hint="eastAsia"/>
          <w:szCs w:val="22"/>
        </w:rPr>
        <w:t>ResourceManager 主要负责资源的分配和管理，在 Flink 集群中只有一个。所谓“资源”，主要是指 TaskManager 的任务槽（task slots）。任务槽就是 Flink 集群中的资源调配单元，包含了机器用来执行计算的一组 CPU 和内存资源。每一个任务（Task）都需要分配到一个 slot 上执行。</w:t>
      </w:r>
    </w:p>
    <w:p>
      <w:pPr>
        <w:spacing w:before="93" w:after="93"/>
        <w:ind w:firstLine="420"/>
        <w:jc w:val="both"/>
        <w:rPr>
          <w:szCs w:val="22"/>
        </w:rPr>
      </w:pPr>
      <w:r>
        <w:rPr>
          <w:rFonts w:hint="eastAsia"/>
          <w:b/>
          <w:bCs/>
          <w:color w:val="C00000"/>
          <w:szCs w:val="22"/>
        </w:rPr>
        <w:t>这里注意要把 Flink 内置的 ResourceManager 和其他资源管理平台（比如 YARN）的ResourceManager 区分开</w:t>
      </w:r>
      <w:r>
        <w:rPr>
          <w:rFonts w:hint="eastAsia"/>
          <w:szCs w:val="22"/>
        </w:rPr>
        <w:t>。</w:t>
      </w:r>
    </w:p>
    <w:p>
      <w:pPr>
        <w:spacing w:before="93" w:after="93"/>
        <w:ind w:firstLine="420"/>
        <w:jc w:val="both"/>
        <w:rPr>
          <w:szCs w:val="22"/>
        </w:rPr>
      </w:pPr>
      <w:r>
        <w:rPr>
          <w:rFonts w:hint="eastAsia"/>
          <w:szCs w:val="22"/>
        </w:rPr>
        <w:t>Flink 的 ResourceManager，针对不同的环境和资源管理平台（比如 Standalone 部署，或者YARN），有不同的具体实现。在 Standalone 部署时，因为 TaskManager 是单独启动的（没有Per-Job 模式），所以 ResourceManager 只能分发可用 TaskManager 的任务槽，不能单独启动新TaskManager。</w:t>
      </w:r>
    </w:p>
    <w:p>
      <w:pPr>
        <w:spacing w:before="93" w:after="93"/>
        <w:ind w:firstLine="420"/>
        <w:jc w:val="both"/>
        <w:rPr>
          <w:szCs w:val="22"/>
        </w:rPr>
      </w:pPr>
      <w:r>
        <w:rPr>
          <w:rFonts w:hint="eastAsia"/>
          <w:szCs w:val="22"/>
        </w:rPr>
        <w:t>而在有资源管理平台时，就不受此限制。当新的作业申请资源时，ResourceManager 会将有空闲槽位的 TaskManager 分配给 JobMaster。如果 ResourceManager 没有足够的任务槽，它</w:t>
      </w:r>
    </w:p>
    <w:p>
      <w:pPr>
        <w:spacing w:before="93" w:after="93"/>
        <w:jc w:val="both"/>
        <w:rPr>
          <w:szCs w:val="22"/>
        </w:rPr>
      </w:pPr>
      <w:r>
        <w:rPr>
          <w:rFonts w:hint="eastAsia"/>
          <w:szCs w:val="22"/>
        </w:rPr>
        <w:t>还可以向资源提供平台发起会话，请求提供启动 TaskManager 进程的容器。另外，ResourceManager 还负责停掉空闲的 TaskManager，释放计算资源。</w:t>
      </w:r>
    </w:p>
    <w:p>
      <w:pPr>
        <w:spacing w:before="93" w:after="93"/>
        <w:rPr>
          <w:rFonts w:hint="eastAsia"/>
          <w:szCs w:val="22"/>
        </w:rPr>
      </w:pPr>
    </w:p>
    <w:p>
      <w:pPr>
        <w:numPr>
          <w:ilvl w:val="0"/>
          <w:numId w:val="2"/>
        </w:numPr>
        <w:spacing w:before="93" w:after="93"/>
        <w:rPr>
          <w:szCs w:val="22"/>
        </w:rPr>
      </w:pPr>
      <w:r>
        <w:rPr>
          <w:rFonts w:hint="eastAsia"/>
          <w:szCs w:val="22"/>
        </w:rPr>
        <w:t>分发器（Dispatcher）</w:t>
      </w:r>
    </w:p>
    <w:p>
      <w:pPr>
        <w:spacing w:before="93" w:after="93"/>
        <w:ind w:firstLine="420"/>
        <w:rPr>
          <w:szCs w:val="22"/>
        </w:rPr>
      </w:pPr>
      <w:r>
        <w:rPr>
          <w:rFonts w:hint="eastAsia"/>
          <w:szCs w:val="22"/>
        </w:rPr>
        <w:t>Dispatcher 主要负责提供一个 REST 接口，用来提交应用，并且负责为每一个新提交的作业启动一个新的 JobMaster 组件。Dispatcher 也会启动一个 Web UI，用来方便地展示和监控作</w:t>
      </w:r>
    </w:p>
    <w:p>
      <w:pPr>
        <w:spacing w:before="93" w:after="93"/>
        <w:rPr>
          <w:szCs w:val="22"/>
        </w:rPr>
      </w:pPr>
      <w:r>
        <w:rPr>
          <w:rFonts w:hint="eastAsia"/>
          <w:szCs w:val="22"/>
        </w:rPr>
        <w:t>业执行的信息。Dispatcher 在架构中并不是必需的，在不同的部署模式下可能会被忽略掉。</w:t>
      </w:r>
    </w:p>
    <w:p>
      <w:pPr>
        <w:pStyle w:val="6"/>
        <w:spacing w:before="312" w:after="312"/>
        <w:rPr>
          <w:rFonts w:hint="default"/>
        </w:rPr>
      </w:pPr>
      <w:r>
        <w:t>任务管理器（TaskManager）</w:t>
      </w:r>
    </w:p>
    <w:p>
      <w:pPr>
        <w:spacing w:before="93" w:after="93"/>
        <w:ind w:firstLine="420"/>
        <w:jc w:val="both"/>
      </w:pPr>
      <w:r>
        <w:rPr>
          <w:rFonts w:hint="eastAsia"/>
        </w:rPr>
        <w:t>TaskManager 是 Flink 中的工作进程，数据流的具体计算就是它来做的，所以也被称为“Worker”。Flink 集群中必须至少有一个 TaskManager；当然由于分布式计算的考虑，通常会有多个 TaskManager 运行，每一个 TaskManager 都包含了一定数量的任务槽（task slots）。Slot是资源调度的最小单位，slot 的数量限制了 TaskManager 能够并行处理的任务数量。</w:t>
      </w:r>
    </w:p>
    <w:p>
      <w:pPr>
        <w:spacing w:before="93" w:after="93"/>
        <w:ind w:firstLine="420"/>
        <w:jc w:val="both"/>
      </w:pPr>
      <w:r>
        <w:rPr>
          <w:rFonts w:hint="eastAsia"/>
        </w:rPr>
        <w:t>启动之后，TaskManager 会向资源管理器注册它的 slots；收到资源管理器的指令后，TaskManager 就会将一个或者多个槽位提供给 JobMaster 调用，JobMaster 就可以分配任务来执行了。</w:t>
      </w:r>
    </w:p>
    <w:p>
      <w:pPr>
        <w:spacing w:before="93" w:after="93"/>
        <w:ind w:firstLine="420"/>
        <w:jc w:val="both"/>
        <w:rPr>
          <w:rFonts w:hint="eastAsia"/>
        </w:rPr>
      </w:pPr>
      <w:r>
        <w:rPr>
          <w:rFonts w:hint="eastAsia"/>
        </w:rPr>
        <w:t>在执行过程中，TaskManager 可以缓冲数据，还可以跟其他运行同一应用的 TaskManager交换数据。</w:t>
      </w:r>
    </w:p>
    <w:p>
      <w:pPr>
        <w:pStyle w:val="5"/>
        <w:spacing w:before="312" w:after="312"/>
        <w:ind w:left="1350" w:leftChars="0" w:firstLineChars="0"/>
        <w:rPr>
          <w:szCs w:val="22"/>
        </w:rPr>
      </w:pPr>
      <w:bookmarkStart w:id="10" w:name="_Toc21785"/>
      <w:bookmarkStart w:id="11" w:name="_Toc20604"/>
      <w:r>
        <w:rPr>
          <w:rFonts w:hint="eastAsia"/>
          <w:szCs w:val="22"/>
        </w:rPr>
        <w:t>作业提交流程</w:t>
      </w:r>
    </w:p>
    <w:p>
      <w:pPr>
        <w:spacing w:before="93" w:after="93"/>
        <w:ind w:firstLine="420"/>
      </w:pPr>
      <w:r>
        <w:rPr>
          <w:rFonts w:hint="eastAsia"/>
        </w:rPr>
        <w:t>了解了 Flink 运行时的基本组件和系统架构，我们再来梳理一下作业提交的具体流程。</w:t>
      </w:r>
    </w:p>
    <w:p>
      <w:pPr>
        <w:pStyle w:val="6"/>
        <w:spacing w:before="312" w:after="312"/>
        <w:rPr>
          <w:rFonts w:hint="default"/>
        </w:rPr>
      </w:pPr>
      <w:r>
        <w:t>高层级抽象视角</w:t>
      </w:r>
    </w:p>
    <w:p>
      <w:pPr>
        <w:spacing w:before="93" w:after="93"/>
        <w:ind w:firstLine="420"/>
      </w:pPr>
      <w:r>
        <w:rPr>
          <w:rFonts w:hint="eastAsia"/>
        </w:rPr>
        <w:t>Flink 的提交流程，随着部署模式、资源管理平台的不同，会有不同的变化。首先我们从一个高层级的视角，来做一下抽象提炼，看一看作业提交时宏观上各组件是怎样交互协作的。</w:t>
      </w:r>
    </w:p>
    <w:p>
      <w:pPr>
        <w:spacing w:before="93" w:after="93"/>
      </w:pPr>
      <w:r>
        <w:rPr>
          <w:rFonts w:hint="eastAsia"/>
        </w:rPr>
        <w:t xml:space="preserve"> </w:t>
      </w:r>
      <w:r>
        <w:drawing>
          <wp:inline distT="0" distB="0" distL="114300" distR="114300">
            <wp:extent cx="5815965" cy="1787525"/>
            <wp:effectExtent l="0" t="0" r="0" b="3175"/>
            <wp:docPr id="40" name="图片 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图示&#10;&#10;描述已自动生成"/>
                    <pic:cNvPicPr>
                      <a:picLocks noChangeAspect="1"/>
                    </pic:cNvPicPr>
                  </pic:nvPicPr>
                  <pic:blipFill>
                    <a:blip r:embed="rId40"/>
                    <a:stretch>
                      <a:fillRect/>
                    </a:stretch>
                  </pic:blipFill>
                  <pic:spPr>
                    <a:xfrm>
                      <a:off x="0" y="0"/>
                      <a:ext cx="5845450" cy="1796653"/>
                    </a:xfrm>
                    <a:prstGeom prst="rect">
                      <a:avLst/>
                    </a:prstGeom>
                    <a:noFill/>
                    <a:ln>
                      <a:noFill/>
                    </a:ln>
                  </pic:spPr>
                </pic:pic>
              </a:graphicData>
            </a:graphic>
          </wp:inline>
        </w:drawing>
      </w:r>
    </w:p>
    <w:p>
      <w:pPr>
        <w:spacing w:before="93" w:after="93"/>
      </w:pPr>
      <w:r>
        <w:rPr>
          <w:rFonts w:hint="eastAsia"/>
        </w:rPr>
        <w:t>具体步骤如下：</w:t>
      </w:r>
    </w:p>
    <w:p>
      <w:pPr>
        <w:spacing w:before="93" w:after="93"/>
      </w:pPr>
      <w:r>
        <w:rPr>
          <w:rFonts w:hint="eastAsia"/>
        </w:rPr>
        <w:t>（1） 一般情况下，由客户端（App）通过分发器提供的 REST 接口，将作业提交给JobManager。</w:t>
      </w:r>
    </w:p>
    <w:p>
      <w:pPr>
        <w:spacing w:before="93" w:after="93"/>
      </w:pPr>
      <w:r>
        <w:rPr>
          <w:rFonts w:hint="eastAsia"/>
        </w:rPr>
        <w:t>（2）由分发器启动 JobMaster，并将作业（包含 JobGraph）提交给 JobMaster。</w:t>
      </w:r>
    </w:p>
    <w:p>
      <w:pPr>
        <w:spacing w:before="93" w:after="93"/>
      </w:pPr>
      <w:r>
        <w:rPr>
          <w:rFonts w:hint="eastAsia"/>
        </w:rPr>
        <w:t>（3）JobMaster 将 JobGraph 解析为可执行的 ExecutionGraph，得到所需的资源数量，然后向资源管理器请求资源（slots）。</w:t>
      </w:r>
    </w:p>
    <w:p>
      <w:pPr>
        <w:spacing w:before="93" w:after="93"/>
      </w:pPr>
      <w:r>
        <w:rPr>
          <w:rFonts w:hint="eastAsia"/>
        </w:rPr>
        <w:t>（4）资源管理器判断当前是否由足够的可用资源；如果没有，启动新的 TaskManager。</w:t>
      </w:r>
    </w:p>
    <w:p>
      <w:pPr>
        <w:spacing w:before="93" w:after="93"/>
      </w:pPr>
      <w:r>
        <w:rPr>
          <w:rFonts w:hint="eastAsia"/>
        </w:rPr>
        <w:t>（5）TaskManager 启动之后，向 ResourceManager 注册自己的可用任务槽（slots）。</w:t>
      </w:r>
    </w:p>
    <w:p>
      <w:pPr>
        <w:spacing w:before="93" w:after="93"/>
      </w:pPr>
      <w:r>
        <w:rPr>
          <w:rFonts w:hint="eastAsia"/>
        </w:rPr>
        <w:t>（6）资源管理器通知 TaskManager 为新的作业提供 slots。</w:t>
      </w:r>
    </w:p>
    <w:p>
      <w:pPr>
        <w:spacing w:before="93" w:after="93"/>
      </w:pPr>
      <w:r>
        <w:rPr>
          <w:rFonts w:hint="eastAsia"/>
        </w:rPr>
        <w:t>（7）TaskManager 连接到对应的 JobMaster，提供 slots。</w:t>
      </w:r>
    </w:p>
    <w:p>
      <w:pPr>
        <w:spacing w:before="93" w:after="93"/>
      </w:pPr>
      <w:r>
        <w:rPr>
          <w:rFonts w:hint="eastAsia"/>
        </w:rPr>
        <w:t>（8）JobMaster 将需要执行的任务分发给 TaskManager。</w:t>
      </w:r>
    </w:p>
    <w:p>
      <w:pPr>
        <w:spacing w:before="93" w:after="93"/>
      </w:pPr>
      <w:r>
        <w:rPr>
          <w:rFonts w:hint="eastAsia"/>
        </w:rPr>
        <w:t>（9）TaskManager 执行任务，互相之间可以交换数据。</w:t>
      </w:r>
    </w:p>
    <w:p>
      <w:pPr>
        <w:spacing w:before="93" w:after="93"/>
        <w:ind w:firstLine="420" w:firstLineChars="200"/>
        <w:jc w:val="both"/>
      </w:pPr>
      <w:r>
        <w:rPr>
          <w:rFonts w:hint="eastAsia"/>
        </w:rPr>
        <w:t>如果部署模式不同，或者集群环境不同（例如 Standalone、YARN、K8S 等），其中一些步骤可能会不同或被省略，也可能有些组件会运行在同一个 JVM 进程中。比如我们在上一章实践过的独立集群环境的会话模式，就是需要先启动集群，如果资源不够，只能等待资源释放，而不会直接启动新的 TaskManager。</w:t>
      </w:r>
    </w:p>
    <w:p>
      <w:pPr>
        <w:spacing w:before="93" w:after="93"/>
        <w:ind w:firstLine="420" w:firstLineChars="200"/>
        <w:jc w:val="both"/>
      </w:pPr>
      <w:r>
        <w:rPr>
          <w:rFonts w:hint="eastAsia"/>
        </w:rPr>
        <w:t>接下来我们就具体介绍一下不同部署环境下的提交流程。</w:t>
      </w:r>
    </w:p>
    <w:p>
      <w:pPr>
        <w:pStyle w:val="6"/>
        <w:spacing w:before="312" w:after="312"/>
        <w:rPr>
          <w:rFonts w:hint="default"/>
        </w:rPr>
      </w:pPr>
      <w:r>
        <w:t>独立模式（Standalone）</w:t>
      </w:r>
    </w:p>
    <w:p>
      <w:pPr>
        <w:spacing w:before="93" w:after="93"/>
        <w:ind w:firstLine="420"/>
        <w:jc w:val="both"/>
      </w:pPr>
      <w:r>
        <w:rPr>
          <w:rFonts w:hint="eastAsia"/>
        </w:rPr>
        <w:t>在独立模式（Standalone）下， TaskManager 都需要手动启动，所以当 ResourceManager 收到 JobMaster 的请求时，会直接要求 TaskManager 提供资源。提交的整体流程如图所示。</w:t>
      </w:r>
    </w:p>
    <w:p>
      <w:pPr>
        <w:spacing w:before="93" w:after="93"/>
      </w:pPr>
      <w:r>
        <w:drawing>
          <wp:inline distT="0" distB="0" distL="114300" distR="114300">
            <wp:extent cx="5720715" cy="2528570"/>
            <wp:effectExtent l="0" t="0" r="0" b="5080"/>
            <wp:docPr id="49" name="图片 1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descr="图示&#10;&#10;描述已自动生成"/>
                    <pic:cNvPicPr>
                      <a:picLocks noChangeAspect="1"/>
                    </pic:cNvPicPr>
                  </pic:nvPicPr>
                  <pic:blipFill>
                    <a:blip r:embed="rId41"/>
                    <a:stretch>
                      <a:fillRect/>
                    </a:stretch>
                  </pic:blipFill>
                  <pic:spPr>
                    <a:xfrm>
                      <a:off x="0" y="0"/>
                      <a:ext cx="5737982" cy="2536264"/>
                    </a:xfrm>
                    <a:prstGeom prst="rect">
                      <a:avLst/>
                    </a:prstGeom>
                    <a:noFill/>
                    <a:ln>
                      <a:noFill/>
                    </a:ln>
                  </pic:spPr>
                </pic:pic>
              </a:graphicData>
            </a:graphic>
          </wp:inline>
        </w:drawing>
      </w:r>
    </w:p>
    <w:p>
      <w:pPr>
        <w:spacing w:before="93" w:after="93"/>
        <w:ind w:firstLine="420" w:firstLineChars="200"/>
        <w:jc w:val="both"/>
      </w:pPr>
      <w:r>
        <w:rPr>
          <w:rFonts w:hint="eastAsia"/>
        </w:rPr>
        <w:t>我们发现除去第 4 步不会启动 TaskManager，而且直接向已有的 TaskManager 要求资源，其他步骤与上一节所讲抽象流程完全一致。</w:t>
      </w:r>
    </w:p>
    <w:p>
      <w:pPr>
        <w:pStyle w:val="6"/>
        <w:spacing w:before="312" w:after="312"/>
        <w:rPr>
          <w:rFonts w:hint="default"/>
        </w:rPr>
      </w:pPr>
      <w:r>
        <w:t>YARN 集群</w:t>
      </w:r>
    </w:p>
    <w:p>
      <w:pPr>
        <w:spacing w:before="93" w:after="93"/>
        <w:ind w:firstLine="420"/>
        <w:jc w:val="both"/>
      </w:pPr>
      <w:r>
        <w:rPr>
          <w:rFonts w:hint="eastAsia"/>
        </w:rPr>
        <w:t>接下来我们再看一下有资源管理平台时，具体的提交流程。我们以 YARN 为例，分不同的部署模式来做具体说明。</w:t>
      </w:r>
    </w:p>
    <w:p>
      <w:pPr>
        <w:pStyle w:val="7"/>
        <w:spacing w:before="312" w:after="312"/>
      </w:pPr>
      <w:r>
        <w:rPr>
          <w:rFonts w:hint="eastAsia"/>
        </w:rPr>
        <w:t>会话（Session）模式</w:t>
      </w:r>
    </w:p>
    <w:p>
      <w:pPr>
        <w:spacing w:before="93" w:after="93"/>
        <w:ind w:firstLine="420"/>
        <w:jc w:val="both"/>
        <w:rPr>
          <w:szCs w:val="22"/>
        </w:rPr>
      </w:pPr>
      <w:r>
        <w:rPr>
          <w:rFonts w:hint="eastAsia"/>
          <w:szCs w:val="22"/>
        </w:rPr>
        <w:t>在会话模式下，我们需要先启动一个 YARN session，这个会话会创建一个 Flink 集群。</w:t>
      </w:r>
    </w:p>
    <w:p>
      <w:pPr>
        <w:spacing w:before="93" w:after="93"/>
      </w:pPr>
      <w:r>
        <w:drawing>
          <wp:inline distT="0" distB="0" distL="114300" distR="114300">
            <wp:extent cx="5704840" cy="1845945"/>
            <wp:effectExtent l="0" t="0" r="0" b="1905"/>
            <wp:docPr id="50" name="图片 11" descr="图形用户界面,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descr="图形用户界面, 文本&#10;&#10;中度可信度描述已自动生成"/>
                    <pic:cNvPicPr>
                      <a:picLocks noChangeAspect="1"/>
                    </pic:cNvPicPr>
                  </pic:nvPicPr>
                  <pic:blipFill>
                    <a:blip r:embed="rId42"/>
                    <a:stretch>
                      <a:fillRect/>
                    </a:stretch>
                  </pic:blipFill>
                  <pic:spPr>
                    <a:xfrm>
                      <a:off x="0" y="0"/>
                      <a:ext cx="5767419" cy="1866318"/>
                    </a:xfrm>
                    <a:prstGeom prst="rect">
                      <a:avLst/>
                    </a:prstGeom>
                    <a:noFill/>
                    <a:ln>
                      <a:noFill/>
                    </a:ln>
                  </pic:spPr>
                </pic:pic>
              </a:graphicData>
            </a:graphic>
          </wp:inline>
        </w:drawing>
      </w:r>
    </w:p>
    <w:p>
      <w:pPr>
        <w:spacing w:before="93" w:after="93"/>
        <w:ind w:firstLine="420" w:firstLineChars="200"/>
        <w:jc w:val="both"/>
      </w:pPr>
      <w:r>
        <w:rPr>
          <w:rFonts w:hint="eastAsia"/>
        </w:rPr>
        <w:t>这里只启动了 JobManager，而 TaskManager 可以根据需要动态地启动。在 JobManager 内部，由于还没有提交作业，所以只有 ResourceManager 和 Dispatcher 在运行，如图所示。</w:t>
      </w:r>
    </w:p>
    <w:p>
      <w:pPr>
        <w:spacing w:before="93" w:after="93"/>
      </w:pPr>
      <w:r>
        <w:drawing>
          <wp:inline distT="0" distB="0" distL="114300" distR="114300">
            <wp:extent cx="5549900" cy="2106295"/>
            <wp:effectExtent l="0" t="0" r="0" b="8255"/>
            <wp:docPr id="52" name="图片 1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图示&#10;&#10;描述已自动生成"/>
                    <pic:cNvPicPr>
                      <a:picLocks noChangeAspect="1"/>
                    </pic:cNvPicPr>
                  </pic:nvPicPr>
                  <pic:blipFill>
                    <a:blip r:embed="rId43"/>
                    <a:stretch>
                      <a:fillRect/>
                    </a:stretch>
                  </pic:blipFill>
                  <pic:spPr>
                    <a:xfrm>
                      <a:off x="0" y="0"/>
                      <a:ext cx="5597091" cy="2124227"/>
                    </a:xfrm>
                    <a:prstGeom prst="rect">
                      <a:avLst/>
                    </a:prstGeom>
                    <a:noFill/>
                    <a:ln>
                      <a:noFill/>
                    </a:ln>
                  </pic:spPr>
                </pic:pic>
              </a:graphicData>
            </a:graphic>
          </wp:inline>
        </w:drawing>
      </w:r>
    </w:p>
    <w:p>
      <w:pPr>
        <w:spacing w:before="93" w:after="93"/>
      </w:pPr>
      <w:r>
        <w:rPr>
          <w:rFonts w:hint="eastAsia"/>
        </w:rPr>
        <w:t>接下来就是真正提交作业的流程，如上图所示：</w:t>
      </w:r>
    </w:p>
    <w:p>
      <w:pPr>
        <w:spacing w:before="93" w:after="93"/>
      </w:pPr>
      <w:r>
        <w:rPr>
          <w:rFonts w:hint="eastAsia"/>
        </w:rPr>
        <w:t>（1）客户端通过 REST 接口，将作业提交给分发器。</w:t>
      </w:r>
    </w:p>
    <w:p>
      <w:pPr>
        <w:spacing w:before="93" w:after="93"/>
      </w:pPr>
      <w:r>
        <w:rPr>
          <w:rFonts w:hint="eastAsia"/>
        </w:rPr>
        <w:t>（2）分发器启动 JobMaster，并将作业（包含 JobGraph）提交给 JobMaster。</w:t>
      </w:r>
    </w:p>
    <w:p>
      <w:pPr>
        <w:spacing w:before="93" w:after="93"/>
      </w:pPr>
      <w:r>
        <w:rPr>
          <w:rFonts w:hint="eastAsia"/>
        </w:rPr>
        <w:t>（3）JobMaster 向资源管理器请求资源（slots）。</w:t>
      </w:r>
    </w:p>
    <w:p>
      <w:pPr>
        <w:spacing w:before="93" w:after="93"/>
      </w:pPr>
      <w:r>
        <w:rPr>
          <w:rFonts w:hint="eastAsia"/>
        </w:rPr>
        <w:t>（4）资源管理器向 YARN 的资源管理器请求 container 资源。</w:t>
      </w:r>
    </w:p>
    <w:p>
      <w:pPr>
        <w:spacing w:before="93" w:after="93"/>
      </w:pPr>
      <w:r>
        <w:rPr>
          <w:rFonts w:hint="eastAsia"/>
        </w:rPr>
        <w:t>（5）YARN 启动新的 TaskManager 容器。</w:t>
      </w:r>
    </w:p>
    <w:p>
      <w:pPr>
        <w:spacing w:before="93" w:after="93"/>
      </w:pPr>
      <w:r>
        <w:rPr>
          <w:rFonts w:hint="eastAsia"/>
        </w:rPr>
        <w:t>（6）TaskManager 启动之后，向 Flink 的资源管理器注册自己的可用任务槽。</w:t>
      </w:r>
    </w:p>
    <w:p>
      <w:pPr>
        <w:spacing w:before="93" w:after="93"/>
      </w:pPr>
      <w:r>
        <w:rPr>
          <w:rFonts w:hint="eastAsia"/>
        </w:rPr>
        <w:t>（7）资源管理器通知 TaskManager 为新的作业提供 slots。</w:t>
      </w:r>
    </w:p>
    <w:p>
      <w:pPr>
        <w:spacing w:before="93" w:after="93"/>
      </w:pPr>
      <w:r>
        <w:rPr>
          <w:rFonts w:hint="eastAsia"/>
        </w:rPr>
        <w:t>（8）TaskManager 连接到对应的 JobMaster，提供 slots。</w:t>
      </w:r>
    </w:p>
    <w:p>
      <w:pPr>
        <w:spacing w:before="93" w:after="93"/>
      </w:pPr>
      <w:r>
        <w:rPr>
          <w:rFonts w:hint="eastAsia"/>
        </w:rPr>
        <w:t>（9）JobMaster 将需要执行的任务分发给 TaskManager，执行任务。</w:t>
      </w:r>
    </w:p>
    <w:p>
      <w:pPr>
        <w:spacing w:before="93" w:after="93"/>
        <w:ind w:firstLine="420" w:firstLineChars="200"/>
      </w:pPr>
      <w:r>
        <w:rPr>
          <w:rFonts w:hint="eastAsia"/>
        </w:rPr>
        <w:t>可见，整个流程除了请求资源时要“上报”YARN 的资源管理器，其他与 7.</w:t>
      </w:r>
      <w:r>
        <w:t>5</w:t>
      </w:r>
      <w:r>
        <w:rPr>
          <w:rFonts w:hint="eastAsia"/>
        </w:rPr>
        <w:t>.1 节所述抽象流程几乎完全一样。</w:t>
      </w:r>
    </w:p>
    <w:p>
      <w:pPr>
        <w:pStyle w:val="7"/>
        <w:spacing w:before="312" w:after="312"/>
      </w:pPr>
      <w:r>
        <w:rPr>
          <w:rFonts w:hint="eastAsia"/>
        </w:rPr>
        <w:t>单作业（Per-Job）模式</w:t>
      </w:r>
    </w:p>
    <w:p>
      <w:pPr>
        <w:spacing w:before="93" w:after="93"/>
        <w:ind w:firstLine="420"/>
        <w:rPr>
          <w:szCs w:val="22"/>
        </w:rPr>
      </w:pPr>
      <w:r>
        <w:rPr>
          <w:rFonts w:hint="eastAsia"/>
          <w:szCs w:val="22"/>
        </w:rPr>
        <w:t>在单作业模式下，Flink 集群不会预先启动，而是在提交作业时，才启动新的 JobManager。具体流程如下图所示。</w:t>
      </w:r>
    </w:p>
    <w:p>
      <w:pPr>
        <w:spacing w:before="93" w:after="93"/>
      </w:pPr>
      <w:r>
        <w:drawing>
          <wp:inline distT="0" distB="0" distL="114300" distR="114300">
            <wp:extent cx="5720715" cy="2886075"/>
            <wp:effectExtent l="0" t="0" r="0" b="9525"/>
            <wp:docPr id="54" name="图片 1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 descr="图示&#10;&#10;描述已自动生成"/>
                    <pic:cNvPicPr>
                      <a:picLocks noChangeAspect="1"/>
                    </pic:cNvPicPr>
                  </pic:nvPicPr>
                  <pic:blipFill>
                    <a:blip r:embed="rId44"/>
                    <a:stretch>
                      <a:fillRect/>
                    </a:stretch>
                  </pic:blipFill>
                  <pic:spPr>
                    <a:xfrm>
                      <a:off x="0" y="0"/>
                      <a:ext cx="5738441" cy="2895475"/>
                    </a:xfrm>
                    <a:prstGeom prst="rect">
                      <a:avLst/>
                    </a:prstGeom>
                    <a:noFill/>
                    <a:ln>
                      <a:noFill/>
                    </a:ln>
                  </pic:spPr>
                </pic:pic>
              </a:graphicData>
            </a:graphic>
          </wp:inline>
        </w:drawing>
      </w:r>
    </w:p>
    <w:p>
      <w:pPr>
        <w:pStyle w:val="103"/>
        <w:numPr>
          <w:ilvl w:val="0"/>
          <w:numId w:val="7"/>
        </w:numPr>
        <w:spacing w:before="93" w:after="93"/>
        <w:ind w:firstLineChars="0"/>
        <w:jc w:val="both"/>
      </w:pPr>
      <w:r>
        <w:rPr>
          <w:rFonts w:hint="eastAsia"/>
        </w:rPr>
        <w:t>客户端将作业提交给 YARN 的资源管理器，这一步中会同时将 Flink 的 Jar 包和配置上传到 HDFS，以便后续启动 Flink 相关组件的容器。</w:t>
      </w:r>
    </w:p>
    <w:p>
      <w:pPr>
        <w:pStyle w:val="103"/>
        <w:numPr>
          <w:ilvl w:val="0"/>
          <w:numId w:val="7"/>
        </w:numPr>
        <w:spacing w:before="93" w:after="93"/>
        <w:ind w:firstLineChars="0"/>
        <w:jc w:val="both"/>
      </w:pPr>
      <w:r>
        <w:rPr>
          <w:rFonts w:hint="eastAsia"/>
        </w:rPr>
        <w:t>YARN 的资源管理器分配 Container 资源，启动 Flink JobManager，并将作业提交给JobMaster。这里省略了 Dispatcher 组件。</w:t>
      </w:r>
    </w:p>
    <w:p>
      <w:pPr>
        <w:pStyle w:val="103"/>
        <w:numPr>
          <w:ilvl w:val="0"/>
          <w:numId w:val="7"/>
        </w:numPr>
        <w:spacing w:before="93" w:after="93"/>
        <w:ind w:firstLineChars="0"/>
        <w:jc w:val="both"/>
      </w:pPr>
      <w:r>
        <w:rPr>
          <w:rFonts w:hint="eastAsia"/>
        </w:rPr>
        <w:t>JobMaster 向资源管理器请求资源（slots）。</w:t>
      </w:r>
    </w:p>
    <w:p>
      <w:pPr>
        <w:pStyle w:val="103"/>
        <w:numPr>
          <w:ilvl w:val="0"/>
          <w:numId w:val="7"/>
        </w:numPr>
        <w:spacing w:before="93" w:after="93"/>
        <w:ind w:firstLineChars="0"/>
        <w:jc w:val="both"/>
      </w:pPr>
      <w:r>
        <w:rPr>
          <w:rFonts w:hint="eastAsia"/>
        </w:rPr>
        <w:t>资源管理器向 YARN 的资源管理器请求 container 资源。</w:t>
      </w:r>
    </w:p>
    <w:p>
      <w:pPr>
        <w:pStyle w:val="103"/>
        <w:numPr>
          <w:ilvl w:val="0"/>
          <w:numId w:val="7"/>
        </w:numPr>
        <w:spacing w:before="93" w:after="93"/>
        <w:ind w:firstLineChars="0"/>
        <w:jc w:val="both"/>
      </w:pPr>
      <w:r>
        <w:rPr>
          <w:rFonts w:hint="eastAsia"/>
        </w:rPr>
        <w:t>YARN 启动新的 TaskManager 容器。</w:t>
      </w:r>
    </w:p>
    <w:p>
      <w:pPr>
        <w:pStyle w:val="103"/>
        <w:numPr>
          <w:ilvl w:val="0"/>
          <w:numId w:val="7"/>
        </w:numPr>
        <w:spacing w:before="93" w:after="93"/>
        <w:ind w:firstLineChars="0"/>
        <w:jc w:val="both"/>
      </w:pPr>
      <w:r>
        <w:rPr>
          <w:rFonts w:hint="eastAsia"/>
        </w:rPr>
        <w:t>TaskManager 启动之后，向 Flink 的资源管理器注册自己的可用任务槽。</w:t>
      </w:r>
    </w:p>
    <w:p>
      <w:pPr>
        <w:pStyle w:val="103"/>
        <w:numPr>
          <w:ilvl w:val="0"/>
          <w:numId w:val="7"/>
        </w:numPr>
        <w:spacing w:before="93" w:after="93"/>
        <w:ind w:firstLineChars="0"/>
        <w:jc w:val="both"/>
      </w:pPr>
      <w:r>
        <w:rPr>
          <w:rFonts w:hint="eastAsia"/>
        </w:rPr>
        <w:t>资源管理器通知 TaskManager 为新的作业提供 slots。</w:t>
      </w:r>
    </w:p>
    <w:p>
      <w:pPr>
        <w:pStyle w:val="103"/>
        <w:numPr>
          <w:ilvl w:val="0"/>
          <w:numId w:val="7"/>
        </w:numPr>
        <w:spacing w:before="93" w:after="93"/>
        <w:ind w:firstLineChars="0"/>
        <w:jc w:val="both"/>
      </w:pPr>
      <w:r>
        <w:rPr>
          <w:rFonts w:hint="eastAsia"/>
        </w:rPr>
        <w:t>TaskManager 连接到对应的 JobMaster，提供 slots。</w:t>
      </w:r>
    </w:p>
    <w:p>
      <w:pPr>
        <w:pStyle w:val="103"/>
        <w:numPr>
          <w:ilvl w:val="0"/>
          <w:numId w:val="7"/>
        </w:numPr>
        <w:spacing w:before="93" w:after="93"/>
        <w:ind w:firstLineChars="0"/>
        <w:jc w:val="both"/>
      </w:pPr>
      <w:r>
        <w:rPr>
          <w:rFonts w:hint="eastAsia"/>
        </w:rPr>
        <w:t>JobMaster 将需要执行的任务分发给 TaskManager，执行任务。</w:t>
      </w:r>
    </w:p>
    <w:p>
      <w:pPr>
        <w:spacing w:before="93" w:after="93"/>
        <w:ind w:firstLine="420" w:firstLineChars="200"/>
        <w:jc w:val="both"/>
      </w:pPr>
      <w:r>
        <w:rPr>
          <w:rFonts w:hint="eastAsia"/>
        </w:rPr>
        <w:t>可见，区别只在于 JobManager 的启动方式，以及省去了分发器。当第 2 步作业提交给JobMaster，之后的流程就与会话模式完全一样了。</w:t>
      </w:r>
    </w:p>
    <w:p>
      <w:pPr>
        <w:pStyle w:val="7"/>
        <w:spacing w:before="312" w:after="312"/>
      </w:pPr>
      <w:r>
        <w:rPr>
          <w:rFonts w:hint="eastAsia"/>
        </w:rPr>
        <w:t>应用（Application）模式</w:t>
      </w:r>
    </w:p>
    <w:p>
      <w:pPr>
        <w:spacing w:before="93" w:after="93"/>
        <w:ind w:firstLine="420"/>
        <w:rPr>
          <w:szCs w:val="22"/>
        </w:rPr>
      </w:pPr>
      <w:r>
        <w:rPr>
          <w:rFonts w:hint="eastAsia"/>
          <w:szCs w:val="22"/>
        </w:rPr>
        <w:t>应用模式与单作业模式的提交流程非常相似，只是初始提交给 YARN 资源管理器的不再是具体的作业，而是整个应用。一个应用中可能包含了多个作业，这些作业都将在 Flink 集群中启动各自对应的 JobMaster。</w:t>
      </w:r>
    </w:p>
    <w:p>
      <w:pPr>
        <w:pStyle w:val="5"/>
        <w:spacing w:before="312" w:after="312"/>
        <w:ind w:left="1350" w:leftChars="0" w:firstLineChars="0"/>
        <w:rPr>
          <w:szCs w:val="22"/>
        </w:rPr>
      </w:pPr>
      <w:r>
        <w:rPr>
          <w:rFonts w:hint="eastAsia"/>
          <w:szCs w:val="22"/>
        </w:rPr>
        <w:t>一些重要概念</w:t>
      </w:r>
    </w:p>
    <w:p>
      <w:pPr>
        <w:spacing w:before="93" w:after="93"/>
        <w:ind w:firstLine="420" w:firstLineChars="200"/>
      </w:pPr>
      <w:r>
        <w:rPr>
          <w:rFonts w:hint="eastAsia"/>
        </w:rPr>
        <w:t>我们现在已经了解 Flink 运行时的核心组件和整体架构，也明白了不同场景下作业提交的具体流程。但有些细节还需要进一步思考：一个具体的作业，是怎样从我们编写的代码，转换成 TaskManager 可以执行的任务的呢？JobManager 收到提交的作业，又是怎样确定总共有多少任务、需要多少资源呢？接下来我们就从一些重要概念入手，对这些问题做详细的展开讲解。</w:t>
      </w:r>
    </w:p>
    <w:p>
      <w:pPr>
        <w:pStyle w:val="6"/>
        <w:spacing w:before="312" w:after="312"/>
        <w:rPr>
          <w:rFonts w:hint="default"/>
        </w:rPr>
      </w:pPr>
      <w:r>
        <w:t>数据流图（Dataflow Graph）</w:t>
      </w:r>
    </w:p>
    <w:p>
      <w:pPr>
        <w:spacing w:before="93" w:after="93"/>
        <w:ind w:firstLine="420" w:firstLineChars="200"/>
        <w:jc w:val="both"/>
      </w:pPr>
      <w:r>
        <w:rPr>
          <w:rFonts w:hint="eastAsia"/>
        </w:rPr>
        <w:t>Flink 是流式计算框架。它的程序结构，其实就是定义了一连串的处理操作，每一个数据输入之后都会依次调用每一步计算。在 Flink 代码中，我们定义的每一个处理转换操作都叫作“算子”（Operator），所以我们的程序可以看作是一串算子构成的管道，数据则像水流一样有序地流过。</w:t>
      </w:r>
    </w:p>
    <w:p>
      <w:pPr>
        <w:spacing w:before="93" w:after="93"/>
        <w:ind w:firstLine="420" w:firstLineChars="200"/>
        <w:jc w:val="both"/>
      </w:pPr>
      <w:r>
        <w:rPr>
          <w:rFonts w:hint="eastAsia"/>
        </w:rPr>
        <w:t>比如在之前的 WordCount 代码中，基于执行环境调用的 socketTextStream()方法，就是一个读取文本流的算子；而后面的 flatMap()方法，则是将字符串数据进行分词、转换成二元组的算子。</w:t>
      </w:r>
    </w:p>
    <w:p>
      <w:pPr>
        <w:spacing w:before="93" w:after="93"/>
        <w:jc w:val="both"/>
      </w:pPr>
    </w:p>
    <w:p>
      <w:pPr>
        <w:spacing w:before="93" w:after="93"/>
        <w:jc w:val="both"/>
      </w:pPr>
      <w:r>
        <w:rPr>
          <w:rFonts w:hint="eastAsia"/>
        </w:rPr>
        <w:t>所有的 Flink 程序都可以归纳为由三部分构成：</w:t>
      </w:r>
      <w:r>
        <w:t xml:space="preserve"> </w:t>
      </w:r>
    </w:p>
    <w:p>
      <w:pPr>
        <w:numPr>
          <w:ilvl w:val="0"/>
          <w:numId w:val="2"/>
        </w:numPr>
        <w:spacing w:before="93" w:after="93"/>
        <w:rPr>
          <w:szCs w:val="22"/>
        </w:rPr>
      </w:pPr>
      <w:r>
        <w:rPr>
          <w:rFonts w:hint="eastAsia"/>
          <w:szCs w:val="22"/>
        </w:rPr>
        <w:t>Source：表示“源算子”，负责读取数据源。</w:t>
      </w:r>
    </w:p>
    <w:p>
      <w:pPr>
        <w:numPr>
          <w:ilvl w:val="0"/>
          <w:numId w:val="2"/>
        </w:numPr>
        <w:spacing w:before="93" w:after="93"/>
        <w:rPr>
          <w:szCs w:val="22"/>
        </w:rPr>
      </w:pPr>
      <w:r>
        <w:rPr>
          <w:rFonts w:hint="eastAsia"/>
        </w:rPr>
        <w:t>Transformation：表示“转换算子”，利用各种算子进行处理加工。</w:t>
      </w:r>
    </w:p>
    <w:p>
      <w:pPr>
        <w:numPr>
          <w:ilvl w:val="0"/>
          <w:numId w:val="2"/>
        </w:numPr>
        <w:spacing w:before="93" w:after="93"/>
        <w:rPr>
          <w:szCs w:val="22"/>
        </w:rPr>
      </w:pPr>
      <w:r>
        <w:rPr>
          <w:rFonts w:hint="eastAsia"/>
        </w:rPr>
        <w:t>Sink：表示“下沉算子”，负责数据的输出。</w:t>
      </w:r>
    </w:p>
    <w:p>
      <w:pPr>
        <w:spacing w:before="93" w:after="93"/>
      </w:pPr>
      <w:r>
        <w:drawing>
          <wp:inline distT="0" distB="0" distL="114300" distR="114300">
            <wp:extent cx="5712460" cy="1532255"/>
            <wp:effectExtent l="0" t="0" r="2540" b="0"/>
            <wp:docPr id="59" name="图片 6" descr="图表,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descr="图表, 图示&#10;&#10;描述已自动生成"/>
                    <pic:cNvPicPr>
                      <a:picLocks noChangeAspect="1"/>
                    </pic:cNvPicPr>
                  </pic:nvPicPr>
                  <pic:blipFill>
                    <a:blip r:embed="rId45"/>
                    <a:stretch>
                      <a:fillRect/>
                    </a:stretch>
                  </pic:blipFill>
                  <pic:spPr>
                    <a:xfrm>
                      <a:off x="0" y="0"/>
                      <a:ext cx="5751698" cy="1542770"/>
                    </a:xfrm>
                    <a:prstGeom prst="rect">
                      <a:avLst/>
                    </a:prstGeom>
                    <a:noFill/>
                    <a:ln>
                      <a:noFill/>
                    </a:ln>
                  </pic:spPr>
                </pic:pic>
              </a:graphicData>
            </a:graphic>
          </wp:inline>
        </w:drawing>
      </w:r>
    </w:p>
    <w:p>
      <w:pPr>
        <w:spacing w:before="93" w:after="93"/>
        <w:ind w:firstLine="420"/>
      </w:pPr>
      <w:r>
        <w:rPr>
          <w:rFonts w:hint="eastAsia"/>
        </w:rPr>
        <w:t>在运行时，Flink 程序会被映射成所有算子按照逻辑顺序连接在一起的一张图，这被称为“逻辑数据流”（logical dataflow），或者叫“数据流图”（dataflow graph）。我们提交作业之后，打开 Flink 自带的 Web UI，点击作业就能看到对应的 dataflow，如上图所示。在数据流图中，可以清楚地看到 Source、Transformation、Sink 三部分。</w:t>
      </w:r>
    </w:p>
    <w:p>
      <w:pPr>
        <w:spacing w:before="93" w:after="93"/>
        <w:ind w:firstLine="420"/>
      </w:pPr>
      <w:r>
        <w:rPr>
          <w:rFonts w:hint="eastAsia"/>
        </w:rPr>
        <w:t>数据流图类似于任意的有向无环图（DAG），这一点与 Spark 等其他框架是一致的。图中的每一条数据流（dataflow）以一个或多个 source 算子开始，以一个或多个 sink 算子结束。</w:t>
      </w:r>
    </w:p>
    <w:p>
      <w:pPr>
        <w:spacing w:before="93" w:after="93"/>
        <w:ind w:firstLine="420"/>
        <w:jc w:val="both"/>
      </w:pPr>
      <w:r>
        <w:rPr>
          <w:rFonts w:hint="eastAsia"/>
        </w:rPr>
        <w:t>在大部分情况下，dataflow 中的算子，和程序中的转换运算是一一对应的关系。那是不是说，我们代码中基于 DataStream API 的每一个方法调用，都是一个算子呢？</w:t>
      </w:r>
    </w:p>
    <w:p>
      <w:pPr>
        <w:spacing w:before="93" w:after="93"/>
        <w:ind w:firstLine="420"/>
        <w:jc w:val="both"/>
      </w:pPr>
      <w:r>
        <w:rPr>
          <w:rFonts w:hint="eastAsia"/>
          <w:b/>
          <w:bCs/>
          <w:color w:val="C00000"/>
        </w:rPr>
        <w:t>并非如此</w:t>
      </w:r>
      <w:r>
        <w:rPr>
          <w:rFonts w:hint="eastAsia"/>
        </w:rPr>
        <w:t>。除了 Source 读取数据和 Sink 输出数据，一个中间的转换算子（TransformationOperator）必须是一个转换处理的操作；而在代码中有一些方法调用，数据是没有完成转换的。可能只是对属性做了一个设置，也可能定义的是数据的传递方式而非转换，又或者是需要几个方法合在一起才能表达一个完整的转换操作。</w:t>
      </w:r>
    </w:p>
    <w:p>
      <w:pPr>
        <w:spacing w:before="93" w:after="93"/>
        <w:ind w:firstLine="420"/>
        <w:jc w:val="both"/>
      </w:pPr>
      <w:r>
        <w:rPr>
          <w:rFonts w:hint="eastAsia"/>
        </w:rPr>
        <w:t>例如，在之前的代码中，我们用到了定义分组的方法 keyBy，它就只是一个数据分区操作，而并不是一个算子。事实上，代码中我们可以看到调用其他转换操作之后返回的数据类型是 SingleOutputStreamOperator，说明这是一个算子操作；而 keyBy 之后返回的数据类型是 KeyedStream。感兴趣的读者也可以自行提交任务在 WebUI 中查看。</w:t>
      </w:r>
    </w:p>
    <w:p>
      <w:pPr>
        <w:pStyle w:val="6"/>
        <w:spacing w:before="312" w:after="312"/>
        <w:rPr>
          <w:rFonts w:hint="default"/>
        </w:rPr>
      </w:pPr>
      <w:r>
        <w:t>并行度（Parallelism）</w:t>
      </w:r>
    </w:p>
    <w:p>
      <w:pPr>
        <w:spacing w:before="93" w:after="93"/>
        <w:ind w:firstLine="420"/>
      </w:pPr>
      <w:r>
        <w:rPr>
          <w:rFonts w:hint="eastAsia"/>
        </w:rPr>
        <w:t>我们已经清楚了算子和数据流图的概念，那最终执行的任务又是什么呢？容易想到，一个算子操作就应该是一个任务。那是不是程序中的算子数量，就是最终执行的任务数呢？</w:t>
      </w:r>
    </w:p>
    <w:p>
      <w:pPr>
        <w:spacing w:before="93" w:after="93"/>
        <w:ind w:firstLine="420"/>
        <w:rPr>
          <w:rFonts w:hint="eastAsia"/>
        </w:rPr>
      </w:pPr>
    </w:p>
    <w:p>
      <w:pPr>
        <w:pStyle w:val="7"/>
        <w:spacing w:before="312" w:after="312"/>
      </w:pPr>
      <w:r>
        <w:rPr>
          <w:rFonts w:hint="eastAsia"/>
        </w:rPr>
        <w:t>什么是并行计算</w:t>
      </w:r>
    </w:p>
    <w:p>
      <w:pPr>
        <w:spacing w:before="93" w:after="93"/>
        <w:ind w:firstLine="420"/>
        <w:rPr>
          <w:szCs w:val="22"/>
        </w:rPr>
      </w:pPr>
      <w:r>
        <w:rPr>
          <w:rFonts w:hint="eastAsia"/>
          <w:szCs w:val="22"/>
        </w:rPr>
        <w:t>要解答这个问题，我们需要先梳理一下其他框架分配任务、数据处理的过程。对于 Spark而言，是把根据程序生成的 DAG 划分阶段（stage）、进而分配任务的。而对于 Flink 这样的流式引擎，其实没有划分 stage 的必要。因为数据是连续不断到来的，我们完全可以按照数据流图建立一个“流水线”，前一个操作处理完成，就发往处理下一步操作的节点。如果说 Spark基于 MapReduce 架构的思想是“数据不动代码动”，那么 Flink 就类似“代码不动数据流动”，原因就在于流式数据本身是连续到来的、我们不会同时传输所有数据，这其实是更符合数据流本身特点的处理方式。</w:t>
      </w:r>
    </w:p>
    <w:p>
      <w:pPr>
        <w:spacing w:before="93" w:after="93"/>
        <w:ind w:firstLine="420"/>
        <w:rPr>
          <w:szCs w:val="22"/>
        </w:rPr>
      </w:pPr>
      <w:r>
        <w:rPr>
          <w:rFonts w:hint="eastAsia"/>
          <w:szCs w:val="22"/>
        </w:rPr>
        <w:t>在大数据场景下，我们都是依靠分布式架构做并行计算，从而提高数据吞吐量的。既然处理完一个操作就可以把数据发往别处，那我们就可以将不同的算子操作任务，分配到不同的节点上执行了。这样就对任务做了分摊，实现了并行处理。</w:t>
      </w:r>
    </w:p>
    <w:p>
      <w:pPr>
        <w:spacing w:before="93" w:after="93"/>
        <w:ind w:firstLine="420"/>
        <w:rPr>
          <w:szCs w:val="22"/>
        </w:rPr>
      </w:pPr>
      <w:r>
        <w:rPr>
          <w:rFonts w:hint="eastAsia"/>
          <w:szCs w:val="22"/>
        </w:rPr>
        <w:t>但是仔细分析会发现，这种“并行”其实并不彻底。因为算子之间是有执行顺序的，对一条数据来说必须依次执行；而一个算子在同一时刻只能处理一个数据。比如之前 WordCount，一条数据到来之后，我们必须先用 source 算子读进来、再做 flatMap 转换；一条数据被 source读入的同时，之前的数据可能正在被 flatMap 处理，这样不同的算子任务是并行的。但如果多条数据同时到来，一个算子是没有办法同时处理的，我们还是需要等待一条数据处理完、再处理下一条数据——这并没有真正提高吞吐量。</w:t>
      </w:r>
    </w:p>
    <w:p>
      <w:pPr>
        <w:spacing w:before="93" w:after="93"/>
        <w:ind w:firstLine="420"/>
        <w:rPr>
          <w:szCs w:val="22"/>
        </w:rPr>
      </w:pPr>
      <w:r>
        <w:rPr>
          <w:rFonts w:hint="eastAsia"/>
          <w:szCs w:val="22"/>
        </w:rPr>
        <w:t>所以相对于上述的“任务并行”，我们真正关心的，是“数据并行”。也就是说，多条数据同时到来，我们应该可以同时读入，同时在不同节点执行 flatMap 操作。</w:t>
      </w:r>
    </w:p>
    <w:p>
      <w:pPr>
        <w:spacing w:before="93" w:after="93"/>
        <w:rPr>
          <w:rFonts w:hint="eastAsia"/>
          <w:szCs w:val="22"/>
        </w:rPr>
      </w:pPr>
    </w:p>
    <w:p>
      <w:pPr>
        <w:pStyle w:val="7"/>
        <w:spacing w:before="312" w:after="312"/>
      </w:pPr>
      <w:r>
        <w:rPr>
          <w:rFonts w:hint="eastAsia"/>
        </w:rPr>
        <w:t>并行子任务和并行度</w:t>
      </w:r>
    </w:p>
    <w:p>
      <w:pPr>
        <w:spacing w:before="93" w:after="93"/>
        <w:ind w:firstLine="420"/>
        <w:rPr>
          <w:szCs w:val="22"/>
        </w:rPr>
      </w:pPr>
      <w:r>
        <w:rPr>
          <w:rFonts w:hint="eastAsia"/>
          <w:szCs w:val="22"/>
        </w:rPr>
        <w:t>怎样实现数据并行呢？其实也很简单，我们把一个算子操作，“复制”多份到多个节点，数据来了之后就可以到其中任意一个执行。这样一来，一个算子任务就被拆分成了多个并行的“子任务”（subtasks），再将它们分发到不同节点，就真正实现了并行计算。在 Flink 执行过程中，每一个算子（operator）可以包含一个或多个子任务（operator subtask），这些子任务在不同的线程、不同的物理机或不同的容器中完全独立地执行。</w:t>
      </w:r>
    </w:p>
    <w:p>
      <w:pPr>
        <w:spacing w:before="93" w:after="93"/>
      </w:pPr>
      <w:r>
        <w:drawing>
          <wp:inline distT="0" distB="0" distL="114300" distR="114300">
            <wp:extent cx="5616575" cy="3596005"/>
            <wp:effectExtent l="0" t="0" r="3175" b="4445"/>
            <wp:docPr id="9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5"/>
                    <pic:cNvPicPr>
                      <a:picLocks noChangeAspect="1"/>
                    </pic:cNvPicPr>
                  </pic:nvPicPr>
                  <pic:blipFill>
                    <a:blip r:embed="rId46"/>
                    <a:stretch>
                      <a:fillRect/>
                    </a:stretch>
                  </pic:blipFill>
                  <pic:spPr>
                    <a:xfrm>
                      <a:off x="0" y="0"/>
                      <a:ext cx="5639863" cy="3610773"/>
                    </a:xfrm>
                    <a:prstGeom prst="rect">
                      <a:avLst/>
                    </a:prstGeom>
                    <a:noFill/>
                    <a:ln>
                      <a:noFill/>
                    </a:ln>
                  </pic:spPr>
                </pic:pic>
              </a:graphicData>
            </a:graphic>
          </wp:inline>
        </w:drawing>
      </w:r>
    </w:p>
    <w:p>
      <w:pPr>
        <w:spacing w:before="93" w:after="93"/>
        <w:ind w:firstLine="420" w:firstLineChars="200"/>
      </w:pPr>
      <w:r>
        <w:rPr>
          <w:rFonts w:hint="eastAsia"/>
        </w:rPr>
        <w:t>一个特定算子的子任务（subtask）的个数被称之为其并行度（parallelism）。这样，包含并行子任务的数据流，就是并行数据流，它需要多个分区（stream partition）来分配并行任务。</w:t>
      </w:r>
    </w:p>
    <w:p>
      <w:pPr>
        <w:spacing w:before="93" w:after="93"/>
        <w:ind w:firstLine="420" w:firstLineChars="200"/>
      </w:pPr>
      <w:r>
        <w:rPr>
          <w:rFonts w:hint="eastAsia"/>
        </w:rPr>
        <w:t>一般情况下，一个流程序的并行度，可以认为就是其所有算子中最大的并行度。一个程序中，不同的算子可能具有不同的并行度。</w:t>
      </w:r>
    </w:p>
    <w:p>
      <w:pPr>
        <w:spacing w:before="93" w:after="93"/>
        <w:ind w:firstLine="420" w:firstLineChars="200"/>
      </w:pPr>
      <w:r>
        <w:rPr>
          <w:rFonts w:hint="eastAsia"/>
        </w:rPr>
        <w:t>如上图所示，当前数据流中有 source、map、window、sink 四个算子，除最后 sink，其他算子的并行度都为 2。整个程序包含了 7 个子任务，至少需要 2 个分区来并行执行。我们可以说，这段流处理程序的并行度就是 2。</w:t>
      </w:r>
    </w:p>
    <w:p>
      <w:pPr>
        <w:spacing w:before="93" w:after="93"/>
        <w:rPr>
          <w:rFonts w:hint="eastAsia"/>
        </w:rPr>
      </w:pPr>
    </w:p>
    <w:p>
      <w:pPr>
        <w:pStyle w:val="7"/>
        <w:spacing w:before="312" w:after="312"/>
      </w:pPr>
      <w:r>
        <w:rPr>
          <w:rFonts w:hint="eastAsia"/>
        </w:rPr>
        <w:t>并行度的设置</w:t>
      </w:r>
    </w:p>
    <w:p>
      <w:pPr>
        <w:spacing w:before="93" w:after="93"/>
        <w:ind w:firstLine="420"/>
        <w:rPr>
          <w:szCs w:val="22"/>
        </w:rPr>
      </w:pPr>
      <w:r>
        <w:rPr>
          <w:rFonts w:hint="eastAsia"/>
          <w:szCs w:val="22"/>
        </w:rPr>
        <w:t>在 Flink 中，可以用不同的方法来设置并行度，它们的有效范围和优先级别也是不同的。</w:t>
      </w:r>
    </w:p>
    <w:p>
      <w:pPr>
        <w:pStyle w:val="103"/>
        <w:numPr>
          <w:ilvl w:val="0"/>
          <w:numId w:val="8"/>
        </w:numPr>
        <w:spacing w:before="93" w:after="93"/>
        <w:ind w:firstLineChars="0"/>
        <w:rPr>
          <w:szCs w:val="22"/>
        </w:rPr>
      </w:pPr>
      <w:r>
        <w:rPr>
          <w:rFonts w:hint="eastAsia"/>
          <w:szCs w:val="22"/>
        </w:rPr>
        <w:t>代码中设置</w:t>
      </w:r>
    </w:p>
    <w:p>
      <w:pPr>
        <w:spacing w:before="93" w:after="93"/>
        <w:ind w:firstLine="420"/>
        <w:rPr>
          <w:szCs w:val="22"/>
        </w:rPr>
      </w:pPr>
      <w:r>
        <w:rPr>
          <w:rFonts w:hint="eastAsia"/>
          <w:szCs w:val="22"/>
        </w:rPr>
        <w:t>我们在代码中，可以很简单地在算子后跟着调用 setParallelism()方法，来设置当前算子的并行度：</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0" w:type="dxa"/>
          </w:tcPr>
          <w:p>
            <w:pPr>
              <w:spacing w:before="93" w:after="93"/>
              <w:jc w:val="both"/>
              <w:rPr>
                <w:rFonts w:hint="eastAsia"/>
              </w:rPr>
            </w:pPr>
            <w:r>
              <w:rPr>
                <w:rFonts w:hint="eastAsia"/>
              </w:rPr>
              <w:t>stream.map(word -&gt; Tuple2.of(word, 1L)).setParallelism(2);</w:t>
            </w:r>
          </w:p>
        </w:tc>
      </w:tr>
    </w:tbl>
    <w:p>
      <w:pPr>
        <w:spacing w:before="93" w:after="93"/>
        <w:ind w:firstLine="420"/>
      </w:pPr>
      <w:r>
        <w:rPr>
          <w:rFonts w:hint="eastAsia"/>
        </w:rPr>
        <w:t>这种方式设置的并行度，只针对当前算子有效。</w:t>
      </w:r>
    </w:p>
    <w:p>
      <w:pPr>
        <w:spacing w:before="93" w:after="93"/>
        <w:ind w:firstLine="420"/>
      </w:pPr>
      <w:r>
        <w:rPr>
          <w:rFonts w:hint="eastAsia"/>
        </w:rPr>
        <w:t>另外，我们也可以直接调用执行环境的 setParallelism()方法，全局设定并行度：</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0" w:type="dxa"/>
          </w:tcPr>
          <w:p>
            <w:pPr>
              <w:spacing w:before="93" w:after="93"/>
              <w:jc w:val="both"/>
              <w:rPr>
                <w:rFonts w:hint="eastAsia"/>
              </w:rPr>
            </w:pPr>
            <w:r>
              <w:rPr>
                <w:rFonts w:hint="eastAsia"/>
              </w:rPr>
              <w:t>env.setParallelism(2);</w:t>
            </w:r>
          </w:p>
        </w:tc>
      </w:tr>
    </w:tbl>
    <w:p>
      <w:pPr>
        <w:spacing w:before="93" w:after="93"/>
        <w:ind w:firstLine="420"/>
      </w:pPr>
      <w:r>
        <w:rPr>
          <w:rFonts w:hint="eastAsia"/>
        </w:rPr>
        <w:t>这样代码中所有算子，默认的并行度就都为 2 了。我们一般不会在程序中设置全局并行度，因为如果在程序中对全局并行度进行硬编码，会导致无法动态扩容。</w:t>
      </w:r>
    </w:p>
    <w:p>
      <w:pPr>
        <w:spacing w:before="93" w:after="93"/>
        <w:ind w:firstLine="420"/>
      </w:pPr>
      <w:r>
        <w:rPr>
          <w:rFonts w:hint="eastAsia"/>
          <w:b/>
          <w:bCs/>
          <w:color w:val="C00000"/>
        </w:rPr>
        <w:t>这里要注意的是，由于 keyBy 不是算子，所以无法对 keyBy 设置并行度</w:t>
      </w:r>
      <w:r>
        <w:rPr>
          <w:rFonts w:hint="eastAsia"/>
        </w:rPr>
        <w:t>。</w:t>
      </w:r>
    </w:p>
    <w:p>
      <w:pPr>
        <w:spacing w:before="93" w:after="93"/>
        <w:ind w:firstLine="420"/>
        <w:rPr>
          <w:b/>
          <w:bCs/>
          <w:color w:val="C00000"/>
        </w:rPr>
      </w:pPr>
      <w:r>
        <w:rPr>
          <w:rFonts w:hint="eastAsia"/>
          <w:b/>
          <w:bCs/>
          <w:color w:val="C00000"/>
        </w:rPr>
        <w:t>不建议在生产环境使用，生产环境调整并行度的时候需要修改代码，重新编译打包发布！</w:t>
      </w:r>
    </w:p>
    <w:p>
      <w:pPr>
        <w:pStyle w:val="103"/>
        <w:numPr>
          <w:ilvl w:val="0"/>
          <w:numId w:val="8"/>
        </w:numPr>
        <w:spacing w:before="93" w:after="93"/>
        <w:ind w:firstLineChars="0"/>
        <w:rPr>
          <w:szCs w:val="22"/>
        </w:rPr>
      </w:pPr>
      <w:r>
        <w:rPr>
          <w:rFonts w:hint="eastAsia"/>
          <w:szCs w:val="22"/>
        </w:rPr>
        <w:t>提交应用时设置</w:t>
      </w:r>
    </w:p>
    <w:p>
      <w:pPr>
        <w:spacing w:before="93" w:after="93"/>
        <w:ind w:firstLine="420"/>
        <w:rPr>
          <w:szCs w:val="22"/>
        </w:rPr>
      </w:pPr>
      <w:r>
        <w:rPr>
          <w:rFonts w:hint="eastAsia"/>
          <w:szCs w:val="22"/>
        </w:rPr>
        <w:t>在使用 flink run 命令提交应用时，可以增加-p 参数来指定当前应用程序执行的并行度，它的作用类似于执行环境的全局设置：</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0" w:type="dxa"/>
          </w:tcPr>
          <w:p>
            <w:pPr>
              <w:spacing w:before="93" w:after="93"/>
              <w:jc w:val="left"/>
              <w:rPr>
                <w:rFonts w:hint="eastAsia"/>
                <w:szCs w:val="22"/>
              </w:rPr>
            </w:pPr>
            <w:r>
              <w:rPr>
                <w:rFonts w:hint="eastAsia"/>
              </w:rPr>
              <w:t>bin/flink run –p 2 –c org.apache.flink.examples.java.wordcount.WordCount /export/server/flink/examples/batch/WordCount.jar</w:t>
            </w:r>
          </w:p>
        </w:tc>
      </w:tr>
    </w:tbl>
    <w:p>
      <w:pPr>
        <w:spacing w:before="93" w:after="93"/>
        <w:ind w:firstLine="420"/>
        <w:rPr>
          <w:szCs w:val="22"/>
        </w:rPr>
      </w:pPr>
      <w:r>
        <w:rPr>
          <w:rFonts w:hint="eastAsia"/>
          <w:szCs w:val="22"/>
        </w:rPr>
        <w:t>如果我们直接在 Web UI 上提交作业，也可以在对应输入框中直接添加并行度。</w:t>
      </w:r>
    </w:p>
    <w:p>
      <w:pPr>
        <w:pStyle w:val="103"/>
        <w:numPr>
          <w:ilvl w:val="0"/>
          <w:numId w:val="8"/>
        </w:numPr>
        <w:spacing w:before="93" w:after="93"/>
        <w:ind w:firstLineChars="0"/>
        <w:rPr>
          <w:szCs w:val="22"/>
        </w:rPr>
      </w:pPr>
      <w:r>
        <w:rPr>
          <w:rFonts w:hint="eastAsia"/>
          <w:szCs w:val="22"/>
        </w:rPr>
        <w:t>配置文件中设置</w:t>
      </w:r>
    </w:p>
    <w:p>
      <w:pPr>
        <w:spacing w:before="93" w:after="93"/>
        <w:ind w:left="420"/>
        <w:rPr>
          <w:szCs w:val="22"/>
        </w:rPr>
      </w:pPr>
      <w:r>
        <w:rPr>
          <w:rFonts w:hint="eastAsia"/>
          <w:szCs w:val="22"/>
        </w:rPr>
        <w:t>我们还可以直接在集群的配置文件 flink-conf.yaml 中直接更改默认并行度：</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60" w:type="dxa"/>
          </w:tcPr>
          <w:p>
            <w:pPr>
              <w:spacing w:before="93" w:after="93"/>
              <w:jc w:val="both"/>
              <w:rPr>
                <w:rFonts w:hint="eastAsia"/>
                <w:szCs w:val="22"/>
              </w:rPr>
            </w:pPr>
            <w:r>
              <w:rPr>
                <w:rFonts w:hint="eastAsia"/>
              </w:rPr>
              <w:t>parallelism.default: 2</w:t>
            </w:r>
          </w:p>
        </w:tc>
      </w:tr>
    </w:tbl>
    <w:p>
      <w:pPr>
        <w:spacing w:before="93" w:after="93"/>
        <w:ind w:firstLine="420" w:firstLineChars="200"/>
        <w:jc w:val="both"/>
        <w:rPr>
          <w:szCs w:val="22"/>
        </w:rPr>
      </w:pPr>
      <w:r>
        <w:rPr>
          <w:rFonts w:hint="eastAsia"/>
          <w:szCs w:val="22"/>
        </w:rPr>
        <w:t>这个设置对于整个集群上提交的所有作业有效，初始值为 1。无论在代码中设置、还是提交时的-p 参数，都不是必须的；所以在没有指定并行度的时候，就会采用配置文件中的集群默认并行度。在开发环境中，没有配置文件，默认并行度就是当前机器的 CPU 核心数。这也就解释了为什么我们在第二章运行 WordCount 流处理程序时，会看到结果前有 1~4 的分区编号——运行程序的电脑是 4 核 CPU，那么开发环境默认的并行度就是 4。</w:t>
      </w:r>
    </w:p>
    <w:p>
      <w:pPr>
        <w:spacing w:before="93" w:after="93"/>
        <w:ind w:firstLine="420"/>
        <w:rPr>
          <w:szCs w:val="22"/>
        </w:rPr>
      </w:pPr>
      <w:r>
        <w:rPr>
          <w:rFonts w:hint="eastAsia"/>
          <w:szCs w:val="22"/>
        </w:rPr>
        <w:t>我们可以总结一下所有的并行度设置方法，它们的优先级如下：</w:t>
      </w:r>
    </w:p>
    <w:p>
      <w:pPr>
        <w:spacing w:before="93" w:after="93"/>
        <w:ind w:firstLine="420"/>
        <w:rPr>
          <w:szCs w:val="22"/>
        </w:rPr>
      </w:pPr>
      <w:r>
        <w:rPr>
          <w:rFonts w:hint="eastAsia"/>
          <w:b/>
          <w:bCs/>
          <w:color w:val="C00000"/>
          <w:szCs w:val="22"/>
        </w:rPr>
        <w:t>优先级：算子</w:t>
      </w:r>
      <w:r>
        <w:rPr>
          <w:b/>
          <w:bCs/>
          <w:color w:val="C00000"/>
          <w:szCs w:val="22"/>
        </w:rPr>
        <w:t xml:space="preserve"> &gt; </w:t>
      </w:r>
      <w:r>
        <w:rPr>
          <w:rFonts w:hint="eastAsia"/>
          <w:b/>
          <w:bCs/>
          <w:color w:val="C00000"/>
          <w:szCs w:val="22"/>
        </w:rPr>
        <w:t xml:space="preserve">代码全局 </w:t>
      </w:r>
      <w:r>
        <w:rPr>
          <w:b/>
          <w:bCs/>
          <w:color w:val="C00000"/>
          <w:szCs w:val="22"/>
        </w:rPr>
        <w:t xml:space="preserve">&gt; </w:t>
      </w:r>
      <w:r>
        <w:rPr>
          <w:rFonts w:hint="eastAsia"/>
          <w:b/>
          <w:bCs/>
          <w:color w:val="C00000"/>
          <w:szCs w:val="22"/>
        </w:rPr>
        <w:t xml:space="preserve">命令行参数 </w:t>
      </w:r>
      <w:r>
        <w:rPr>
          <w:b/>
          <w:bCs/>
          <w:color w:val="C00000"/>
          <w:szCs w:val="22"/>
        </w:rPr>
        <w:t xml:space="preserve">&gt; </w:t>
      </w:r>
      <w:r>
        <w:rPr>
          <w:rFonts w:hint="eastAsia"/>
          <w:b/>
          <w:bCs/>
          <w:color w:val="C00000"/>
          <w:szCs w:val="22"/>
        </w:rPr>
        <w:t>配置文件</w:t>
      </w:r>
    </w:p>
    <w:p>
      <w:pPr>
        <w:pStyle w:val="6"/>
        <w:spacing w:before="312" w:after="312"/>
        <w:rPr>
          <w:rFonts w:hint="default"/>
        </w:rPr>
      </w:pPr>
      <w:r>
        <w:t>算子链（Operator Chain）</w:t>
      </w:r>
    </w:p>
    <w:p>
      <w:pPr>
        <w:spacing w:before="93" w:after="93"/>
        <w:ind w:firstLine="420" w:firstLineChars="200"/>
        <w:rPr>
          <w:szCs w:val="22"/>
        </w:rPr>
      </w:pPr>
      <w:r>
        <w:rPr>
          <w:rFonts w:hint="eastAsia"/>
          <w:szCs w:val="22"/>
        </w:rPr>
        <w:t>关于“一个作业有多少任务”这个问题，现在已经基本解决了。但如果我们仔细观察 WebUI 上给出的图，如图所示，上面的节点似乎跟代码中的算子又不是一一对应的。</w:t>
      </w:r>
    </w:p>
    <w:p>
      <w:pPr>
        <w:spacing w:before="93" w:after="93"/>
      </w:pPr>
      <w:r>
        <w:drawing>
          <wp:inline distT="0" distB="0" distL="114300" distR="114300">
            <wp:extent cx="5264150" cy="1591310"/>
            <wp:effectExtent l="0" t="0" r="12700" b="8890"/>
            <wp:docPr id="118"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6" descr="图片包含 图示&#10;&#10;描述已自动生成"/>
                    <pic:cNvPicPr>
                      <a:picLocks noChangeAspect="1"/>
                    </pic:cNvPicPr>
                  </pic:nvPicPr>
                  <pic:blipFill>
                    <a:blip r:embed="rId47"/>
                    <a:stretch>
                      <a:fillRect/>
                    </a:stretch>
                  </pic:blipFill>
                  <pic:spPr>
                    <a:xfrm>
                      <a:off x="0" y="0"/>
                      <a:ext cx="5264150" cy="1591310"/>
                    </a:xfrm>
                    <a:prstGeom prst="rect">
                      <a:avLst/>
                    </a:prstGeom>
                    <a:noFill/>
                    <a:ln>
                      <a:noFill/>
                    </a:ln>
                  </pic:spPr>
                </pic:pic>
              </a:graphicData>
            </a:graphic>
          </wp:inline>
        </w:drawing>
      </w:r>
    </w:p>
    <w:p>
      <w:pPr>
        <w:spacing w:before="93" w:after="93"/>
        <w:ind w:firstLine="420"/>
      </w:pPr>
      <w:r>
        <w:rPr>
          <w:rFonts w:hint="eastAsia"/>
        </w:rPr>
        <w:t>很明显，这里的一个节点，会把转换处理的很多个任务都连接在一起，合并成了一个“大任务”。这又是怎么回事呢？</w:t>
      </w:r>
    </w:p>
    <w:p>
      <w:pPr>
        <w:pStyle w:val="7"/>
        <w:spacing w:before="312" w:after="312"/>
      </w:pPr>
      <w:r>
        <w:rPr>
          <w:rFonts w:hint="eastAsia"/>
        </w:rPr>
        <w:t>算子间的数据传输</w:t>
      </w:r>
    </w:p>
    <w:p>
      <w:pPr>
        <w:spacing w:before="93" w:after="93"/>
        <w:ind w:firstLine="420"/>
        <w:rPr>
          <w:szCs w:val="22"/>
        </w:rPr>
      </w:pPr>
      <w:r>
        <w:rPr>
          <w:rFonts w:hint="eastAsia"/>
          <w:szCs w:val="22"/>
        </w:rPr>
        <w:t>回到上一小节的例子，我们先来考察一下算子任务之间数据传输的方式。</w:t>
      </w:r>
    </w:p>
    <w:p>
      <w:pPr>
        <w:spacing w:before="93" w:after="93"/>
      </w:pPr>
      <w:r>
        <w:drawing>
          <wp:inline distT="0" distB="0" distL="114300" distR="114300">
            <wp:extent cx="5708650" cy="3654425"/>
            <wp:effectExtent l="0" t="0" r="6350" b="3175"/>
            <wp:docPr id="122" name="图片 1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7" descr="图示&#10;&#10;描述已自动生成"/>
                    <pic:cNvPicPr>
                      <a:picLocks noChangeAspect="1"/>
                    </pic:cNvPicPr>
                  </pic:nvPicPr>
                  <pic:blipFill>
                    <a:blip r:embed="rId46"/>
                    <a:stretch>
                      <a:fillRect/>
                    </a:stretch>
                  </pic:blipFill>
                  <pic:spPr>
                    <a:xfrm>
                      <a:off x="0" y="0"/>
                      <a:ext cx="5726771" cy="3666413"/>
                    </a:xfrm>
                    <a:prstGeom prst="rect">
                      <a:avLst/>
                    </a:prstGeom>
                    <a:noFill/>
                    <a:ln>
                      <a:noFill/>
                    </a:ln>
                  </pic:spPr>
                </pic:pic>
              </a:graphicData>
            </a:graphic>
          </wp:inline>
        </w:drawing>
      </w:r>
    </w:p>
    <w:p>
      <w:pPr>
        <w:spacing w:before="93" w:after="93"/>
        <w:ind w:firstLine="420"/>
        <w:jc w:val="both"/>
      </w:pPr>
      <w:r>
        <w:rPr>
          <w:rFonts w:hint="eastAsia"/>
        </w:rPr>
        <w:t>如上图所示，一个数据流在算子之间传输数据的形式可以是一对一（one-to-one）的直通 (forwarding)模式，也可以是打乱的重分区（redistributing）模式，具体是哪一种形式，取决于算子的种类。</w:t>
      </w:r>
    </w:p>
    <w:p>
      <w:pPr>
        <w:pStyle w:val="103"/>
        <w:numPr>
          <w:ilvl w:val="0"/>
          <w:numId w:val="9"/>
        </w:numPr>
        <w:spacing w:before="93" w:after="93"/>
        <w:ind w:firstLineChars="0"/>
      </w:pPr>
      <w:r>
        <w:rPr>
          <w:rFonts w:hint="eastAsia"/>
        </w:rPr>
        <w:t>一对一（One-to-one，forwarding）</w:t>
      </w:r>
    </w:p>
    <w:p>
      <w:pPr>
        <w:spacing w:before="93" w:after="93"/>
        <w:ind w:firstLine="420"/>
      </w:pPr>
      <w:r>
        <w:rPr>
          <w:rFonts w:hint="eastAsia"/>
        </w:rPr>
        <w:t>这种模式下，数据流维护着分区以及元素的顺序。比如图中的 source 和 map 算子，source算子读取数据之后，可以直接发送给 map 算子做处理，它们之间不需要重新分区，也不需要调整数据的顺序。这就意味着 map 算子的子任务，看到的元素个数和顺序跟 source 算子的子任务产生的完全一样，保证着“一对一”的关系。map、filter、flatMap 等算子都是这种 one-to-one的对应关系。</w:t>
      </w:r>
      <w:r>
        <w:rPr>
          <w:rFonts w:hint="eastAsia"/>
          <w:b/>
          <w:bCs/>
          <w:color w:val="C00000"/>
        </w:rPr>
        <w:t>这种关系类似于 Spark 中的窄依赖</w:t>
      </w:r>
      <w:r>
        <w:rPr>
          <w:rFonts w:hint="eastAsia"/>
        </w:rPr>
        <w:t>。</w:t>
      </w:r>
    </w:p>
    <w:p>
      <w:pPr>
        <w:pStyle w:val="103"/>
        <w:numPr>
          <w:ilvl w:val="0"/>
          <w:numId w:val="9"/>
        </w:numPr>
        <w:spacing w:before="93" w:after="93"/>
        <w:ind w:firstLineChars="0"/>
      </w:pPr>
      <w:r>
        <w:rPr>
          <w:rFonts w:hint="eastAsia"/>
        </w:rPr>
        <w:t>重分区（Redistributing）</w:t>
      </w:r>
    </w:p>
    <w:p>
      <w:pPr>
        <w:spacing w:before="93" w:after="93"/>
        <w:ind w:firstLine="420"/>
        <w:jc w:val="both"/>
      </w:pPr>
      <w:r>
        <w:rPr>
          <w:rFonts w:hint="eastAsia"/>
        </w:rPr>
        <w:t>在这种模式下，数据流的分区会发生改变。比图中的 map 和后面的 keyBy/window 算子之间（这里的 keyBy 是数据传输算子，后面的 window、apply 方法共同构成了 window 算子）,以及 keyBy/window 算子和 Sink 算子之间，都是这样的关系。</w:t>
      </w:r>
    </w:p>
    <w:p>
      <w:pPr>
        <w:spacing w:before="93" w:after="93"/>
        <w:ind w:firstLine="420"/>
        <w:jc w:val="both"/>
      </w:pPr>
      <w:r>
        <w:rPr>
          <w:rFonts w:hint="eastAsia"/>
        </w:rPr>
        <w:t>每一个算子的子任务，会根据数据传输的策略，把数据发送到不同的下游目标任务。例如，keyBy()是分组操作，本质上基于键（key）的哈希值（hashCode）进行了重分区；而当并行度改变时，比如从并行度为 2 的 window 算子，要传递到并行度为 1 的 Sink 算子，这时的数据传输方式是再平衡（rebalance），会把数据均匀地向下游子任务分发出去。这些传输方式都会引起重分区（redistribute）的过程，这一过程类似于 Spark 中的 shuffle。</w:t>
      </w:r>
    </w:p>
    <w:p>
      <w:pPr>
        <w:spacing w:before="93" w:after="93"/>
        <w:ind w:firstLine="420"/>
      </w:pPr>
      <w:r>
        <w:rPr>
          <w:rFonts w:hint="eastAsia"/>
        </w:rPr>
        <w:t>总体说来，</w:t>
      </w:r>
      <w:r>
        <w:rPr>
          <w:rFonts w:hint="eastAsia"/>
          <w:b/>
          <w:bCs/>
          <w:color w:val="C00000"/>
        </w:rPr>
        <w:t>这种算子间的关系类似于 Spark 中的宽依赖</w:t>
      </w:r>
      <w:r>
        <w:rPr>
          <w:rFonts w:hint="eastAsia"/>
        </w:rPr>
        <w:t>。</w:t>
      </w:r>
    </w:p>
    <w:p>
      <w:pPr>
        <w:pStyle w:val="7"/>
        <w:spacing w:before="312" w:after="312"/>
      </w:pPr>
      <w:r>
        <w:rPr>
          <w:rFonts w:hint="eastAsia"/>
        </w:rPr>
        <w:t>合并算子链</w:t>
      </w:r>
    </w:p>
    <w:p>
      <w:pPr>
        <w:spacing w:before="93" w:after="93"/>
        <w:ind w:firstLine="420"/>
        <w:jc w:val="both"/>
        <w:rPr>
          <w:szCs w:val="22"/>
        </w:rPr>
      </w:pPr>
      <w:r>
        <w:rPr>
          <w:rFonts w:hint="eastAsia"/>
          <w:szCs w:val="22"/>
        </w:rPr>
        <w:t>在 Flink 中，并行度相同的一对一（one to one）算子操作，可以直接链接在一起形成一个“大”的任务（task），这样原来的算子就成为了真正任务里的一部分，如图所示。每个 task会被一个线程执行。这样的技术被称为“算子链”（Operator Chain）。</w:t>
      </w:r>
    </w:p>
    <w:p>
      <w:pPr>
        <w:spacing w:before="93" w:after="93"/>
        <w:ind w:firstLine="420"/>
      </w:pPr>
      <w:r>
        <w:drawing>
          <wp:inline distT="0" distB="0" distL="114300" distR="114300">
            <wp:extent cx="5377815" cy="3261995"/>
            <wp:effectExtent l="0" t="0" r="0" b="0"/>
            <wp:docPr id="123" name="图片 1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8" descr="图示&#10;&#10;描述已自动生成"/>
                    <pic:cNvPicPr>
                      <a:picLocks noChangeAspect="1"/>
                    </pic:cNvPicPr>
                  </pic:nvPicPr>
                  <pic:blipFill>
                    <a:blip r:embed="rId48"/>
                    <a:stretch>
                      <a:fillRect/>
                    </a:stretch>
                  </pic:blipFill>
                  <pic:spPr>
                    <a:xfrm>
                      <a:off x="0" y="0"/>
                      <a:ext cx="5402380" cy="3276661"/>
                    </a:xfrm>
                    <a:prstGeom prst="rect">
                      <a:avLst/>
                    </a:prstGeom>
                    <a:noFill/>
                    <a:ln>
                      <a:noFill/>
                    </a:ln>
                  </pic:spPr>
                </pic:pic>
              </a:graphicData>
            </a:graphic>
          </wp:inline>
        </w:drawing>
      </w:r>
    </w:p>
    <w:p>
      <w:pPr>
        <w:spacing w:before="93" w:after="93"/>
        <w:ind w:firstLine="420"/>
      </w:pPr>
      <w:r>
        <w:rPr>
          <w:rFonts w:hint="eastAsia"/>
        </w:rPr>
        <w:t>比如在上图中的例子中，Source 和 map 之间满足了算子链的要求，所以可以直接合并在一起，形成了一个任务；因为并行度为 2，所以合并后的任务也有两个并行子任务。这样，这个数据流图所表示的作业最终会有 5 个任务，由 5 个线程并行执行。</w:t>
      </w:r>
    </w:p>
    <w:p>
      <w:pPr>
        <w:spacing w:before="93" w:after="93"/>
        <w:ind w:firstLine="420"/>
      </w:pPr>
      <w:r>
        <w:rPr>
          <w:rFonts w:hint="eastAsia"/>
        </w:rPr>
        <w:t>Flink 为什么要有算子链这样一个设计呢？这是因为将算子链接成 task 是非常有效的优化：</w:t>
      </w:r>
      <w:r>
        <w:rPr>
          <w:rFonts w:hint="eastAsia"/>
          <w:b/>
          <w:bCs/>
          <w:color w:val="C00000"/>
        </w:rPr>
        <w:t>可以减少线程之间的切换和基于缓存区的数据交换，在减少时延的同时提升吞吐量</w:t>
      </w:r>
      <w:r>
        <w:rPr>
          <w:rFonts w:hint="eastAsia"/>
        </w:rPr>
        <w:t>。</w:t>
      </w:r>
    </w:p>
    <w:p>
      <w:pPr>
        <w:spacing w:before="93" w:after="93"/>
        <w:ind w:firstLine="420"/>
      </w:pPr>
      <w:r>
        <w:rPr>
          <w:rFonts w:hint="eastAsia"/>
        </w:rPr>
        <w:t>Flink 默认会按照算子链的原则进行链接合并，如果我们想要禁止合并或者自行定义，也可以在代码中对算子做一些特定的设置：</w:t>
      </w:r>
    </w:p>
    <w:tbl>
      <w:tblPr>
        <w:tblStyle w:val="26"/>
        <w:tblpPr w:leftFromText="180" w:rightFromText="180" w:vertAnchor="text" w:tblpY="-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0" w:type="dxa"/>
          </w:tcPr>
          <w:p>
            <w:pPr>
              <w:spacing w:before="93" w:after="93"/>
              <w:jc w:val="both"/>
            </w:pPr>
            <w:r>
              <w:rPr>
                <w:rFonts w:hint="eastAsia"/>
              </w:rPr>
              <w:t>// 禁用算子链</w:t>
            </w:r>
          </w:p>
          <w:p>
            <w:pPr>
              <w:spacing w:before="93" w:after="93"/>
              <w:jc w:val="both"/>
            </w:pPr>
            <w:r>
              <w:rPr>
                <w:rFonts w:hint="eastAsia"/>
              </w:rPr>
              <w:t>.map(word -&gt; Tuple2.of(word, 1L)).disableChaining();</w:t>
            </w:r>
          </w:p>
          <w:p>
            <w:pPr>
              <w:spacing w:before="93" w:after="93"/>
              <w:jc w:val="both"/>
            </w:pPr>
            <w:r>
              <w:rPr>
                <w:rFonts w:hint="eastAsia"/>
              </w:rPr>
              <w:t>// 从当前算子开始新链</w:t>
            </w:r>
          </w:p>
          <w:p>
            <w:pPr>
              <w:spacing w:before="93" w:after="93"/>
              <w:jc w:val="both"/>
              <w:rPr>
                <w:rFonts w:hint="eastAsia"/>
              </w:rPr>
            </w:pPr>
            <w:r>
              <w:rPr>
                <w:rFonts w:hint="eastAsia"/>
              </w:rPr>
              <w:t>.map(word -&gt; Tuple2.of(word, 1L)).startNewChain()</w:t>
            </w:r>
          </w:p>
        </w:tc>
      </w:tr>
    </w:tbl>
    <w:p>
      <w:pPr>
        <w:pStyle w:val="6"/>
        <w:spacing w:before="312" w:after="312"/>
        <w:rPr>
          <w:rFonts w:hint="default"/>
        </w:rPr>
      </w:pPr>
      <w:r>
        <w:t>作业图（JobGraph）与执行图（ExecutionGraph）</w:t>
      </w:r>
    </w:p>
    <w:p>
      <w:pPr>
        <w:spacing w:before="93" w:after="93"/>
        <w:ind w:firstLine="420"/>
        <w:jc w:val="both"/>
      </w:pPr>
      <w:r>
        <w:rPr>
          <w:rFonts w:hint="eastAsia"/>
        </w:rPr>
        <w:t>至此，我们已经彻底了解了由代码生成任务的过程，现在来做个梳理总结。</w:t>
      </w:r>
    </w:p>
    <w:p>
      <w:pPr>
        <w:spacing w:before="93" w:after="93"/>
        <w:ind w:firstLine="420"/>
        <w:jc w:val="both"/>
      </w:pPr>
      <w:r>
        <w:rPr>
          <w:rFonts w:hint="eastAsia"/>
        </w:rPr>
        <w:t>由 Flink 程序直接映射成的数据流图（dataflow graph），也被称为逻辑流图（logicalStreamGraph），因为它们表示的是计算逻辑的高级视图。到具体执行环节时，我们还要考虑并行子任务的分配、数据在任务间的传输，以及合并算子链的优化。为了说明最终应该怎样执行一个流处理程序，Flink 需要将逻辑流图进行解析，转换为物理数据流图。</w:t>
      </w:r>
    </w:p>
    <w:p>
      <w:pPr>
        <w:spacing w:before="93" w:after="93"/>
        <w:ind w:firstLine="420"/>
        <w:jc w:val="both"/>
      </w:pPr>
      <w:r>
        <w:rPr>
          <w:rFonts w:hint="eastAsia"/>
        </w:rPr>
        <w:t>在这个转换过程中，有几个不同的阶段，会生成不同层级的图，其中最重要的就是作业图（JobGraph）和执行图（ExecutionGraph）。Flink 中任务调度执行的图，按照生成顺序可以分成</w:t>
      </w:r>
    </w:p>
    <w:p>
      <w:pPr>
        <w:spacing w:before="93" w:after="93"/>
        <w:jc w:val="both"/>
      </w:pPr>
      <w:r>
        <w:rPr>
          <w:rFonts w:hint="eastAsia"/>
        </w:rPr>
        <w:t>四层：</w:t>
      </w:r>
    </w:p>
    <w:p>
      <w:pPr>
        <w:spacing w:before="93" w:after="93"/>
        <w:ind w:firstLine="420"/>
        <w:jc w:val="both"/>
      </w:pPr>
      <w:r>
        <w:rPr>
          <w:rFonts w:hint="eastAsia"/>
          <w:b/>
          <w:bCs/>
          <w:color w:val="C00000"/>
        </w:rPr>
        <w:t>逻辑流图（StreamGraph）→ 作业图（JobGraph）→ 执行图（ExecutionGraph）→ 物理图（Physical Graph）</w:t>
      </w:r>
      <w:r>
        <w:rPr>
          <w:rFonts w:hint="eastAsia"/>
        </w:rPr>
        <w:t>。</w:t>
      </w:r>
    </w:p>
    <w:p>
      <w:pPr>
        <w:spacing w:before="93" w:after="93"/>
        <w:ind w:firstLine="420"/>
        <w:jc w:val="both"/>
      </w:pPr>
      <w:r>
        <w:rPr>
          <w:rFonts w:hint="eastAsia"/>
        </w:rPr>
        <w:t>我们可以回忆一下之前处理 socket 文本流的 StreamWordCount 程序：</w:t>
      </w:r>
    </w:p>
    <w:p>
      <w:pPr>
        <w:spacing w:before="93" w:after="93"/>
        <w:ind w:firstLine="420"/>
        <w:jc w:val="both"/>
      </w:pPr>
      <w:r>
        <w:rPr>
          <w:rFonts w:hint="eastAsia"/>
        </w:rPr>
        <w:t>如果提交时设置并行度为 2。那么根据之前的分析，除了 socketTextStream()是非并行的 Source 算子，它的并行度始终为 1，其他算子的并行度都为 2。</w:t>
      </w:r>
    </w:p>
    <w:p>
      <w:pPr>
        <w:spacing w:before="93" w:after="93"/>
        <w:ind w:firstLine="420"/>
        <w:jc w:val="both"/>
      </w:pPr>
      <w:r>
        <w:rPr>
          <w:rFonts w:hint="eastAsia"/>
        </w:rPr>
        <w:t>接下来我们分析一下程序对应四层调度图的演变过程，如下图所示。</w:t>
      </w:r>
    </w:p>
    <w:p>
      <w:pPr>
        <w:spacing w:before="93" w:after="93"/>
        <w:rPr>
          <w:rFonts w:hint="eastAsia"/>
        </w:rPr>
      </w:pPr>
      <w:r>
        <w:drawing>
          <wp:inline distT="0" distB="0" distL="114300" distR="114300">
            <wp:extent cx="5633720" cy="4350385"/>
            <wp:effectExtent l="0" t="0" r="5080" b="12065"/>
            <wp:docPr id="1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8"/>
                    <pic:cNvPicPr>
                      <a:picLocks noChangeAspect="1"/>
                    </pic:cNvPicPr>
                  </pic:nvPicPr>
                  <pic:blipFill>
                    <a:blip r:embed="rId49"/>
                    <a:stretch>
                      <a:fillRect/>
                    </a:stretch>
                  </pic:blipFill>
                  <pic:spPr>
                    <a:xfrm>
                      <a:off x="0" y="0"/>
                      <a:ext cx="5665493" cy="4375181"/>
                    </a:xfrm>
                    <a:prstGeom prst="rect">
                      <a:avLst/>
                    </a:prstGeom>
                    <a:noFill/>
                    <a:ln>
                      <a:noFill/>
                    </a:ln>
                  </pic:spPr>
                </pic:pic>
              </a:graphicData>
            </a:graphic>
          </wp:inline>
        </w:drawing>
      </w:r>
    </w:p>
    <w:p>
      <w:pPr>
        <w:spacing w:before="93" w:after="93"/>
      </w:pPr>
      <w:r>
        <w:rPr>
          <w:rFonts w:hint="eastAsia"/>
        </w:rPr>
        <w:t>1. 逻辑流图（StreamGraph）</w:t>
      </w:r>
    </w:p>
    <w:p>
      <w:pPr>
        <w:spacing w:before="93" w:after="93"/>
        <w:ind w:firstLine="420"/>
      </w:pPr>
      <w:r>
        <w:rPr>
          <w:rFonts w:hint="eastAsia"/>
        </w:rPr>
        <w:t>这是根据用户通过 DataStream API 编写的代码生成的最初的 DAG 图，用来表示程序的拓扑结构。</w:t>
      </w:r>
      <w:r>
        <w:rPr>
          <w:rFonts w:hint="eastAsia"/>
          <w:b/>
          <w:bCs/>
          <w:color w:val="C00000"/>
        </w:rPr>
        <w:t>这一步一般在客户端完成</w:t>
      </w:r>
      <w:r>
        <w:rPr>
          <w:rFonts w:hint="eastAsia"/>
        </w:rPr>
        <w:t>。</w:t>
      </w:r>
    </w:p>
    <w:p>
      <w:pPr>
        <w:spacing w:before="93" w:after="93"/>
        <w:ind w:firstLine="420"/>
        <w:jc w:val="both"/>
      </w:pPr>
      <w:r>
        <w:rPr>
          <w:rFonts w:hint="eastAsia"/>
        </w:rPr>
        <w:t>我们可以看到，逻辑流图中的节点，完全对应着代码中的四步算子操作：</w:t>
      </w:r>
    </w:p>
    <w:p>
      <w:pPr>
        <w:spacing w:before="93" w:after="93"/>
        <w:ind w:firstLine="420"/>
        <w:jc w:val="both"/>
      </w:pPr>
      <w:r>
        <w:rPr>
          <w:rFonts w:hint="eastAsia"/>
        </w:rPr>
        <w:t>源算子 Source（socketTextStream()）→ 扁平映射算子 Flat Map(flatMap()) → 分组聚合算子Keyed Aggregation(keyBy/sum()) →输出算子 Sink(print())。</w:t>
      </w:r>
    </w:p>
    <w:p>
      <w:pPr>
        <w:spacing w:before="93" w:after="93"/>
      </w:pPr>
      <w:r>
        <w:rPr>
          <w:rFonts w:hint="eastAsia"/>
        </w:rPr>
        <w:t>2. 作业图（JobGraph）</w:t>
      </w:r>
    </w:p>
    <w:p>
      <w:pPr>
        <w:spacing w:before="93" w:after="93"/>
        <w:ind w:firstLine="420"/>
        <w:jc w:val="both"/>
      </w:pPr>
      <w:r>
        <w:rPr>
          <w:rFonts w:hint="eastAsia"/>
        </w:rPr>
        <w:t>StreamGraph 经过</w:t>
      </w:r>
      <w:r>
        <w:rPr>
          <w:rFonts w:hint="eastAsia"/>
          <w:b/>
          <w:bCs/>
          <w:color w:val="C00000"/>
        </w:rPr>
        <w:t>优化后</w:t>
      </w:r>
      <w:r>
        <w:rPr>
          <w:rFonts w:hint="eastAsia"/>
        </w:rPr>
        <w:t>生成的就是作业图（JobGraph），这是提交给 JobManager 的数据结构，确定了当前作业中所有任务的划分。</w:t>
      </w:r>
    </w:p>
    <w:p>
      <w:pPr>
        <w:spacing w:before="93" w:after="93"/>
        <w:ind w:firstLine="420"/>
        <w:jc w:val="both"/>
      </w:pPr>
      <w:r>
        <w:rPr>
          <w:rFonts w:hint="eastAsia"/>
        </w:rPr>
        <w:t xml:space="preserve">主要的优化为: </w:t>
      </w:r>
      <w:r>
        <w:rPr>
          <w:rFonts w:hint="eastAsia"/>
          <w:b/>
          <w:bCs/>
          <w:color w:val="C00000"/>
        </w:rPr>
        <w:t>将多个符合条件的节点链接在一起，</w:t>
      </w:r>
      <w:r>
        <w:rPr>
          <w:rFonts w:hint="eastAsia"/>
        </w:rPr>
        <w:t>合并成一个任务节点，形成算子链，这样可以减少数据交换的消耗。</w:t>
      </w:r>
      <w:r>
        <w:rPr>
          <w:rFonts w:hint="eastAsia"/>
          <w:b/>
          <w:bCs/>
          <w:color w:val="C00000"/>
        </w:rPr>
        <w:t>JobGraph 一般也是在客户端生成的</w:t>
      </w:r>
      <w:r>
        <w:rPr>
          <w:rFonts w:hint="eastAsia"/>
        </w:rPr>
        <w:t>，在作业提交时传递给 JobMaster。</w:t>
      </w:r>
    </w:p>
    <w:p>
      <w:pPr>
        <w:spacing w:before="93" w:after="93"/>
        <w:ind w:firstLine="420"/>
        <w:jc w:val="both"/>
      </w:pPr>
      <w:r>
        <w:rPr>
          <w:rFonts w:hint="eastAsia"/>
        </w:rPr>
        <w:t>在上图中，分组聚合算子（Keyed Aggregation）和输出算子 Sink(print)并行度都为 2，而且是</w:t>
      </w:r>
      <w:r>
        <w:rPr>
          <w:rFonts w:hint="eastAsia"/>
          <w:b/>
          <w:bCs/>
          <w:color w:val="C00000"/>
        </w:rPr>
        <w:t>一对一</w:t>
      </w:r>
      <w:r>
        <w:rPr>
          <w:rFonts w:hint="eastAsia"/>
        </w:rPr>
        <w:t>的关系，满足算子链的要求，所以会合并在一起，成为一个任务节点。</w:t>
      </w:r>
    </w:p>
    <w:p>
      <w:pPr>
        <w:spacing w:before="93" w:after="93"/>
        <w:jc w:val="both"/>
      </w:pPr>
      <w:r>
        <w:rPr>
          <w:rFonts w:hint="eastAsia"/>
        </w:rPr>
        <w:t>3. 执行图（ExecutionGraph）</w:t>
      </w:r>
    </w:p>
    <w:p>
      <w:pPr>
        <w:spacing w:before="93" w:after="93"/>
        <w:ind w:firstLine="420"/>
        <w:jc w:val="both"/>
      </w:pPr>
      <w:r>
        <w:rPr>
          <w:rFonts w:hint="eastAsia"/>
        </w:rPr>
        <w:t>JobMaster 收到 JobGraph 后，会根据它来生成执行图（ExecutionGraph）。ExecutionGraph是 JobGraph 的</w:t>
      </w:r>
      <w:r>
        <w:rPr>
          <w:rFonts w:hint="eastAsia"/>
          <w:b/>
          <w:bCs/>
          <w:color w:val="C00000"/>
        </w:rPr>
        <w:t>并行化版本</w:t>
      </w:r>
      <w:r>
        <w:rPr>
          <w:rFonts w:hint="eastAsia"/>
        </w:rPr>
        <w:t>，是</w:t>
      </w:r>
      <w:r>
        <w:rPr>
          <w:rFonts w:hint="eastAsia"/>
          <w:b/>
          <w:bCs/>
          <w:color w:val="C00000"/>
        </w:rPr>
        <w:t>调度层最核心的数据结构</w:t>
      </w:r>
      <w:r>
        <w:rPr>
          <w:rFonts w:hint="eastAsia"/>
        </w:rPr>
        <w:t>。</w:t>
      </w:r>
    </w:p>
    <w:p>
      <w:pPr>
        <w:spacing w:before="93" w:after="93"/>
        <w:ind w:firstLine="420"/>
        <w:jc w:val="both"/>
      </w:pPr>
      <w:r>
        <w:rPr>
          <w:rFonts w:hint="eastAsia"/>
        </w:rPr>
        <w:t>从上图中可以看到，</w:t>
      </w:r>
      <w:r>
        <w:rPr>
          <w:rFonts w:hint="eastAsia"/>
          <w:b/>
          <w:bCs/>
          <w:color w:val="C00000"/>
        </w:rPr>
        <w:t>与JobGraph最大的区别就是按照并行度对并行子任务进行了拆分</w:t>
      </w:r>
      <w:r>
        <w:rPr>
          <w:rFonts w:hint="eastAsia"/>
        </w:rPr>
        <w:t>，并明确了任务间数据传输的方式。</w:t>
      </w:r>
    </w:p>
    <w:p>
      <w:pPr>
        <w:spacing w:before="93" w:after="93"/>
        <w:jc w:val="both"/>
      </w:pPr>
      <w:r>
        <w:rPr>
          <w:rFonts w:hint="eastAsia"/>
        </w:rPr>
        <w:t>4. 物理图（Physical Graph）</w:t>
      </w:r>
    </w:p>
    <w:p>
      <w:pPr>
        <w:spacing w:before="93" w:after="93"/>
        <w:ind w:firstLine="420"/>
        <w:jc w:val="both"/>
      </w:pPr>
      <w:r>
        <w:rPr>
          <w:rFonts w:hint="eastAsia"/>
          <w:b/>
          <w:bCs/>
          <w:color w:val="C00000"/>
        </w:rPr>
        <w:t>JobMaster 生成执行图后</w:t>
      </w:r>
      <w:r>
        <w:rPr>
          <w:rFonts w:hint="eastAsia"/>
        </w:rPr>
        <w:t>， 会将它分发给 TaskManager；各个 TaskManager 会根据执行图部署任务，最终的物理执行过程也会形成一张“图”，一般就叫作物理图（Physical Graph）。这只是具体执行层面的图，并不是一个具体的数据结构。</w:t>
      </w:r>
    </w:p>
    <w:p>
      <w:pPr>
        <w:spacing w:before="93" w:after="93"/>
        <w:ind w:firstLine="420"/>
        <w:jc w:val="both"/>
      </w:pPr>
      <w:r>
        <w:rPr>
          <w:rFonts w:hint="eastAsia"/>
        </w:rPr>
        <w:t>对应在上图中，物理图主要就是在执行图的基础上，进一步确定</w:t>
      </w:r>
      <w:r>
        <w:rPr>
          <w:rFonts w:hint="eastAsia"/>
          <w:b/>
          <w:bCs/>
          <w:color w:val="C00000"/>
        </w:rPr>
        <w:t>数据存放的位置和收发的具体方式</w:t>
      </w:r>
      <w:r>
        <w:rPr>
          <w:rFonts w:hint="eastAsia"/>
        </w:rPr>
        <w:t>。有了物理图，TaskManager 就可以对传递来的数据进行处理计算了。</w:t>
      </w:r>
    </w:p>
    <w:p>
      <w:pPr>
        <w:spacing w:before="93" w:after="93"/>
        <w:ind w:firstLine="420"/>
        <w:jc w:val="both"/>
      </w:pPr>
      <w:r>
        <w:rPr>
          <w:rFonts w:hint="eastAsia"/>
        </w:rPr>
        <w:t>所以我们可以看到，程序里定义了四个算子操作：源（Source）-&gt;转换（flatMap）-&gt;分组聚合（keyBy/sum）-&gt;输出（print）；合并算子链进行优化之后，就只有三个任务节点了；再考</w:t>
      </w:r>
    </w:p>
    <w:p>
      <w:pPr>
        <w:spacing w:before="93" w:after="93"/>
        <w:jc w:val="both"/>
      </w:pPr>
      <w:r>
        <w:rPr>
          <w:rFonts w:hint="eastAsia"/>
        </w:rPr>
        <w:t>虑并行度后，一共有 5 个并行子任务，最终需要 5 个线程来执行。</w:t>
      </w:r>
    </w:p>
    <w:p>
      <w:pPr>
        <w:pStyle w:val="6"/>
        <w:spacing w:before="312" w:after="312"/>
        <w:rPr>
          <w:rFonts w:hint="default"/>
        </w:rPr>
      </w:pPr>
      <w:r>
        <w:t>任务（Tasks）和任务槽（Task Slots）</w:t>
      </w:r>
    </w:p>
    <w:p>
      <w:pPr>
        <w:spacing w:before="93" w:after="93"/>
        <w:ind w:firstLine="420" w:firstLineChars="200"/>
      </w:pPr>
      <w:r>
        <w:rPr>
          <w:rFonts w:hint="eastAsia"/>
        </w:rPr>
        <w:t>通过前几小节的介绍，我们对任务的生成和分配已经非常清楚了。上一小节中我们最终得到结论：作业划分为 5 个并行子任务，需要 5 个线程并行执行。那在我们将应用提交到 Flink集群之后，到底需要占用多少资源呢？是否需要 5 个 TaskManager 来运行呢？</w:t>
      </w:r>
    </w:p>
    <w:p>
      <w:pPr>
        <w:pStyle w:val="7"/>
        <w:spacing w:before="312" w:after="312"/>
      </w:pPr>
      <w:r>
        <w:rPr>
          <w:rFonts w:hint="eastAsia"/>
        </w:rPr>
        <w:t>任务槽（Task Slots）</w:t>
      </w:r>
    </w:p>
    <w:p>
      <w:pPr>
        <w:spacing w:before="93" w:after="93"/>
        <w:ind w:firstLine="420"/>
        <w:jc w:val="both"/>
      </w:pPr>
      <w:r>
        <w:rPr>
          <w:rFonts w:hint="eastAsia"/>
        </w:rPr>
        <w:t>之前已经提到过，Flink 中每一个 worker(也就是 TaskManager)都是一个 JVM 进程，它可以启动多个独立的线程，来并行执行多个子任务（subtask）。</w:t>
      </w:r>
    </w:p>
    <w:p>
      <w:pPr>
        <w:spacing w:before="93" w:after="93"/>
        <w:ind w:firstLine="420"/>
        <w:jc w:val="both"/>
      </w:pPr>
      <w:r>
        <w:rPr>
          <w:rFonts w:hint="eastAsia"/>
        </w:rPr>
        <w:t>所以如果想要执行 5 个任务，并不一定非要 5 个 TaskManager，我们可以让 TaskManager多线程执行任务。如果可以同时运行 5 个线程，那么只要一个 TaskManager 就可以满足我们之前程序的运行需求了。</w:t>
      </w:r>
    </w:p>
    <w:p>
      <w:pPr>
        <w:spacing w:before="93" w:after="93"/>
        <w:ind w:firstLine="420"/>
        <w:jc w:val="both"/>
      </w:pPr>
      <w:r>
        <w:rPr>
          <w:rFonts w:hint="eastAsia"/>
        </w:rPr>
        <w:t>很显然，TaskManager 的计算资源是有限的，并不是所有任务都可以放在一个 TaskManager上并行执行。并行的任务越多，每个线程的资源就会越少。那一个 TaskManager 到底能并行处理多少个任务呢？为了控制并发量，我们需要在 TaskManager 上对每个任务运行所占用的资源做出明确的划分，这就是所谓的任务槽（task slots）。</w:t>
      </w:r>
    </w:p>
    <w:p>
      <w:pPr>
        <w:spacing w:before="93" w:after="93"/>
        <w:ind w:firstLine="420"/>
        <w:jc w:val="both"/>
      </w:pPr>
      <w:r>
        <w:rPr>
          <w:rFonts w:hint="eastAsia"/>
        </w:rPr>
        <w:t>slot 的概念其实在分布式框架中并不陌生。所谓的“槽”是一种形象的表达。如果大家见过传说中的“卡带式游戏机”，就会对它有更直观的认识：游戏机上的卡槽提供了可以运行游戏的接口和资源，我们把游戏卡带插入卡槽，就可以占用游戏机的计算资源，执行卡带中的游戏程序了。一台经典的小霸王游戏机一般只有一个卡槽，而在 TaskManager 中，我们可以设置多个 slot，只要插入“卡带”——也就是分配好的任务，就可以并行执行了。</w:t>
      </w:r>
    </w:p>
    <w:p>
      <w:pPr>
        <w:spacing w:before="93" w:after="93"/>
      </w:pPr>
      <w:r>
        <w:drawing>
          <wp:inline distT="0" distB="0" distL="114300" distR="114300">
            <wp:extent cx="5695950" cy="3257550"/>
            <wp:effectExtent l="0" t="0" r="0" b="0"/>
            <wp:docPr id="1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9"/>
                    <pic:cNvPicPr>
                      <a:picLocks noChangeAspect="1"/>
                    </pic:cNvPicPr>
                  </pic:nvPicPr>
                  <pic:blipFill>
                    <a:blip r:embed="rId50"/>
                    <a:stretch>
                      <a:fillRect/>
                    </a:stretch>
                  </pic:blipFill>
                  <pic:spPr>
                    <a:xfrm>
                      <a:off x="0" y="0"/>
                      <a:ext cx="5695950" cy="3257550"/>
                    </a:xfrm>
                    <a:prstGeom prst="rect">
                      <a:avLst/>
                    </a:prstGeom>
                    <a:noFill/>
                    <a:ln>
                      <a:noFill/>
                    </a:ln>
                  </pic:spPr>
                </pic:pic>
              </a:graphicData>
            </a:graphic>
          </wp:inline>
        </w:drawing>
      </w:r>
    </w:p>
    <w:p>
      <w:pPr>
        <w:spacing w:before="93" w:after="93"/>
        <w:ind w:firstLine="420" w:firstLineChars="200"/>
      </w:pPr>
      <w:r>
        <w:rPr>
          <w:rFonts w:hint="eastAsia"/>
        </w:rPr>
        <w:t>每个任务槽（task slot）其实表示了 TaskManager 拥有计算资源的一个固定大小的子集。这些资源就是用来独立执行一个子任务的。</w:t>
      </w:r>
    </w:p>
    <w:p>
      <w:pPr>
        <w:spacing w:before="93" w:after="93"/>
      </w:pPr>
      <w:r>
        <w:drawing>
          <wp:inline distT="0" distB="0" distL="114300" distR="114300">
            <wp:extent cx="5721985" cy="1825625"/>
            <wp:effectExtent l="0" t="0" r="0" b="3175"/>
            <wp:docPr id="1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0"/>
                    <pic:cNvPicPr>
                      <a:picLocks noChangeAspect="1"/>
                    </pic:cNvPicPr>
                  </pic:nvPicPr>
                  <pic:blipFill>
                    <a:blip r:embed="rId51"/>
                    <a:stretch>
                      <a:fillRect/>
                    </a:stretch>
                  </pic:blipFill>
                  <pic:spPr>
                    <a:xfrm>
                      <a:off x="0" y="0"/>
                      <a:ext cx="5754315" cy="1836134"/>
                    </a:xfrm>
                    <a:prstGeom prst="rect">
                      <a:avLst/>
                    </a:prstGeom>
                    <a:noFill/>
                    <a:ln>
                      <a:noFill/>
                    </a:ln>
                  </pic:spPr>
                </pic:pic>
              </a:graphicData>
            </a:graphic>
          </wp:inline>
        </w:drawing>
      </w:r>
    </w:p>
    <w:p>
      <w:pPr>
        <w:spacing w:before="93" w:after="93"/>
        <w:ind w:firstLine="420"/>
      </w:pPr>
      <w:r>
        <w:rPr>
          <w:rFonts w:hint="eastAsia"/>
        </w:rPr>
        <w:t>假如一个 TaskManager 有三个 slot，那么它会将管理的内存平均分成三份，每个 slot 独自占据一份。这样一来，我们在 slot 上执行一个子任务时，相当于划定了一块内存“专款专用”，就不需要跟来自其他作业的任务去竞争内存资源了。所以现在我们只要 2 个 TaskManager，就可以并行处理分配好的 5 个任务了，如上图所示。</w:t>
      </w:r>
    </w:p>
    <w:p>
      <w:pPr>
        <w:pStyle w:val="7"/>
        <w:spacing w:before="312" w:after="312"/>
      </w:pPr>
      <w:r>
        <w:rPr>
          <w:rFonts w:hint="eastAsia"/>
        </w:rPr>
        <w:t>任务槽数量的设置</w:t>
      </w:r>
    </w:p>
    <w:p>
      <w:pPr>
        <w:spacing w:before="93" w:after="93"/>
        <w:rPr>
          <w:szCs w:val="22"/>
        </w:rPr>
      </w:pPr>
      <w:r>
        <w:rPr>
          <w:rFonts w:hint="eastAsia"/>
          <w:szCs w:val="22"/>
        </w:rPr>
        <w:t>我们可以通过集群的配置文件来设定 TaskManager 的 slot 数量：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60" w:type="dxa"/>
          </w:tcPr>
          <w:p>
            <w:pPr>
              <w:spacing w:before="93" w:after="93"/>
              <w:jc w:val="both"/>
              <w:rPr>
                <w:rFonts w:hint="eastAsia"/>
                <w:szCs w:val="22"/>
              </w:rPr>
            </w:pPr>
            <w:r>
              <w:rPr>
                <w:rFonts w:hint="eastAsia"/>
              </w:rPr>
              <w:t>taskmanager.numberOfTaskSlots: 8</w:t>
            </w:r>
          </w:p>
        </w:tc>
      </w:tr>
    </w:tbl>
    <w:p>
      <w:pPr>
        <w:spacing w:before="93" w:after="93"/>
        <w:ind w:firstLine="420"/>
        <w:rPr>
          <w:szCs w:val="22"/>
        </w:rPr>
      </w:pPr>
      <w:r>
        <w:rPr>
          <w:rFonts w:hint="eastAsia"/>
          <w:szCs w:val="22"/>
        </w:rPr>
        <w:t>通过调整 slot 的数量，我们就可以控制子任务之间的隔离级别。</w:t>
      </w:r>
    </w:p>
    <w:p>
      <w:pPr>
        <w:spacing w:before="93" w:after="93"/>
        <w:ind w:firstLine="420"/>
        <w:rPr>
          <w:szCs w:val="22"/>
        </w:rPr>
      </w:pPr>
      <w:r>
        <w:rPr>
          <w:rFonts w:hint="eastAsia"/>
          <w:szCs w:val="22"/>
        </w:rPr>
        <w:t>具体来说，如果一个 TaskManager 只有一个 slot，那将意味着每个任务都会运行在独立的JVM 中（当然，该 JVM 可能是通过一个特定的容器启动的）；而一个 TaskManager 设置多个slot 则意味着多个子任务可以共享同一个 JVM。它们的区别在于：前者任务之间完全独立运行，隔离级别更高、彼此间的影响可以降到最小；而后者在同一个 JVM 进程中运行的任务，将共享 TCP 连接和心跳消息，也可能共享数据集和数据结构，这就减少了每个任务的运行开销，在降低隔离级别的同时提升了性能。</w:t>
      </w:r>
    </w:p>
    <w:tbl>
      <w:tblPr>
        <w:tblStyle w:val="26"/>
        <w:tblW w:w="0" w:type="auto"/>
        <w:tblInd w:w="-30"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789"/>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PrEx>
        <w:tc>
          <w:tcPr>
            <w:tcW w:w="8789" w:type="dxa"/>
            <w:tcBorders>
              <w:tl2br w:val="nil"/>
              <w:tr2bl w:val="nil"/>
            </w:tcBorders>
            <w:shd w:val="clear" w:color="auto" w:fill="ECF8F2"/>
          </w:tcPr>
          <w:p>
            <w:pPr>
              <w:pStyle w:val="14"/>
              <w:spacing w:before="93" w:after="93"/>
              <w:rPr>
                <w:rFonts w:hint="eastAsia" w:eastAsia="PMingLiU" w:cs="微软雅黑 Light"/>
                <w:b/>
                <w:bCs/>
                <w:color w:val="C00000"/>
                <w:szCs w:val="22"/>
                <w:lang w:eastAsia="zh-TW"/>
              </w:rPr>
            </w:pPr>
            <w:r>
              <w:rPr>
                <w:rFonts w:hint="eastAsia" w:cs="微软雅黑 Light"/>
                <w:b/>
                <w:bCs/>
                <w:color w:val="C00000"/>
                <w:szCs w:val="22"/>
                <w:lang w:val="zh-TW"/>
              </w:rPr>
              <w:t>注意</w:t>
            </w:r>
            <w:r>
              <w:rPr>
                <w:rFonts w:hint="eastAsia" w:cs="微软雅黑 Light"/>
                <w:b/>
                <w:bCs/>
                <w:color w:val="C00000"/>
                <w:szCs w:val="22"/>
              </w:rPr>
              <w:t>：</w:t>
            </w:r>
            <w:r>
              <w:rPr>
                <w:rFonts w:hint="eastAsia"/>
                <w:b/>
                <w:bCs/>
                <w:color w:val="C00000"/>
                <w:szCs w:val="22"/>
              </w:rPr>
              <w:t>slot 目前仅仅用来隔离内存，不会涉及 CPU 的隔离。在具体应用时，可以将 slot 数量配置为机器的 CPU 核心数，尽量避免不同任务之间对 CPU 的竞争。这也是开发环境默认并行度设为机器 CPU 数量的原因</w:t>
            </w:r>
            <w:r>
              <w:rPr>
                <w:rFonts w:hint="eastAsia"/>
                <w:szCs w:val="22"/>
              </w:rPr>
              <w:t>。</w:t>
            </w:r>
          </w:p>
        </w:tc>
      </w:tr>
    </w:tbl>
    <w:p>
      <w:pPr>
        <w:pStyle w:val="7"/>
        <w:spacing w:before="312" w:after="312"/>
      </w:pPr>
      <w:r>
        <w:rPr>
          <w:rFonts w:hint="eastAsia"/>
        </w:rPr>
        <w:t>任务对任务槽的共享</w:t>
      </w:r>
    </w:p>
    <w:p>
      <w:pPr>
        <w:spacing w:before="93" w:after="93"/>
        <w:ind w:firstLine="420"/>
        <w:jc w:val="both"/>
        <w:rPr>
          <w:szCs w:val="22"/>
        </w:rPr>
      </w:pPr>
      <w:r>
        <w:rPr>
          <w:rFonts w:hint="eastAsia"/>
          <w:szCs w:val="22"/>
        </w:rPr>
        <w:t>这样看来，一共有多少任务，我们就需要有多少 slot 来并行处理它们。不过实际提交作业进行测试就会发现，我们之前的 WordCount 程序设置并行度为 2 提交，一共有 5 个并行子任务，可集群即使只有 2 个 task slot 也是可以成功提交并运行的。这又是为什么呢？</w:t>
      </w:r>
    </w:p>
    <w:p>
      <w:pPr>
        <w:spacing w:before="93" w:after="93"/>
        <w:ind w:firstLine="420"/>
        <w:jc w:val="both"/>
        <w:rPr>
          <w:szCs w:val="22"/>
        </w:rPr>
      </w:pPr>
      <w:r>
        <w:rPr>
          <w:rFonts w:hint="eastAsia"/>
          <w:szCs w:val="22"/>
        </w:rPr>
        <w:t>我们可以基于之前的例子继续扩展。如果我们保持 sink 任务并行度为 1 不变，而作业提交时设置全局并行度为 6，那么前两个任务节点就会各自有 6 个并行子任务，整个流处理程序则有 13 个子任务。那对于 2 个 TaskManager、每个有 3 个 slot 的集群配置来说，还能否正常运行呢？</w:t>
      </w:r>
    </w:p>
    <w:p>
      <w:pPr>
        <w:spacing w:before="93" w:after="93"/>
      </w:pPr>
      <w:r>
        <w:drawing>
          <wp:inline distT="0" distB="0" distL="114300" distR="114300">
            <wp:extent cx="5723255" cy="2643505"/>
            <wp:effectExtent l="0" t="0" r="0" b="4445"/>
            <wp:docPr id="1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1"/>
                    <pic:cNvPicPr>
                      <a:picLocks noChangeAspect="1"/>
                    </pic:cNvPicPr>
                  </pic:nvPicPr>
                  <pic:blipFill>
                    <a:blip r:embed="rId52"/>
                    <a:stretch>
                      <a:fillRect/>
                    </a:stretch>
                  </pic:blipFill>
                  <pic:spPr>
                    <a:xfrm>
                      <a:off x="0" y="0"/>
                      <a:ext cx="5763493" cy="2662455"/>
                    </a:xfrm>
                    <a:prstGeom prst="rect">
                      <a:avLst/>
                    </a:prstGeom>
                    <a:noFill/>
                    <a:ln>
                      <a:noFill/>
                    </a:ln>
                  </pic:spPr>
                </pic:pic>
              </a:graphicData>
            </a:graphic>
          </wp:inline>
        </w:drawing>
      </w:r>
    </w:p>
    <w:p>
      <w:pPr>
        <w:spacing w:before="93" w:after="93"/>
        <w:ind w:firstLine="420"/>
      </w:pPr>
      <w:r>
        <w:rPr>
          <w:rFonts w:hint="eastAsia"/>
        </w:rPr>
        <w:t>完全没有问题。这是因为默认情况下，Flink 是允许子任务共享 slot 的。</w:t>
      </w:r>
    </w:p>
    <w:p>
      <w:pPr>
        <w:spacing w:before="93" w:after="93"/>
        <w:ind w:firstLine="420"/>
      </w:pPr>
      <w:r>
        <w:rPr>
          <w:rFonts w:hint="eastAsia"/>
        </w:rPr>
        <w:t>如上图所示，</w:t>
      </w:r>
      <w:r>
        <w:rPr>
          <w:rFonts w:hint="eastAsia"/>
          <w:b/>
          <w:bCs/>
          <w:color w:val="C00000"/>
        </w:rPr>
        <w:t>只要属于同一个作业，那么对于不同任务节点的并行子任务，就可以放到同一个 slot 上执行</w:t>
      </w:r>
      <w:r>
        <w:rPr>
          <w:rFonts w:hint="eastAsia"/>
        </w:rPr>
        <w:t>。所以对于第一个任务节点 source→map，它的 6 个并行子任务必须分到不同的 slot 上（如果在同一 slot 就没法数据并行了），而第二个任务节点 keyBy/window/apply 的并行子任务却可以和第一个任务节点共享 slot。</w:t>
      </w:r>
    </w:p>
    <w:p>
      <w:pPr>
        <w:spacing w:before="93" w:after="93"/>
        <w:ind w:firstLine="420"/>
      </w:pPr>
      <w:r>
        <w:rPr>
          <w:rFonts w:hint="eastAsia"/>
        </w:rPr>
        <w:t>于是最终结果就变成了：每个任务节点的并行子任务一字排开，占据不同的 slot；而不同的任务节点的子任务可以共享 slot。一个 slot 中，可以将程序处理的所有任务都放在这里执行，</w:t>
      </w:r>
    </w:p>
    <w:p>
      <w:pPr>
        <w:spacing w:before="93" w:after="93"/>
      </w:pPr>
      <w:r>
        <w:rPr>
          <w:rFonts w:hint="eastAsia"/>
        </w:rPr>
        <w:t>我们把它叫作保存了整个作业的运行管道（pipeline）。</w:t>
      </w:r>
    </w:p>
    <w:p>
      <w:pPr>
        <w:spacing w:before="93" w:after="93"/>
        <w:ind w:firstLine="420"/>
      </w:pPr>
      <w:r>
        <w:rPr>
          <w:rFonts w:hint="eastAsia"/>
        </w:rPr>
        <w:t>这个特性看起来有点奇怪：我们不是希望并行处理、任务之间相互隔离吗，为什么这里又允许共享 slot 呢？</w:t>
      </w:r>
    </w:p>
    <w:p>
      <w:pPr>
        <w:spacing w:before="93" w:after="93"/>
        <w:ind w:firstLine="420"/>
      </w:pPr>
      <w:r>
        <w:rPr>
          <w:rFonts w:hint="eastAsia"/>
        </w:rPr>
        <w:t>我们知道，一个 slot 对应了一组独立的计算资源。在之前不做共享的时候，每个任务都平等地占据了一个 slot，但其实不同的任务对资源的占用是不同的。例如这里的前两个任务，source/map 尽管是两个算子合并算子链得到的，但它只是基本的数据读取和简单转换，计算耗时极短，一般也不需要太大的内存空间；而 window 算子所做的窗口操作，往往会涉及大量的数据、状态存储和计算，我们一般把这类任务叫作“资源密集型”（intensive）任务。当它们被平等地分配到独立的 slot 上时，实际运行我们就会发现，大量数据到来时 source/map 和 sink任务很快就可以完成，但 window 任务却耗时很久；于是下游的 sink 任务占据的 slot 就会等待闲置，而上游的 source/map 任务受限于下游的处理能力，也会在快速处理完一部分数据后阻塞对应的资源开始等待（</w:t>
      </w:r>
      <w:r>
        <w:rPr>
          <w:rFonts w:hint="eastAsia"/>
          <w:b/>
          <w:bCs/>
          <w:color w:val="C00000"/>
        </w:rPr>
        <w:t>相当于处理背压</w:t>
      </w:r>
      <w:r>
        <w:rPr>
          <w:rFonts w:hint="eastAsia"/>
        </w:rPr>
        <w:t>）。这样资源的利用就出现了极大的不平衡，“</w:t>
      </w:r>
      <w:r>
        <w:rPr>
          <w:rFonts w:hint="eastAsia"/>
          <w:b/>
          <w:bCs/>
          <w:color w:val="C00000"/>
        </w:rPr>
        <w:t>忙的忙死，闲的闲死</w:t>
      </w:r>
      <w:r>
        <w:rPr>
          <w:rFonts w:hint="eastAsia"/>
        </w:rPr>
        <w:t>”。</w:t>
      </w:r>
    </w:p>
    <w:p>
      <w:pPr>
        <w:spacing w:before="93" w:after="93"/>
        <w:ind w:firstLine="420"/>
      </w:pPr>
      <w:r>
        <w:rPr>
          <w:rFonts w:hint="eastAsia"/>
        </w:rPr>
        <w:t>解决这一问题的思路就是允许 slot 共享。当我们将资源密集型和非密集型的任务同时放到一个 slot 中，它们就可以自行分配对资源占用的比例，从而保证最重的活平均分配给所有的TaskManager。</w:t>
      </w:r>
    </w:p>
    <w:p>
      <w:pPr>
        <w:spacing w:before="93" w:after="93"/>
        <w:ind w:firstLine="420"/>
      </w:pPr>
      <w:r>
        <w:rPr>
          <w:rFonts w:hint="eastAsia"/>
        </w:rPr>
        <w:t>slot 共享另一个好处就是允许我们保存完整的作业管道。这样一来，即使某个 TaskManager出现故障宕机，其他节点也可以完全不受影响，作业的任务可以继续执行。</w:t>
      </w:r>
    </w:p>
    <w:p>
      <w:pPr>
        <w:spacing w:before="93" w:after="93"/>
        <w:ind w:firstLine="420"/>
      </w:pPr>
      <w:r>
        <w:rPr>
          <w:rFonts w:hint="eastAsia"/>
        </w:rPr>
        <w:t>另外，</w:t>
      </w:r>
      <w:r>
        <w:rPr>
          <w:rFonts w:hint="eastAsia"/>
          <w:b/>
          <w:bCs/>
          <w:color w:val="C00000"/>
        </w:rPr>
        <w:t>同一个任务节点的并行子任务是不能共享 slot 的，所以允许 slot 共享之后，运行作业所需的 slot 数量正好就是作业中所有算子并行度的最大值</w:t>
      </w:r>
      <w:r>
        <w:rPr>
          <w:rFonts w:hint="eastAsia"/>
        </w:rPr>
        <w:t>。这样一来，我们考虑当前集群需要配置多少 slot 资源时，就不需要再去详细计算一个作业总共包含多少个并行子任务了，只看最大的并行度就够了。</w:t>
      </w:r>
    </w:p>
    <w:p>
      <w:pPr>
        <w:spacing w:before="93" w:after="93"/>
        <w:ind w:firstLine="420"/>
      </w:pPr>
      <w:r>
        <w:rPr>
          <w:rFonts w:hint="eastAsia"/>
        </w:rPr>
        <w:t>当然，Flink 默认是允许 slot 共享的，如果希望某个算子对应的任务完全独占一个 slot，或者只有某一部分算子共享 slot，我们也可以通过设置“slot 共享组”（SlotSharingGroup）手动指定：</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60" w:type="dxa"/>
          </w:tcPr>
          <w:p>
            <w:pPr>
              <w:spacing w:before="93" w:after="93"/>
              <w:jc w:val="both"/>
              <w:rPr>
                <w:rFonts w:hint="eastAsia"/>
              </w:rPr>
            </w:pPr>
            <w:r>
              <w:rPr>
                <w:rFonts w:hint="eastAsia"/>
              </w:rPr>
              <w:t>.map(word -&gt; Tuple2.of(word, 1L)).slotSharingGroup(“1”);</w:t>
            </w:r>
          </w:p>
        </w:tc>
      </w:tr>
    </w:tbl>
    <w:p>
      <w:pPr>
        <w:spacing w:before="93" w:after="93"/>
        <w:ind w:firstLine="420"/>
        <w:rPr>
          <w:szCs w:val="22"/>
        </w:rPr>
      </w:pPr>
      <w:r>
        <w:rPr>
          <w:rFonts w:hint="eastAsia"/>
          <w:szCs w:val="22"/>
        </w:rPr>
        <w:t>这样，只有属于同一个 slot 共享组的子任务，才会开启 slot 共享；不同组之间的任务是完全隔离的，必须分配到不同的 slot 上。在这种场景下，总共需要的 slot 数量，就是各个 slot共享组最大并行度的总和。</w:t>
      </w:r>
    </w:p>
    <w:p>
      <w:pPr>
        <w:pStyle w:val="7"/>
        <w:spacing w:before="312" w:after="312"/>
      </w:pPr>
      <w:r>
        <w:rPr>
          <w:rFonts w:hint="eastAsia"/>
        </w:rPr>
        <w:t>任务槽和并行度的关系</w:t>
      </w:r>
    </w:p>
    <w:p>
      <w:pPr>
        <w:spacing w:before="93" w:after="93"/>
        <w:ind w:firstLine="420" w:firstLineChars="200"/>
        <w:rPr>
          <w:szCs w:val="22"/>
        </w:rPr>
      </w:pPr>
      <w:r>
        <w:rPr>
          <w:rFonts w:hint="eastAsia"/>
          <w:szCs w:val="22"/>
        </w:rPr>
        <w:t>直观上看，slot 就是 TaskManager 为了并行执行任务而设置的，那它和之前讲过的并行度（Parallelism）是不是一回事呢？</w:t>
      </w:r>
    </w:p>
    <w:p>
      <w:pPr>
        <w:spacing w:before="93" w:after="93"/>
        <w:ind w:firstLine="420" w:firstLineChars="200"/>
        <w:rPr>
          <w:szCs w:val="22"/>
        </w:rPr>
      </w:pPr>
      <w:r>
        <w:rPr>
          <w:rFonts w:hint="eastAsia"/>
          <w:szCs w:val="22"/>
        </w:rPr>
        <w:t>Slot 和并行度确实都跟程序的并行执行有关，但两者是完全不同的概念。</w:t>
      </w:r>
      <w:r>
        <w:rPr>
          <w:rFonts w:hint="eastAsia"/>
          <w:b/>
          <w:bCs/>
          <w:color w:val="C00000"/>
          <w:szCs w:val="22"/>
        </w:rPr>
        <w:t>简单来说，taskslot 是 静 态 的 概 念 ， 是 指 TaskManager 具 有 的 并 发 执 行 能 力 ， 可 以 通 过 参 数taskmanager.numberOfTaskSlots 进行配置；而并行度（parallelism）是动态概念，也就是TaskManager 运行程序时实际使用的并发能力，可以通过参数 parallelism.default 进行配置</w:t>
      </w:r>
      <w:r>
        <w:rPr>
          <w:rFonts w:hint="eastAsia"/>
          <w:szCs w:val="22"/>
        </w:rPr>
        <w:t>。换句话说，并行度如果小于等于集群中可用 slot 的总数，程序是可以正常执行的，因为 slot 不一定要全部占用，有十分力气可以只用八分；而如果并行度大于可用 slot 总数，导致超出了并行能力上限，那么心有余力不足，程序就只好等待资源管理器分配更多的资源了。</w:t>
      </w:r>
    </w:p>
    <w:p>
      <w:pPr>
        <w:spacing w:before="93" w:after="93"/>
        <w:ind w:firstLine="420"/>
        <w:rPr>
          <w:szCs w:val="22"/>
        </w:rPr>
      </w:pPr>
      <w:r>
        <w:rPr>
          <w:rFonts w:hint="eastAsia"/>
          <w:szCs w:val="22"/>
        </w:rPr>
        <w:t>下面我们再举一个具体的例子。假设一共有 3 个 TaskManager，每一个TaskManager 中的slot 数量设置为 3 个，那么一共有 9 个 task slot，如下图所示，表示集群最多能并行执行 9个任务。</w:t>
      </w:r>
    </w:p>
    <w:p>
      <w:pPr>
        <w:spacing w:before="93" w:after="93"/>
        <w:jc w:val="center"/>
        <w:rPr>
          <w:rFonts w:hint="eastAsia"/>
          <w:szCs w:val="22"/>
        </w:rPr>
      </w:pPr>
      <w:r>
        <w:drawing>
          <wp:inline distT="0" distB="0" distL="114300" distR="114300">
            <wp:extent cx="5708015" cy="2418080"/>
            <wp:effectExtent l="0" t="0" r="6985" b="1270"/>
            <wp:docPr id="102" name="图片 22"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 descr="图示&#10;&#10;中度可信度描述已自动生成"/>
                    <pic:cNvPicPr>
                      <a:picLocks noChangeAspect="1"/>
                    </pic:cNvPicPr>
                  </pic:nvPicPr>
                  <pic:blipFill>
                    <a:blip r:embed="rId53"/>
                    <a:stretch>
                      <a:fillRect/>
                    </a:stretch>
                  </pic:blipFill>
                  <pic:spPr>
                    <a:xfrm>
                      <a:off x="0" y="0"/>
                      <a:ext cx="5740731" cy="2431954"/>
                    </a:xfrm>
                    <a:prstGeom prst="rect">
                      <a:avLst/>
                    </a:prstGeom>
                    <a:noFill/>
                    <a:ln>
                      <a:noFill/>
                    </a:ln>
                  </pic:spPr>
                </pic:pic>
              </a:graphicData>
            </a:graphic>
          </wp:inline>
        </w:drawing>
      </w:r>
    </w:p>
    <w:p>
      <w:pPr>
        <w:spacing w:before="93" w:after="93"/>
        <w:ind w:firstLine="420"/>
        <w:jc w:val="both"/>
        <w:rPr>
          <w:szCs w:val="22"/>
        </w:rPr>
      </w:pPr>
      <w:r>
        <w:rPr>
          <w:rFonts w:hint="eastAsia"/>
          <w:szCs w:val="22"/>
        </w:rPr>
        <w:t>而我们定义 WordCount 程序的处理操作是四个转换算子：source→ flatMap→ reduce→ sink。</w:t>
      </w:r>
    </w:p>
    <w:p>
      <w:pPr>
        <w:spacing w:before="93" w:after="93"/>
        <w:ind w:firstLine="420"/>
        <w:jc w:val="both"/>
        <w:rPr>
          <w:szCs w:val="22"/>
        </w:rPr>
      </w:pPr>
      <w:r>
        <w:rPr>
          <w:rFonts w:hint="eastAsia"/>
          <w:szCs w:val="22"/>
        </w:rPr>
        <w:t>当所有算子并行度相同时，容易看出 source 和 flatMap 可以合并算子链，于是最终有三个任务节点。</w:t>
      </w:r>
    </w:p>
    <w:p>
      <w:pPr>
        <w:spacing w:before="93" w:after="93"/>
        <w:ind w:firstLine="420"/>
        <w:jc w:val="both"/>
        <w:rPr>
          <w:szCs w:val="22"/>
        </w:rPr>
      </w:pPr>
      <w:r>
        <w:rPr>
          <w:rFonts w:hint="eastAsia"/>
          <w:szCs w:val="22"/>
        </w:rPr>
        <w:t>如果我们没有任何并行度设置，而配置文件中默认 parallelism.default=1，那么程序运行的默认并行度为 1，总共有 3 个任务。由于不同算子的任务可以共享任务槽，所以最终占用的 slot</w:t>
      </w:r>
    </w:p>
    <w:p>
      <w:pPr>
        <w:spacing w:before="93" w:after="93"/>
        <w:jc w:val="both"/>
        <w:rPr>
          <w:rFonts w:hint="eastAsia"/>
          <w:szCs w:val="22"/>
        </w:rPr>
      </w:pPr>
      <w:r>
        <w:rPr>
          <w:rFonts w:hint="eastAsia"/>
          <w:szCs w:val="22"/>
        </w:rPr>
        <w:t>只有 1 个。9 个 slot只用了 1 个，有 8 个空闲，如下图所示。</w:t>
      </w:r>
    </w:p>
    <w:p>
      <w:pPr>
        <w:spacing w:before="93" w:after="93"/>
      </w:pPr>
      <w:r>
        <w:drawing>
          <wp:inline distT="0" distB="0" distL="114300" distR="114300">
            <wp:extent cx="5857240" cy="2066290"/>
            <wp:effectExtent l="0" t="0" r="0" b="0"/>
            <wp:docPr id="128" name="图片 23"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3" descr="图示&#10;&#10;低可信度描述已自动生成"/>
                    <pic:cNvPicPr>
                      <a:picLocks noChangeAspect="1"/>
                    </pic:cNvPicPr>
                  </pic:nvPicPr>
                  <pic:blipFill>
                    <a:blip r:embed="rId54"/>
                    <a:stretch>
                      <a:fillRect/>
                    </a:stretch>
                  </pic:blipFill>
                  <pic:spPr>
                    <a:xfrm>
                      <a:off x="0" y="0"/>
                      <a:ext cx="5885714" cy="2076624"/>
                    </a:xfrm>
                    <a:prstGeom prst="rect">
                      <a:avLst/>
                    </a:prstGeom>
                    <a:noFill/>
                    <a:ln>
                      <a:noFill/>
                    </a:ln>
                  </pic:spPr>
                </pic:pic>
              </a:graphicData>
            </a:graphic>
          </wp:inline>
        </w:drawing>
      </w:r>
    </w:p>
    <w:p>
      <w:pPr>
        <w:spacing w:before="93" w:after="93"/>
      </w:pPr>
      <w:r>
        <w:drawing>
          <wp:inline distT="0" distB="0" distL="114300" distR="114300">
            <wp:extent cx="5671185" cy="1981200"/>
            <wp:effectExtent l="0" t="0" r="5715" b="0"/>
            <wp:docPr id="129" name="图片 2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4" descr="图示&#10;&#10;描述已自动生成"/>
                    <pic:cNvPicPr>
                      <a:picLocks noChangeAspect="1"/>
                    </pic:cNvPicPr>
                  </pic:nvPicPr>
                  <pic:blipFill>
                    <a:blip r:embed="rId55"/>
                    <a:stretch>
                      <a:fillRect/>
                    </a:stretch>
                  </pic:blipFill>
                  <pic:spPr>
                    <a:xfrm>
                      <a:off x="0" y="0"/>
                      <a:ext cx="5712157" cy="1995611"/>
                    </a:xfrm>
                    <a:prstGeom prst="rect">
                      <a:avLst/>
                    </a:prstGeom>
                    <a:noFill/>
                    <a:ln>
                      <a:noFill/>
                    </a:ln>
                  </pic:spPr>
                </pic:pic>
              </a:graphicData>
            </a:graphic>
          </wp:inline>
        </w:drawing>
      </w:r>
    </w:p>
    <w:p>
      <w:pPr>
        <w:spacing w:before="93" w:after="93"/>
      </w:pPr>
      <w:r>
        <w:drawing>
          <wp:inline distT="0" distB="0" distL="114300" distR="114300">
            <wp:extent cx="5704205" cy="2101850"/>
            <wp:effectExtent l="0" t="0" r="0" b="0"/>
            <wp:docPr id="130" name="图片 25"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5" descr="图示&#10;&#10;中度可信度描述已自动生成"/>
                    <pic:cNvPicPr>
                      <a:picLocks noChangeAspect="1"/>
                    </pic:cNvPicPr>
                  </pic:nvPicPr>
                  <pic:blipFill>
                    <a:blip r:embed="rId56"/>
                    <a:stretch>
                      <a:fillRect/>
                    </a:stretch>
                  </pic:blipFill>
                  <pic:spPr>
                    <a:xfrm>
                      <a:off x="0" y="0"/>
                      <a:ext cx="5732287" cy="2112230"/>
                    </a:xfrm>
                    <a:prstGeom prst="rect">
                      <a:avLst/>
                    </a:prstGeom>
                    <a:noFill/>
                    <a:ln>
                      <a:noFill/>
                    </a:ln>
                  </pic:spPr>
                </pic:pic>
              </a:graphicData>
            </a:graphic>
          </wp:inline>
        </w:drawing>
      </w:r>
    </w:p>
    <w:p>
      <w:pPr>
        <w:spacing w:before="93" w:after="93"/>
      </w:pPr>
      <w:r>
        <w:drawing>
          <wp:inline distT="0" distB="0" distL="114300" distR="114300">
            <wp:extent cx="5775325" cy="1942465"/>
            <wp:effectExtent l="0" t="0" r="0" b="635"/>
            <wp:docPr id="106" name="图片 2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6" descr="图示&#10;&#10;描述已自动生成"/>
                    <pic:cNvPicPr>
                      <a:picLocks noChangeAspect="1"/>
                    </pic:cNvPicPr>
                  </pic:nvPicPr>
                  <pic:blipFill>
                    <a:blip r:embed="rId57"/>
                    <a:stretch>
                      <a:fillRect/>
                    </a:stretch>
                  </pic:blipFill>
                  <pic:spPr>
                    <a:xfrm>
                      <a:off x="0" y="0"/>
                      <a:ext cx="5806948" cy="1953088"/>
                    </a:xfrm>
                    <a:prstGeom prst="rect">
                      <a:avLst/>
                    </a:prstGeom>
                    <a:noFill/>
                    <a:ln>
                      <a:noFill/>
                    </a:ln>
                  </pic:spPr>
                </pic:pic>
              </a:graphicData>
            </a:graphic>
          </wp:inline>
        </w:drawing>
      </w:r>
    </w:p>
    <w:p>
      <w:pPr>
        <w:spacing w:before="93" w:after="93"/>
        <w:ind w:firstLine="420"/>
        <w:jc w:val="both"/>
      </w:pPr>
      <w:r>
        <w:rPr>
          <w:rFonts w:hint="eastAsia"/>
        </w:rPr>
        <w:t>如果我们更改默认参数，或者提交作业时设置并行度为 2，那么总共有 6 个任务，共享任务槽之后会占用 2 个 slot，如图</w:t>
      </w:r>
      <w:r>
        <w:rPr>
          <w:rFonts w:hint="eastAsia"/>
          <w:b/>
          <w:bCs/>
          <w:color w:val="C00000"/>
        </w:rPr>
        <w:t>示例二</w:t>
      </w:r>
      <w:r>
        <w:rPr>
          <w:rFonts w:hint="eastAsia"/>
        </w:rPr>
        <w:t>所示。同样，就有 7 个 slot 空闲，计算资源没有充分利用。所以可以看到，设置合适的并行度才能提高效率。</w:t>
      </w:r>
    </w:p>
    <w:p>
      <w:pPr>
        <w:spacing w:before="93" w:after="93"/>
        <w:ind w:firstLine="420"/>
        <w:jc w:val="both"/>
      </w:pPr>
      <w:r>
        <w:rPr>
          <w:rFonts w:hint="eastAsia"/>
        </w:rPr>
        <w:t>那对于这个例子，怎样设置并行度效率最高呢？当然是需要把所有的 slot 都利用起来。考虑到 slot 共享，我们可以直接把并行度设置为 9，这样所有 27 个任务就会完全占用 9 个 slot。这是当前集群资源下能执行的最大并行度，计算资源得到了充分的利用，如图</w:t>
      </w:r>
      <w:r>
        <w:rPr>
          <w:rFonts w:hint="eastAsia"/>
          <w:b/>
          <w:bCs/>
          <w:color w:val="C00000"/>
        </w:rPr>
        <w:t>示例三</w:t>
      </w:r>
      <w:r>
        <w:rPr>
          <w:rFonts w:hint="eastAsia"/>
        </w:rPr>
        <w:t>所示。</w:t>
      </w:r>
    </w:p>
    <w:p>
      <w:pPr>
        <w:spacing w:before="93" w:after="93"/>
        <w:ind w:firstLine="420"/>
        <w:jc w:val="both"/>
        <w:rPr>
          <w:rFonts w:hint="eastAsia"/>
        </w:rPr>
      </w:pPr>
      <w:r>
        <w:rPr>
          <w:rFonts w:hint="eastAsia"/>
        </w:rPr>
        <w:t>另外再考虑对于某个算子单独设置并行度的场景。例如，如果我们考虑到输出可能是写入文件，那会希望不要并行写入多个文件，就需要设置 sink 算子的并行度为 1。这时其他的算子并行度依然为 9，所以总共会有 19 个子任务。根据 slot 共享的原则，它们最终还是会占用全部的 9 个 slot，而 sink 任务只在其中一个 slot 上执行，如图</w:t>
      </w:r>
      <w:r>
        <w:rPr>
          <w:rFonts w:hint="eastAsia"/>
          <w:b/>
          <w:bCs/>
          <w:color w:val="C00000"/>
        </w:rPr>
        <w:t>示例四</w:t>
      </w:r>
      <w:r>
        <w:rPr>
          <w:rFonts w:hint="eastAsia"/>
        </w:rPr>
        <w:t>所示。通过这个例子也可以明确地看到，整个流处理程序的并行度，就应该是所有算子并行度中最大的那个，这代表了运行程序需要的 slot 数量。</w:t>
      </w:r>
    </w:p>
    <w:p>
      <w:pPr>
        <w:pStyle w:val="4"/>
        <w:spacing w:before="312" w:after="312"/>
        <w:rPr>
          <w:rFonts w:hint="eastAsia"/>
        </w:rPr>
      </w:pPr>
      <w:r>
        <w:rPr>
          <w:rFonts w:hint="eastAsia"/>
          <w:lang w:eastAsia="zh-CN"/>
        </w:rPr>
        <w:t>【</w:t>
      </w:r>
      <w:r>
        <w:rPr>
          <w:rFonts w:hint="eastAsia"/>
          <w:lang w:val="en-US" w:eastAsia="zh-CN"/>
        </w:rPr>
        <w:t>扩展</w:t>
      </w:r>
      <w:r>
        <w:rPr>
          <w:rFonts w:hint="eastAsia"/>
          <w:lang w:eastAsia="zh-CN"/>
        </w:rPr>
        <w:t>】</w:t>
      </w:r>
      <w:r>
        <w:rPr>
          <w:rFonts w:hint="eastAsia"/>
        </w:rPr>
        <w:t>Flink</w:t>
      </w:r>
      <w:r>
        <w:rPr>
          <w:rFonts w:hint="eastAsia"/>
          <w:lang w:val="en-US" w:eastAsia="zh-CN"/>
        </w:rPr>
        <w:t xml:space="preserve"> VS </w:t>
      </w:r>
      <w:r>
        <w:rPr>
          <w:rFonts w:hint="eastAsia"/>
        </w:rPr>
        <w:t>Spark</w:t>
      </w:r>
      <w:bookmarkStart w:id="12" w:name="_GoBack"/>
      <w:bookmarkEnd w:id="12"/>
    </w:p>
    <w:p>
      <w:pPr>
        <w:pStyle w:val="5"/>
        <w:spacing w:before="312" w:after="312"/>
        <w:ind w:left="1350" w:leftChars="0" w:firstLineChars="0"/>
        <w:rPr>
          <w:rFonts w:hint="default"/>
          <w:szCs w:val="22"/>
          <w:lang w:val="en-US" w:eastAsia="zh-CN"/>
        </w:rPr>
      </w:pPr>
      <w:r>
        <w:rPr>
          <w:rFonts w:hint="eastAsia"/>
          <w:szCs w:val="22"/>
          <w:lang w:val="en-US" w:eastAsia="zh-CN"/>
        </w:rPr>
        <w:t>数据处理架构</w:t>
      </w:r>
    </w:p>
    <w:p>
      <w:pPr>
        <w:pStyle w:val="103"/>
        <w:numPr>
          <w:ilvl w:val="0"/>
          <w:numId w:val="10"/>
        </w:numPr>
        <w:spacing w:before="93" w:after="93"/>
        <w:ind w:firstLineChars="0"/>
        <w:rPr>
          <w:rFonts w:hint="default"/>
          <w:b/>
          <w:bCs/>
          <w:lang w:val="en-US" w:eastAsia="zh-CN"/>
        </w:rPr>
      </w:pPr>
      <w:r>
        <w:rPr>
          <w:rFonts w:hint="eastAsia"/>
          <w:b/>
          <w:bCs/>
        </w:rPr>
        <w:t>Micro Batching 模式(spark)</w:t>
      </w:r>
    </w:p>
    <w:p>
      <w:pPr>
        <w:spacing w:before="93" w:after="93"/>
        <w:ind w:firstLine="420" w:firstLineChars="200"/>
        <w:jc w:val="both"/>
        <w:rPr>
          <w:rFonts w:hint="eastAsia"/>
        </w:rPr>
      </w:pPr>
      <w:r>
        <w:rPr>
          <w:rFonts w:hint="eastAsia"/>
        </w:rPr>
        <w:t>Micro-Batching 计算模式认为 “流是批的特例”， 流计算就是将连续不断的批进行持续计算，如果批足够小那么就有足够小的延时，在一定程度上满足了99%的实时计算场景。那么那1%为啥做不到呢?这就是架构的魅力，在Micro-Batching模式的架构实现上就有一个自然流数据流入系统进行攒批的过程，这在一定程度上就增加了延时。具体如下示意图：</w:t>
      </w:r>
    </w:p>
    <w:p>
      <w:pPr>
        <w:spacing w:before="93" w:after="93"/>
        <w:jc w:val="both"/>
      </w:pPr>
      <w:r>
        <w:drawing>
          <wp:inline distT="0" distB="0" distL="114300" distR="114300">
            <wp:extent cx="5690235" cy="2183765"/>
            <wp:effectExtent l="0" t="0" r="5715"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58"/>
                    <a:stretch>
                      <a:fillRect/>
                    </a:stretch>
                  </pic:blipFill>
                  <pic:spPr>
                    <a:xfrm>
                      <a:off x="0" y="0"/>
                      <a:ext cx="5690235" cy="2183765"/>
                    </a:xfrm>
                    <a:prstGeom prst="rect">
                      <a:avLst/>
                    </a:prstGeom>
                    <a:noFill/>
                    <a:ln>
                      <a:noFill/>
                    </a:ln>
                  </pic:spPr>
                </pic:pic>
              </a:graphicData>
            </a:graphic>
          </wp:inline>
        </w:drawing>
      </w:r>
    </w:p>
    <w:p>
      <w:pPr>
        <w:spacing w:before="93" w:after="93"/>
        <w:ind w:firstLine="420" w:firstLineChars="200"/>
        <w:jc w:val="both"/>
        <w:rPr>
          <w:rFonts w:hint="default"/>
          <w:lang w:val="en-US" w:eastAsia="zh-CN"/>
        </w:rPr>
      </w:pPr>
      <w:r>
        <w:rPr>
          <w:rFonts w:hint="eastAsia"/>
        </w:rPr>
        <w:t>从上面可以看到是把输入的数据,分成微笑的批次,然后一个批次一个批次的处理,然后也是一片批次的输出.很显然Micro-Batching模式有其天生的低延时瓶颈，但任何事物的存在都有两面性，在大数据计算的发展历史上，最初Hadoop上的MapReduce就是优秀的批模式计算框架，Micro-Batching在设计和实现上可以借鉴很多成熟实践。</w:t>
      </w:r>
    </w:p>
    <w:p>
      <w:pPr>
        <w:pStyle w:val="103"/>
        <w:numPr>
          <w:ilvl w:val="0"/>
          <w:numId w:val="10"/>
        </w:numPr>
        <w:spacing w:before="93" w:after="93"/>
        <w:ind w:firstLineChars="0"/>
        <w:rPr>
          <w:rFonts w:hint="default"/>
          <w:b/>
          <w:bCs/>
          <w:lang w:val="en-US" w:eastAsia="zh-CN"/>
        </w:rPr>
      </w:pPr>
      <w:r>
        <w:rPr>
          <w:rFonts w:hint="eastAsia"/>
          <w:b/>
          <w:bCs/>
        </w:rPr>
        <w:t>Native Streaming 模式(flink)</w:t>
      </w:r>
    </w:p>
    <w:p>
      <w:pPr>
        <w:spacing w:before="93" w:after="93"/>
        <w:ind w:firstLine="420" w:firstLineChars="200"/>
        <w:jc w:val="both"/>
        <w:rPr>
          <w:rFonts w:hint="eastAsia"/>
        </w:rPr>
      </w:pPr>
      <w:r>
        <w:rPr>
          <w:rFonts w:hint="eastAsia"/>
        </w:rPr>
        <w:t>Native Streaming 计算模式认为 "“批是流的特例”，这个认知更贴切流的概念，比如一些监控类的消息流，数据库操作的binlog，实时的支付交易信息等等自然流数据都是一条，一条的流入。Native Streaming 计算模式每条数据的到来都进行计算，这种计算模式显得更自然，并且延时性能达到更低。具体如下示意图：</w:t>
      </w:r>
    </w:p>
    <w:p>
      <w:pPr>
        <w:spacing w:before="93" w:after="93"/>
        <w:jc w:val="both"/>
      </w:pPr>
      <w:r>
        <w:drawing>
          <wp:inline distT="0" distB="0" distL="114300" distR="114300">
            <wp:extent cx="5685790" cy="2496185"/>
            <wp:effectExtent l="0" t="0" r="10160" b="1841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59"/>
                    <a:stretch>
                      <a:fillRect/>
                    </a:stretch>
                  </pic:blipFill>
                  <pic:spPr>
                    <a:xfrm>
                      <a:off x="0" y="0"/>
                      <a:ext cx="5685790" cy="2496185"/>
                    </a:xfrm>
                    <a:prstGeom prst="rect">
                      <a:avLst/>
                    </a:prstGeom>
                    <a:noFill/>
                    <a:ln>
                      <a:noFill/>
                    </a:ln>
                  </pic:spPr>
                </pic:pic>
              </a:graphicData>
            </a:graphic>
          </wp:inline>
        </w:drawing>
      </w:r>
    </w:p>
    <w:p>
      <w:pPr>
        <w:spacing w:before="93" w:after="93"/>
        <w:ind w:firstLine="420" w:firstLineChars="200"/>
        <w:jc w:val="both"/>
        <w:rPr>
          <w:rFonts w:hint="default"/>
        </w:rPr>
      </w:pPr>
      <w:r>
        <w:rPr>
          <w:rFonts w:hint="eastAsia"/>
        </w:rPr>
        <w:t>从上图可以看到输入的数据过来一条处理一条,然后输出,几乎不存在延迟,很明显Native Streaming模式占据了流计算领域 “低延时” 的核心竞争力，当然Native Streaming模式的实现框架是一个历史先河，第一个实现Native Streaming模式的流计算框架是第一个吃螃蟹的人，需要面临更多的挑战，后续章节我们会慢慢介绍。当然Native Streaming模式的框架实现上面很容易实现Micro-Batching和Batching模式的计算，</w:t>
      </w:r>
      <w:r>
        <w:rPr>
          <w:rFonts w:hint="default"/>
        </w:rPr>
        <w:fldChar w:fldCharType="begin"/>
      </w:r>
      <w:r>
        <w:rPr>
          <w:rFonts w:hint="default"/>
        </w:rPr>
        <w:instrText xml:space="preserve"> HYPERLINK "https://so.csdn.net/so/search?q=Apache&amp;spm=1001.2101.3001.7020" \t "https://blog.csdn.net/educast/article/details/_blank" </w:instrText>
      </w:r>
      <w:r>
        <w:rPr>
          <w:rFonts w:hint="default"/>
        </w:rPr>
        <w:fldChar w:fldCharType="separate"/>
      </w:r>
      <w:r>
        <w:rPr>
          <w:rFonts w:hint="default"/>
        </w:rPr>
        <w:t>Apache</w:t>
      </w:r>
      <w:r>
        <w:rPr>
          <w:rFonts w:hint="default"/>
        </w:rPr>
        <w:fldChar w:fldCharType="end"/>
      </w:r>
      <w:r>
        <w:rPr>
          <w:rFonts w:hint="default"/>
        </w:rPr>
        <w:t> Flink就是Native Streaming计算模式的流批统一的计算引擎。</w:t>
      </w:r>
    </w:p>
    <w:p>
      <w:pPr>
        <w:pStyle w:val="5"/>
        <w:spacing w:before="312" w:after="312"/>
        <w:ind w:left="1350" w:leftChars="0" w:firstLineChars="0"/>
        <w:rPr>
          <w:rFonts w:hint="default"/>
          <w:szCs w:val="22"/>
          <w:lang w:val="en-US" w:eastAsia="zh-CN"/>
        </w:rPr>
      </w:pPr>
      <w:r>
        <w:rPr>
          <w:rFonts w:hint="eastAsia"/>
          <w:szCs w:val="22"/>
          <w:lang w:val="en-US" w:eastAsia="zh-CN"/>
        </w:rPr>
        <w:t>数据模型</w:t>
      </w:r>
    </w:p>
    <w:p>
      <w:r>
        <w:drawing>
          <wp:inline distT="0" distB="0" distL="114300" distR="114300">
            <wp:extent cx="5688965" cy="4023995"/>
            <wp:effectExtent l="0" t="0" r="6985" b="14605"/>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60"/>
                    <a:stretch>
                      <a:fillRect/>
                    </a:stretch>
                  </pic:blipFill>
                  <pic:spPr>
                    <a:xfrm>
                      <a:off x="0" y="0"/>
                      <a:ext cx="5688965" cy="4023995"/>
                    </a:xfrm>
                    <a:prstGeom prst="rect">
                      <a:avLst/>
                    </a:prstGeom>
                    <a:noFill/>
                    <a:ln>
                      <a:noFill/>
                    </a:ln>
                  </pic:spPr>
                </pic:pic>
              </a:graphicData>
            </a:graphic>
          </wp:inline>
        </w:drawing>
      </w:r>
    </w:p>
    <w:p>
      <w:pPr>
        <w:spacing w:before="93" w:after="93"/>
        <w:ind w:firstLine="420" w:firstLineChars="200"/>
        <w:jc w:val="both"/>
        <w:rPr>
          <w:rFonts w:hint="eastAsia"/>
        </w:rPr>
      </w:pPr>
      <w:r>
        <w:rPr>
          <w:rFonts w:hint="default"/>
        </w:rPr>
        <w:t>Spark 的数据模型</w:t>
      </w:r>
    </w:p>
    <w:p>
      <w:pPr>
        <w:spacing w:before="93" w:after="93"/>
        <w:ind w:firstLine="420" w:firstLineChars="200"/>
        <w:jc w:val="both"/>
        <w:rPr>
          <w:rFonts w:hint="default"/>
        </w:rPr>
      </w:pPr>
      <w:r>
        <w:rPr>
          <w:rFonts w:hint="default"/>
        </w:rPr>
        <w:t>Spark 最早采用 RDD 模型，达到比 MapReduce 计算快 100 倍的显著优势，对 Hadoop 生态大幅升级换代。RDD 弹性数据集是分割为固定大小的批数据，RDD 提供了丰富的底层 API 对数据集做操作。为持续降低使用门槛，Spark 社区开始开发高阶 API：DataFrame/DataSet，Spark SQL 作为统一的 API，掩盖了底层，同时针对性地做 SQL 逻辑优化和物理优化，非堆存储优化也大幅提升了性能。</w:t>
      </w:r>
    </w:p>
    <w:p>
      <w:pPr>
        <w:spacing w:before="93" w:after="93"/>
        <w:ind w:firstLine="420" w:firstLineChars="200"/>
        <w:jc w:val="both"/>
        <w:rPr>
          <w:rFonts w:hint="default"/>
        </w:rPr>
      </w:pPr>
      <w:r>
        <w:rPr>
          <w:rFonts w:hint="default"/>
        </w:rPr>
        <w:t>Spark Streaming 里的 DStream 和 RDD 模型类似，把一个实时进来的无限数据分割为一个个小批数据集合 DStream，定时器定时通知处理系统去处理这些微批数据。劣势非常明显，API 少、难胜任复杂的流计算业务，调大吞吐量而不触发背压是个体力活。不支持乱序处理，或者说很难处理乱序的问题。Spark Streaming 仅适合简单的流处理，这里稍微解释一下,因为spark的创始人在当时认为延迟不是那么的重要,他认为现实生活中没有那么多低延迟的应用场景,所以就没太注重延迟的问题,但是随着生活多样化场景的不断增加,对实时性的要求越来越高,所以spark也注意到了这个问题,开始在延迟方面发力,进而推出了Structured Streaming,相信很快sparkstreaming就会被Structured Streaming替代掉.</w:t>
      </w:r>
    </w:p>
    <w:p>
      <w:pPr>
        <w:spacing w:before="93" w:after="93"/>
        <w:ind w:firstLine="420" w:firstLineChars="200"/>
        <w:jc w:val="both"/>
        <w:rPr>
          <w:rFonts w:hint="default"/>
        </w:rPr>
      </w:pPr>
      <w:r>
        <w:rPr>
          <w:rFonts w:hint="default"/>
        </w:rPr>
        <w:t>Spark Structured Streaming 提供了微批和流式两个处理引擎。微批的 API 虽不如 Flink 丰富，窗口、消息时间、trigger、watermarker、流表 join、流流 join 这些常用的能力都具备了。时延仍然保持最小 100 毫秒。当前处在试验阶段的流式引擎，提供了 1 毫秒的时延，但不能保证 exactly-once 语义，支持 at-least-once 语义。同时，微批作业打了快照，作业改为流式模式重启作业是不兼容的。这一点不如 Flink 做的完美。当然了现在还在优化阶段.</w:t>
      </w:r>
    </w:p>
    <w:p>
      <w:pPr>
        <w:spacing w:before="93" w:after="93"/>
        <w:ind w:firstLine="420" w:firstLineChars="200"/>
        <w:jc w:val="both"/>
        <w:rPr>
          <w:rFonts w:hint="default"/>
        </w:rPr>
      </w:pPr>
      <w:r>
        <w:rPr>
          <w:rFonts w:hint="default"/>
        </w:rPr>
        <w:t>综上，Spark Streaming 和 Structured Streaming 是用批计算的思路做流计算。其实，用流计算的思路开发批计算才是最合理的。对 Spark 来讲，大换血不大可能，只有局部优化。其实，Spark 里 core、streaming、structured streaming、graphx 四个模块，是四种实现思路，通过上层 SQL 统一显得不纯粹和谐。</w:t>
      </w:r>
    </w:p>
    <w:p>
      <w:r>
        <w:drawing>
          <wp:inline distT="0" distB="0" distL="114300" distR="114300">
            <wp:extent cx="5694045" cy="3583940"/>
            <wp:effectExtent l="0" t="0" r="1905" b="16510"/>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61"/>
                    <a:stretch>
                      <a:fillRect/>
                    </a:stretch>
                  </pic:blipFill>
                  <pic:spPr>
                    <a:xfrm>
                      <a:off x="0" y="0"/>
                      <a:ext cx="5694045" cy="3583940"/>
                    </a:xfrm>
                    <a:prstGeom prst="rect">
                      <a:avLst/>
                    </a:prstGeom>
                    <a:noFill/>
                    <a:ln>
                      <a:noFill/>
                    </a:ln>
                  </pic:spPr>
                </pic:pic>
              </a:graphicData>
            </a:graphic>
          </wp:inline>
        </w:drawing>
      </w:r>
    </w:p>
    <w:p>
      <w:pPr>
        <w:spacing w:before="93" w:after="93"/>
        <w:ind w:firstLine="420" w:firstLineChars="200"/>
        <w:jc w:val="both"/>
        <w:rPr>
          <w:rFonts w:hint="default"/>
        </w:rPr>
      </w:pPr>
      <w:r>
        <w:rPr>
          <w:rFonts w:hint="default"/>
        </w:rPr>
        <w:t>Flink 的基本数据模型是数据流，及事件(Event)的序列。数据流作为数据的基本模型可能没有表或者数据块直观熟悉，但是可以证明是完全等效的。流可以是无边界的无限流，即一般意义上的流处理。也可以是有边界的有限流，这样就是批处理。</w:t>
      </w:r>
    </w:p>
    <w:p>
      <w:pPr>
        <w:spacing w:before="93" w:after="93"/>
        <w:ind w:firstLine="420" w:firstLineChars="200"/>
        <w:jc w:val="both"/>
        <w:rPr>
          <w:rFonts w:hint="default"/>
        </w:rPr>
      </w:pPr>
      <w:r>
        <w:rPr>
          <w:rFonts w:hint="default"/>
        </w:rPr>
        <w:t>Flink 采用 Dataflow 模型，和 Lambda 模式不同。Dataflow 是纯粹的节点组成的一个图，图中的节点可以执行批计算，也可以是流计算，也可以是机器学习算法，流数据在节点之间流动，被节点上的处理函数实时 apply 处理，节点之间是用 netty 连接起来，两个 netty 之间 keepalive，网络 buffer 是自然反压的关键。经过逻辑优化和物理优化，Dataflow 的逻辑关系和运行时的物理拓扑相差不大。这是纯粹的流式设计，时延和吞吐理论上是最优的。</w:t>
      </w:r>
    </w:p>
    <w:p>
      <w:pPr>
        <w:pStyle w:val="5"/>
        <w:spacing w:before="312" w:after="312"/>
        <w:ind w:left="1350" w:leftChars="0" w:firstLineChars="0"/>
        <w:rPr>
          <w:b w:val="0"/>
          <w:bCs w:val="0"/>
        </w:rPr>
      </w:pPr>
      <w:r>
        <w:rPr>
          <w:rFonts w:hint="eastAsia"/>
          <w:szCs w:val="22"/>
          <w:lang w:val="en-US" w:eastAsia="zh-CN"/>
        </w:rPr>
        <w:t>运行时架构</w:t>
      </w:r>
    </w:p>
    <w:p>
      <w:pPr>
        <w:spacing w:before="93" w:after="93"/>
        <w:ind w:firstLine="420" w:firstLineChars="200"/>
        <w:jc w:val="both"/>
        <w:rPr>
          <w:rFonts w:hint="default"/>
          <w:b/>
          <w:bCs/>
          <w:color w:val="C00000"/>
        </w:rPr>
      </w:pPr>
      <w:r>
        <w:rPr>
          <w:rFonts w:hint="default"/>
          <w:b/>
          <w:bCs/>
          <w:color w:val="C00000"/>
        </w:rPr>
        <w:t>Spark 运行时架构</w:t>
      </w:r>
    </w:p>
    <w:p>
      <w:pPr>
        <w:spacing w:before="93" w:after="93"/>
        <w:ind w:firstLine="420" w:firstLineChars="200"/>
        <w:jc w:val="both"/>
        <w:rPr>
          <w:rFonts w:hint="default"/>
        </w:rPr>
      </w:pPr>
      <w:r>
        <w:rPr>
          <w:rFonts w:hint="default"/>
        </w:rPr>
        <w:t>批计算是把 DAG 划分为不同 stage，DAG 节点之间有血缘关系，在运行期间一个 stage 的 task 任务列表执行完毕，销毁再去执行下一个 stage；Spark Streaming 则是对持续流入的数据划分一个批次，定时去执行批次的数据运算。Structured Streaming 将无限输入流保存在状态存储中，对流数据做微批或实时的计算，跟 Dataflow 模型比较像。</w:t>
      </w:r>
    </w:p>
    <w:p>
      <w:pPr>
        <w:spacing w:before="93" w:after="93"/>
        <w:ind w:firstLine="420" w:firstLineChars="200"/>
        <w:jc w:val="both"/>
        <w:rPr>
          <w:rFonts w:hint="default"/>
          <w:b/>
          <w:bCs/>
          <w:color w:val="C00000"/>
        </w:rPr>
      </w:pPr>
      <w:r>
        <w:rPr>
          <w:rFonts w:hint="default"/>
          <w:b/>
          <w:bCs/>
          <w:color w:val="C00000"/>
        </w:rPr>
        <w:t>Flink 运行时架构</w:t>
      </w:r>
    </w:p>
    <w:p>
      <w:pPr>
        <w:spacing w:before="93" w:after="93"/>
        <w:ind w:firstLine="420" w:firstLineChars="200"/>
        <w:jc w:val="both"/>
        <w:rPr>
          <w:rFonts w:hint="default"/>
        </w:rPr>
      </w:pPr>
      <w:r>
        <w:rPr>
          <w:rFonts w:hint="default"/>
        </w:rPr>
        <w:t>Flink 有统一的 runtime，在此之上可以是 Batch API、Stream API、ML、Graph、CEP 等，DAG 中的节点上执行上述模块的功能函数，DAG 会一步步转化成 ExecutionGraph，即物理可执行的图，最终交给调度系统。节点中的逻辑在资源池中的 task 上被 apply 执行，task 和 Spark 中的 task 类似，都对应线程池中的一个线程。</w:t>
      </w:r>
    </w:p>
    <w:p>
      <w:pPr>
        <w:spacing w:before="93" w:after="93"/>
        <w:ind w:firstLine="420" w:firstLineChars="200"/>
        <w:jc w:val="both"/>
        <w:rPr>
          <w:rFonts w:hint="default"/>
        </w:rPr>
      </w:pPr>
      <w:r>
        <w:rPr>
          <w:rFonts w:hint="default"/>
        </w:rPr>
        <w:t>在 DAG 的执行上，Spark 和 Flink 有一个比较显著的区别。在 Flink 的流执行模式中，一个事件在一个节点处理完后的输出就可以发到下一个节点立即处理。这样执行引擎并不会引入额外的延迟。与之相应的，所有节点是需要同时运行的。而 Spark 的 micro batch 和一般的 batch 执行一样，处理完上游的 stage 得到输出之后才开始下游的 stage。</w:t>
      </w:r>
    </w:p>
    <w:p>
      <w:pPr>
        <w:spacing w:before="93" w:after="93"/>
        <w:ind w:firstLine="420" w:firstLineChars="200"/>
        <w:jc w:val="both"/>
        <w:rPr>
          <w:rFonts w:hint="default"/>
        </w:rPr>
      </w:pPr>
      <w:r>
        <w:rPr>
          <w:rFonts w:hint="default"/>
        </w:rPr>
        <w:t>在流计算的运行时架构方面，Flink 明显更为统一且优雅一些。</w:t>
      </w:r>
    </w:p>
    <w:p>
      <w:pPr>
        <w:pStyle w:val="5"/>
        <w:spacing w:before="312" w:after="312"/>
        <w:ind w:left="1350" w:leftChars="0" w:firstLineChars="0"/>
        <w:rPr>
          <w:rFonts w:hint="eastAsia"/>
          <w:szCs w:val="22"/>
          <w:lang w:val="en-US" w:eastAsia="zh-CN"/>
        </w:rPr>
      </w:pPr>
      <w:r>
        <w:rPr>
          <w:rFonts w:hint="eastAsia"/>
          <w:szCs w:val="22"/>
          <w:lang w:val="en-US" w:eastAsia="zh-CN"/>
        </w:rPr>
        <w:t>时延和吞吐</w:t>
      </w:r>
    </w:p>
    <w:p>
      <w:pPr>
        <w:spacing w:before="93" w:after="93"/>
        <w:ind w:firstLine="420" w:firstLineChars="200"/>
        <w:jc w:val="both"/>
        <w:rPr>
          <w:rFonts w:hint="default"/>
        </w:rPr>
      </w:pPr>
      <w:r>
        <w:rPr>
          <w:rFonts w:hint="default"/>
        </w:rPr>
        <w:t>至于延迟和吞吐方面,sparkstreaming是秒级别的,Structured Streaming是毫秒级别的,Flink是亚秒级别的,其实这个没差多少,吞吐量的话,也相差不是太大。</w:t>
      </w:r>
    </w:p>
    <w:p>
      <w:pPr>
        <w:pStyle w:val="5"/>
        <w:spacing w:before="312" w:after="312"/>
        <w:ind w:left="1350" w:leftChars="0" w:firstLineChars="0"/>
        <w:rPr>
          <w:rFonts w:hint="default"/>
          <w:szCs w:val="22"/>
          <w:lang w:val="en-US" w:eastAsia="zh-CN"/>
        </w:rPr>
      </w:pPr>
      <w:r>
        <w:rPr>
          <w:rFonts w:hint="eastAsia"/>
          <w:szCs w:val="22"/>
          <w:lang w:val="en-US" w:eastAsia="zh-CN"/>
        </w:rPr>
        <w:t>反压</w:t>
      </w:r>
    </w:p>
    <w:p>
      <w:pPr>
        <w:spacing w:before="93" w:after="93"/>
        <w:ind w:firstLine="420" w:firstLineChars="200"/>
        <w:jc w:val="both"/>
        <w:rPr>
          <w:rFonts w:hint="eastAsia"/>
          <w:lang w:eastAsia="zh-CN"/>
        </w:rPr>
      </w:pPr>
      <w:r>
        <w:rPr>
          <w:rFonts w:hint="default"/>
        </w:rPr>
        <w:t>Flink 中，下游的算子消费流入到网络 buffer 的数据，如果下游算子处理能力不够，则阻塞网络 buffer，这样也就写不进数据，那么上游算子发现无法写入，则逐级把压力向上传递，直到数据源，这种自然反压的方式非常合理。Spark Streaming 是设置反压的吞吐量，到达阈值就开始限流，从批计算上来看是合理的。从这点看Flink的反压机制是要比spark好的</w:t>
      </w:r>
      <w:r>
        <w:rPr>
          <w:rFonts w:hint="eastAsia"/>
          <w:lang w:eastAsia="zh-CN"/>
        </w:rPr>
        <w:t>。</w:t>
      </w:r>
    </w:p>
    <w:p>
      <w:pPr>
        <w:pStyle w:val="5"/>
        <w:spacing w:before="312" w:after="312"/>
        <w:ind w:left="1350" w:leftChars="0" w:firstLineChars="0"/>
        <w:rPr>
          <w:b w:val="0"/>
          <w:bCs w:val="0"/>
        </w:rPr>
      </w:pPr>
      <w:r>
        <w:rPr>
          <w:rFonts w:hint="eastAsia"/>
          <w:szCs w:val="22"/>
          <w:lang w:val="en-US" w:eastAsia="zh-CN"/>
        </w:rPr>
        <w:t>状态存储</w:t>
      </w:r>
    </w:p>
    <w:p>
      <w:pPr>
        <w:spacing w:before="93" w:after="93"/>
        <w:ind w:firstLine="420" w:firstLineChars="200"/>
        <w:jc w:val="both"/>
        <w:rPr>
          <w:rFonts w:hint="default"/>
        </w:rPr>
      </w:pPr>
      <w:r>
        <w:rPr>
          <w:rFonts w:hint="default"/>
        </w:rPr>
        <w:t>Spark 的快照 API 是 RDD 基础能力，定时开启快照后，会对同一时刻整个</w:t>
      </w:r>
      <w:r>
        <w:rPr>
          <w:rFonts w:hint="default"/>
        </w:rPr>
        <w:fldChar w:fldCharType="begin"/>
      </w:r>
      <w:r>
        <w:rPr>
          <w:rFonts w:hint="default"/>
        </w:rPr>
        <w:instrText xml:space="preserve"> HYPERLINK "https://so.csdn.net/so/search?q=%E5%86%85%E5%AD%98&amp;spm=1001.2101.3001.7020" \t "https://blog.csdn.net/educast/article/details/_blank" </w:instrText>
      </w:r>
      <w:r>
        <w:rPr>
          <w:rFonts w:hint="default"/>
        </w:rPr>
        <w:fldChar w:fldCharType="separate"/>
      </w:r>
      <w:r>
        <w:rPr>
          <w:rFonts w:hint="default"/>
        </w:rPr>
        <w:t>内存</w:t>
      </w:r>
      <w:r>
        <w:rPr>
          <w:rFonts w:hint="default"/>
        </w:rPr>
        <w:fldChar w:fldCharType="end"/>
      </w:r>
      <w:r>
        <w:rPr>
          <w:rFonts w:hint="default"/>
        </w:rPr>
        <w:t>数据持久化。Spark 一般面向大数据集计算，内存数据较大，快照不宜太频繁，会增加集群计算量。spark的状态管理目前做的比较简单,只有两个对应的算子,具体可以看这篇文章.保存在checkpoint中的。</w:t>
      </w:r>
      <w:r>
        <w:rPr>
          <w:rFonts w:hint="default"/>
        </w:rPr>
        <w:br w:type="textWrapping"/>
      </w:r>
      <w:r>
        <w:rPr>
          <w:rFonts w:hint="default"/>
        </w:rPr>
        <w:t>Flink 提供文件、内存、RocksDB 三种状态存储，可以对运行中的状态数据异步持久化。打快照的机制是给 source 节点的下一个节点发一条特殊的 savepoint 或 checkpoint 消息，这条消息在每个算子之间流动，通过协调者机制对齐多个并行度的算子中的状态数据，把状态数据异步持久化。</w:t>
      </w:r>
    </w:p>
    <w:p>
      <w:pPr>
        <w:spacing w:before="93" w:after="93"/>
        <w:ind w:firstLine="420" w:firstLineChars="200"/>
        <w:jc w:val="both"/>
        <w:rPr>
          <w:rFonts w:hint="default"/>
        </w:rPr>
      </w:pPr>
    </w:p>
    <w:p>
      <w:pPr>
        <w:spacing w:before="93" w:after="93"/>
        <w:ind w:firstLine="420" w:firstLineChars="200"/>
        <w:jc w:val="both"/>
        <w:rPr>
          <w:rFonts w:hint="eastAsia" w:eastAsia="微软雅黑 Light"/>
          <w:b w:val="0"/>
          <w:bCs w:val="0"/>
          <w:lang w:eastAsia="zh-CN"/>
        </w:rPr>
      </w:pPr>
      <w:r>
        <w:rPr>
          <w:rFonts w:hint="default"/>
        </w:rPr>
        <w:t>Flink 打快照的方式，Flink 支持局部恢复快照，作业快照数据保存后，修改作业，DAG 变化，启动作业恢复快照，新作业中未变化的算子的状态仍旧可以恢复。而且 Flink 也支持增量快照，面对内存超大状态数据，增量无疑能降低网络和磁盘开销。我们会发现Flink的状态存储也有较多的选择</w:t>
      </w:r>
      <w:r>
        <w:rPr>
          <w:rFonts w:hint="eastAsia"/>
          <w:lang w:eastAsia="zh-CN"/>
        </w:rPr>
        <w:t>。</w:t>
      </w:r>
    </w:p>
    <w:p>
      <w:pPr>
        <w:pStyle w:val="5"/>
        <w:spacing w:before="312" w:after="312"/>
        <w:ind w:left="1350" w:leftChars="0" w:firstLineChars="0"/>
        <w:rPr>
          <w:rFonts w:hint="eastAsia"/>
          <w:szCs w:val="22"/>
          <w:lang w:val="en-US" w:eastAsia="zh-CN"/>
        </w:rPr>
      </w:pPr>
      <w:r>
        <w:rPr>
          <w:rFonts w:hint="eastAsia"/>
          <w:szCs w:val="22"/>
          <w:lang w:val="en-US" w:eastAsia="zh-CN"/>
        </w:rPr>
        <w:t>API方面</w:t>
      </w:r>
    </w:p>
    <w:p>
      <w:pPr>
        <w:spacing w:before="93" w:after="93"/>
        <w:ind w:firstLine="420" w:firstLineChars="200"/>
        <w:jc w:val="both"/>
        <w:rPr>
          <w:rFonts w:hint="default"/>
        </w:rPr>
      </w:pPr>
      <w:r>
        <w:rPr>
          <w:rFonts w:hint="default"/>
        </w:rPr>
        <w:t>Spark 的初衷之一就是用统一的编程模型来解决用户的各种需求，在这方面一直很下功夫。最初基于 RDD 的 API 就可以做各种类型的数据处理。后来为了简化用户开发，逐渐推出了更高层的 DataFrame(在 RDD 中加了列变成结构化数据)和 Datasets(在 DataFrame 的列上加了类型)，并在 Spark 2.0 中做了整合(DataFrame = DataSet[Row])。Spark SQL 的支持也比较早就引入了。在加上各个处理类型 API 的不断改进，比如 Structured Streaming 以及和机器学习深度学习的交互，到了今天 Spark 的 API 可以说是非常好用的，也是 Spark 最强的方面之一。</w:t>
      </w:r>
    </w:p>
    <w:p>
      <w:pPr>
        <w:spacing w:before="93" w:after="93"/>
        <w:ind w:firstLine="420" w:firstLineChars="200"/>
        <w:jc w:val="both"/>
        <w:rPr>
          <w:rFonts w:hint="eastAsia" w:eastAsia="微软雅黑 Light"/>
          <w:lang w:eastAsia="zh-CN"/>
        </w:rPr>
      </w:pPr>
      <w:r>
        <w:rPr>
          <w:rFonts w:hint="default"/>
        </w:rPr>
        <w:t>Flink 的 API 也有类似的目标和发展路线。Flink 和 Spark 的核心 API 可以说是可以基本对应的。今天 Spark API 总体上更完备一下，比如说最近一两年大力投入的和机器学习深度学习的整合方面。Flink 在流处理相关的方面还是领先一些，比如对 watermark、window、trigger 的各种支持要比spark好很多</w:t>
      </w:r>
      <w:r>
        <w:rPr>
          <w:rFonts w:hint="eastAsia"/>
          <w:lang w:eastAsia="zh-CN"/>
        </w:rPr>
        <w:t>。</w:t>
      </w:r>
    </w:p>
    <w:p>
      <w:pPr>
        <w:pStyle w:val="5"/>
        <w:spacing w:before="312" w:after="312"/>
        <w:ind w:left="1350" w:leftChars="0" w:firstLineChars="0"/>
        <w:rPr>
          <w:rFonts w:hint="eastAsia"/>
          <w:szCs w:val="22"/>
          <w:lang w:val="en-US" w:eastAsia="zh-CN"/>
        </w:rPr>
      </w:pPr>
      <w:r>
        <w:rPr>
          <w:rFonts w:hint="eastAsia"/>
          <w:szCs w:val="22"/>
          <w:lang w:val="en-US" w:eastAsia="zh-CN"/>
        </w:rPr>
        <w:t>总结</w:t>
      </w:r>
    </w:p>
    <w:p>
      <w:pPr>
        <w:spacing w:before="93" w:after="93"/>
        <w:ind w:firstLine="420" w:firstLineChars="200"/>
        <w:jc w:val="both"/>
        <w:rPr>
          <w:rFonts w:hint="eastAsia"/>
          <w:lang w:val="en-US" w:eastAsia="zh-CN"/>
        </w:rPr>
      </w:pPr>
      <w:r>
        <w:rPr>
          <w:rFonts w:hint="default"/>
        </w:rPr>
        <w:t>spark和flink最大的区别还是在对流计算的支持上面,现在两者也都在做批流统一的相关工作,从spark最新的发展来看,会发展成一个和 Flink 的流处理模式比较相似的执行引擎。不过主要的功能都还在开发中或者待开发。对将来能做到什么程度，和 Spark 原来的 batch 执行引擎怎么结合，我们拭目以待。Flink也在做大量的完善工作,也逐步在ML,图计算等领域发力,使得Flink的生态系统越来越完善。</w:t>
      </w:r>
    </w:p>
    <w:p>
      <w:pPr>
        <w:pStyle w:val="4"/>
        <w:spacing w:before="312" w:after="312"/>
      </w:pPr>
      <w:r>
        <w:rPr>
          <w:rFonts w:hint="eastAsia"/>
        </w:rPr>
        <w:t>F</w:t>
      </w:r>
      <w:r>
        <w:t xml:space="preserve">link </w:t>
      </w:r>
      <w:r>
        <w:rPr>
          <w:rFonts w:hint="eastAsia"/>
        </w:rPr>
        <w:t>概念小结</w:t>
      </w:r>
    </w:p>
    <w:p>
      <w:pPr>
        <w:spacing w:before="93" w:after="93"/>
        <w:ind w:firstLine="420" w:firstLineChars="200"/>
        <w:jc w:val="both"/>
      </w:pPr>
      <w:r>
        <w:rPr>
          <w:rFonts w:hint="eastAsia"/>
        </w:rPr>
        <w:t>在这一章，我们在之前部署运行的基础上，深入介绍了 Flink 的系统架构和不同组件，并进一步针对不同的部署模式详细讲述了作业提交和任务处理的流程。此外，通过展开讲解架构中的一些重要概念，解答了 Flink 任务调度的核心问题，并对分布式流处理架构的设计做了思考分析。</w:t>
      </w:r>
    </w:p>
    <w:p>
      <w:pPr>
        <w:spacing w:before="93" w:after="93"/>
        <w:ind w:firstLine="420" w:firstLineChars="200"/>
        <w:jc w:val="both"/>
      </w:pPr>
      <w:r>
        <w:rPr>
          <w:rFonts w:hint="eastAsia"/>
        </w:rPr>
        <w:t>本章内容不仅是 Flink 架构知识的学习，更是分布式处理思想的入门。我们可以通过 Flink这样一个经典框架的学习，触摸到分布式架构的底层原理。</w:t>
      </w:r>
    </w:p>
    <w:p>
      <w:pPr>
        <w:spacing w:before="93" w:after="93"/>
        <w:ind w:firstLine="420" w:firstLineChars="200"/>
        <w:jc w:val="both"/>
      </w:pPr>
      <w:r>
        <w:rPr>
          <w:rFonts w:hint="eastAsia"/>
        </w:rPr>
        <w:t>Flink 流处理架构设计还涉及事件时间、状态管理以及检查点等重要概念，保证分布式流处理系统的低延迟、时间正确性和状态一致性。我们将在后面的章节对这些内容做详细展开。</w:t>
      </w:r>
      <w:bookmarkEnd w:id="8"/>
      <w:bookmarkEnd w:id="9"/>
      <w:bookmarkEnd w:id="10"/>
      <w:bookmarkEnd w:id="11"/>
    </w:p>
    <w:sectPr>
      <w:headerReference r:id="rId6" w:type="first"/>
      <w:footerReference r:id="rId9" w:type="first"/>
      <w:headerReference r:id="rId4" w:type="default"/>
      <w:footerReference r:id="rId7" w:type="default"/>
      <w:headerReference r:id="rId5" w:type="even"/>
      <w:footerReference r:id="rId8" w:type="even"/>
      <w:pgSz w:w="11850" w:h="16783"/>
      <w:pgMar w:top="1800" w:right="1440" w:bottom="1800" w:left="1440" w:header="720" w:footer="737" w:gutter="0"/>
      <w:cols w:space="720"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2">
      <wne:acd wne:acdName="acd5"/>
    </wne:keymap>
    <wne:keymap wne:kcmPrimary="045A">
      <wne:acd wne:acdName="acd6"/>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MQA=" wne:acdName="acd5" wne:fciIndexBasedOn="0065"/>
    <wne:acd wne:argValue="AQAAAAAA" wne:acdName="acd6"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 w:name="PMingLiU">
    <w:panose1 w:val="02020500000000000000"/>
    <w:charset w:val="88"/>
    <w:family w:val="roman"/>
    <w:pitch w:val="default"/>
    <w:sig w:usb0="A00002FF" w:usb1="28CFFCFA" w:usb2="00000016" w:usb3="00000000" w:csb0="001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72" w:after="72"/>
      <w:jc w:val="center"/>
    </w:pPr>
    <w:r>
      <w:rPr>
        <w:rFonts w:hint="eastAsia"/>
      </w:rPr>
      <w:drawing>
        <wp:anchor distT="0" distB="0" distL="114300" distR="114300" simplePos="0" relativeHeight="251659264" behindDoc="1" locked="0" layoutInCell="1" allowOverlap="1">
          <wp:simplePos x="0" y="0"/>
          <wp:positionH relativeFrom="column">
            <wp:posOffset>-916305</wp:posOffset>
          </wp:positionH>
          <wp:positionV relativeFrom="paragraph">
            <wp:posOffset>234315</wp:posOffset>
          </wp:positionV>
          <wp:extent cx="7546340" cy="548640"/>
          <wp:effectExtent l="0" t="0" r="16510" b="3810"/>
          <wp:wrapNone/>
          <wp:docPr id="2" name="图片 2" descr="黑马word模板页脚-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黑马word模板页脚-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46340" cy="548640"/>
                  </a:xfrm>
                  <a:prstGeom prst="rect">
                    <a:avLst/>
                  </a:prstGeom>
                  <a:noFill/>
                  <a:ln>
                    <a:noFill/>
                  </a:ln>
                </pic:spPr>
              </pic:pic>
            </a:graphicData>
          </a:graphic>
        </wp:anchor>
      </w:drawing>
    </w:r>
    <w:r>
      <w:rPr>
        <w:rFonts w:hint="eastAsia" w:ascii="微软雅黑" w:hAnsi="微软雅黑" w:eastAsia="微软雅黑" w:cs="微软雅黑"/>
        <w:sz w:val="20"/>
        <w:szCs w:val="20"/>
      </w:rPr>
      <w:t>北京市昌平区建材城西路金燕龙办公楼一层   电话：400-618-9090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72" w:after="7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72" w:after="7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72" w:after="72"/>
    </w:pPr>
    <w:r>
      <w:drawing>
        <wp:anchor distT="0" distB="0" distL="114300" distR="114300" simplePos="0" relativeHeight="251660288" behindDoc="0" locked="0" layoutInCell="1" allowOverlap="1">
          <wp:simplePos x="0" y="0"/>
          <wp:positionH relativeFrom="column">
            <wp:posOffset>-917575</wp:posOffset>
          </wp:positionH>
          <wp:positionV relativeFrom="page">
            <wp:posOffset>-158115</wp:posOffset>
          </wp:positionV>
          <wp:extent cx="7595870" cy="902970"/>
          <wp:effectExtent l="0" t="0" r="5080" b="11430"/>
          <wp:wrapNone/>
          <wp:docPr id="3" name="图片 1049" descr="各种word模板-rg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49" descr="各种word模板-rgb-32"/>
                  <pic:cNvPicPr>
                    <a:picLocks noChangeAspect="1"/>
                  </pic:cNvPicPr>
                </pic:nvPicPr>
                <pic:blipFill>
                  <a:blip r:embed="rId1"/>
                  <a:stretch>
                    <a:fillRect/>
                  </a:stretch>
                </pic:blipFill>
                <pic:spPr>
                  <a:xfrm>
                    <a:off x="0" y="0"/>
                    <a:ext cx="7595870" cy="90297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72" w:after="7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72" w:after="7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4259B1"/>
    <w:multiLevelType w:val="multilevel"/>
    <w:tmpl w:val="8E4259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26FD7457"/>
    <w:multiLevelType w:val="multilevel"/>
    <w:tmpl w:val="26FD745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1B773D2"/>
    <w:multiLevelType w:val="multilevel"/>
    <w:tmpl w:val="31B773D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6A0555B"/>
    <w:multiLevelType w:val="multilevel"/>
    <w:tmpl w:val="36A0555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505F590"/>
    <w:multiLevelType w:val="multilevel"/>
    <w:tmpl w:val="4505F5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5A6F9AF3"/>
    <w:multiLevelType w:val="multilevel"/>
    <w:tmpl w:val="5A6F9AF3"/>
    <w:lvl w:ilvl="0" w:tentative="0">
      <w:start w:val="1"/>
      <w:numFmt w:val="none"/>
      <w:pStyle w:val="2"/>
      <w:suff w:val="nothing"/>
      <w:lvlText w:val=""/>
      <w:lvlJc w:val="left"/>
      <w:pPr>
        <w:tabs>
          <w:tab w:val="left" w:pos="0"/>
        </w:tabs>
        <w:ind w:left="432" w:hanging="432"/>
      </w:pPr>
      <w:rPr>
        <w:rFonts w:hint="default" w:ascii="微软雅黑" w:hAnsi="微软雅黑" w:eastAsia="宋体" w:cs="宋体"/>
        <w:b/>
      </w:rPr>
    </w:lvl>
    <w:lvl w:ilvl="1" w:tentative="0">
      <w:start w:val="1"/>
      <w:numFmt w:val="decimal"/>
      <w:pStyle w:val="4"/>
      <w:isLgl/>
      <w:lvlText w:val="%2. "/>
      <w:lvlJc w:val="left"/>
      <w:pPr>
        <w:tabs>
          <w:tab w:val="left" w:pos="420"/>
        </w:tabs>
        <w:ind w:left="575" w:hanging="575"/>
      </w:pPr>
      <w:rPr>
        <w:rFonts w:hint="default" w:ascii="微软雅黑" w:hAnsi="微软雅黑" w:eastAsia="宋体" w:cs="宋体"/>
        <w:b/>
        <w:sz w:val="32"/>
      </w:rPr>
    </w:lvl>
    <w:lvl w:ilvl="2" w:tentative="0">
      <w:start w:val="1"/>
      <w:numFmt w:val="decimal"/>
      <w:pStyle w:val="5"/>
      <w:isLgl/>
      <w:lvlText w:val="%2.%3 "/>
      <w:lvlJc w:val="left"/>
      <w:pPr>
        <w:ind w:left="1350" w:hanging="720"/>
      </w:pPr>
      <w:rPr>
        <w:rFonts w:hint="default" w:ascii="微软雅黑" w:hAnsi="微软雅黑" w:eastAsia="宋体" w:cs="宋体"/>
        <w:b/>
        <w:sz w:val="30"/>
      </w:rPr>
    </w:lvl>
    <w:lvl w:ilvl="3" w:tentative="0">
      <w:start w:val="1"/>
      <w:numFmt w:val="decimal"/>
      <w:pStyle w:val="6"/>
      <w:isLgl/>
      <w:lvlText w:val="%2.%3.%4 "/>
      <w:lvlJc w:val="left"/>
      <w:pPr>
        <w:ind w:left="864" w:hanging="864"/>
      </w:pPr>
      <w:rPr>
        <w:rFonts w:hint="default" w:ascii="微软雅黑" w:hAnsi="微软雅黑" w:eastAsia="宋体" w:cs="宋体"/>
        <w:b/>
        <w:sz w:val="28"/>
      </w:rPr>
    </w:lvl>
    <w:lvl w:ilvl="4" w:tentative="0">
      <w:start w:val="1"/>
      <w:numFmt w:val="decimal"/>
      <w:pStyle w:val="7"/>
      <w:isLgl/>
      <w:lvlText w:val="%2.%3.%4.%5 "/>
      <w:lvlJc w:val="left"/>
      <w:pPr>
        <w:ind w:left="1008" w:hanging="1008"/>
      </w:pPr>
      <w:rPr>
        <w:rFonts w:hint="default" w:ascii="微软雅黑" w:hAnsi="微软雅黑" w:eastAsia="宋体" w:cs="宋体"/>
        <w:b/>
        <w:sz w:val="24"/>
      </w:rPr>
    </w:lvl>
    <w:lvl w:ilvl="5" w:tentative="0">
      <w:start w:val="1"/>
      <w:numFmt w:val="decimal"/>
      <w:pStyle w:val="8"/>
      <w:isLgl/>
      <w:lvlText w:val="%2.%3.%4.%5.%6 "/>
      <w:lvlJc w:val="left"/>
      <w:pPr>
        <w:ind w:left="1151" w:hanging="1151"/>
      </w:pPr>
      <w:rPr>
        <w:rFonts w:hint="default" w:ascii="微软雅黑" w:hAnsi="微软雅黑" w:eastAsia="宋体" w:cs="宋体"/>
        <w:b/>
        <w:sz w:val="21"/>
      </w:rPr>
    </w:lvl>
    <w:lvl w:ilvl="6" w:tentative="0">
      <w:start w:val="1"/>
      <w:numFmt w:val="decimal"/>
      <w:pStyle w:val="9"/>
      <w:isLgl/>
      <w:lvlText w:val="%2.%3.%4.%5.%6.%7 "/>
      <w:lvlJc w:val="left"/>
      <w:pPr>
        <w:ind w:left="1296" w:hanging="1296"/>
      </w:pPr>
      <w:rPr>
        <w:rFonts w:hint="default" w:ascii="宋体" w:hAnsi="宋体" w:eastAsia="宋体" w:cs="宋体"/>
        <w:b/>
      </w:rPr>
    </w:lvl>
    <w:lvl w:ilvl="7" w:tentative="0">
      <w:start w:val="1"/>
      <w:numFmt w:val="decimal"/>
      <w:pStyle w:val="10"/>
      <w:isLgl/>
      <w:lvlText w:val="%2.%3.%4.%5.%6.%7.%8 "/>
      <w:lvlJc w:val="left"/>
      <w:pPr>
        <w:ind w:left="1440" w:hanging="1440"/>
      </w:pPr>
      <w:rPr>
        <w:rFonts w:hint="default" w:ascii="宋体" w:hAnsi="宋体" w:eastAsia="宋体" w:cs="宋体"/>
      </w:rPr>
    </w:lvl>
    <w:lvl w:ilvl="8" w:tentative="0">
      <w:start w:val="1"/>
      <w:numFmt w:val="decimal"/>
      <w:pStyle w:val="11"/>
      <w:isLgl/>
      <w:lvlText w:val="%2.%3.%4.%5.%6.%7.%8.%9 "/>
      <w:lvlJc w:val="left"/>
      <w:pPr>
        <w:ind w:left="1583" w:hanging="1583"/>
      </w:pPr>
      <w:rPr>
        <w:rFonts w:hint="default" w:ascii="宋体" w:hAnsi="宋体" w:eastAsia="宋体" w:cs="宋体"/>
      </w:rPr>
    </w:lvl>
  </w:abstractNum>
  <w:abstractNum w:abstractNumId="6">
    <w:nsid w:val="6D7A3FB6"/>
    <w:multiLevelType w:val="multilevel"/>
    <w:tmpl w:val="6D7A3FB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1B9200B"/>
    <w:multiLevelType w:val="multilevel"/>
    <w:tmpl w:val="71B9200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7EA54D2C"/>
    <w:multiLevelType w:val="multilevel"/>
    <w:tmpl w:val="7EA54D2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F0309F6"/>
    <w:multiLevelType w:val="multilevel"/>
    <w:tmpl w:val="7F0309F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5"/>
  </w:num>
  <w:num w:numId="2">
    <w:abstractNumId w:val="4"/>
  </w:num>
  <w:num w:numId="3">
    <w:abstractNumId w:val="2"/>
  </w:num>
  <w:num w:numId="4">
    <w:abstractNumId w:val="0"/>
  </w:num>
  <w:num w:numId="5">
    <w:abstractNumId w:val="9"/>
  </w:num>
  <w:num w:numId="6">
    <w:abstractNumId w:val="6"/>
  </w:num>
  <w:num w:numId="7">
    <w:abstractNumId w:val="3"/>
  </w:num>
  <w:num w:numId="8">
    <w:abstractNumId w:val="1"/>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pos w:val="sectEnd"/>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IyYmUzZTk3YzVmNGFlMGU1MmQxZDRkYzFkMDIzMTEifQ=="/>
  </w:docVars>
  <w:rsids>
    <w:rsidRoot w:val="00172A27"/>
    <w:rsid w:val="00017D70"/>
    <w:rsid w:val="00021CD6"/>
    <w:rsid w:val="00022884"/>
    <w:rsid w:val="00031FEF"/>
    <w:rsid w:val="00034C96"/>
    <w:rsid w:val="00044EF2"/>
    <w:rsid w:val="00065EF7"/>
    <w:rsid w:val="000746A5"/>
    <w:rsid w:val="00076904"/>
    <w:rsid w:val="00077277"/>
    <w:rsid w:val="00081655"/>
    <w:rsid w:val="00082AE7"/>
    <w:rsid w:val="0009722A"/>
    <w:rsid w:val="000975ED"/>
    <w:rsid w:val="000A523D"/>
    <w:rsid w:val="000A61B4"/>
    <w:rsid w:val="000C4240"/>
    <w:rsid w:val="000C4A08"/>
    <w:rsid w:val="000D021F"/>
    <w:rsid w:val="000D4A47"/>
    <w:rsid w:val="000F1E7B"/>
    <w:rsid w:val="000F3104"/>
    <w:rsid w:val="000F3FAA"/>
    <w:rsid w:val="000F4B23"/>
    <w:rsid w:val="001017AB"/>
    <w:rsid w:val="00102754"/>
    <w:rsid w:val="00105DB2"/>
    <w:rsid w:val="00110002"/>
    <w:rsid w:val="00110B18"/>
    <w:rsid w:val="001170A4"/>
    <w:rsid w:val="001245F6"/>
    <w:rsid w:val="0012778A"/>
    <w:rsid w:val="00132694"/>
    <w:rsid w:val="00134FDA"/>
    <w:rsid w:val="001369C8"/>
    <w:rsid w:val="0014185B"/>
    <w:rsid w:val="00146077"/>
    <w:rsid w:val="00154723"/>
    <w:rsid w:val="00157025"/>
    <w:rsid w:val="00161318"/>
    <w:rsid w:val="00164D44"/>
    <w:rsid w:val="00165ED7"/>
    <w:rsid w:val="00165EDC"/>
    <w:rsid w:val="00171A4C"/>
    <w:rsid w:val="00172A27"/>
    <w:rsid w:val="00176258"/>
    <w:rsid w:val="0018217B"/>
    <w:rsid w:val="00184223"/>
    <w:rsid w:val="00196194"/>
    <w:rsid w:val="001B0B50"/>
    <w:rsid w:val="001B4FB4"/>
    <w:rsid w:val="001B6CC0"/>
    <w:rsid w:val="001C2047"/>
    <w:rsid w:val="001D2706"/>
    <w:rsid w:val="001D6993"/>
    <w:rsid w:val="001E1008"/>
    <w:rsid w:val="001E3D61"/>
    <w:rsid w:val="001E60EA"/>
    <w:rsid w:val="001F3AC0"/>
    <w:rsid w:val="001F5375"/>
    <w:rsid w:val="002065B8"/>
    <w:rsid w:val="002107AA"/>
    <w:rsid w:val="00214BDB"/>
    <w:rsid w:val="00223362"/>
    <w:rsid w:val="00230E66"/>
    <w:rsid w:val="00233EFB"/>
    <w:rsid w:val="002346C0"/>
    <w:rsid w:val="002356D8"/>
    <w:rsid w:val="002360DA"/>
    <w:rsid w:val="00237C53"/>
    <w:rsid w:val="00240053"/>
    <w:rsid w:val="002408F9"/>
    <w:rsid w:val="00241143"/>
    <w:rsid w:val="002431F1"/>
    <w:rsid w:val="00250B64"/>
    <w:rsid w:val="00252838"/>
    <w:rsid w:val="002545E0"/>
    <w:rsid w:val="00264BAF"/>
    <w:rsid w:val="00265222"/>
    <w:rsid w:val="00265CE2"/>
    <w:rsid w:val="00265F4E"/>
    <w:rsid w:val="00267300"/>
    <w:rsid w:val="002735B3"/>
    <w:rsid w:val="0027676D"/>
    <w:rsid w:val="002837D8"/>
    <w:rsid w:val="0029052E"/>
    <w:rsid w:val="00292FD2"/>
    <w:rsid w:val="002A1B62"/>
    <w:rsid w:val="002A2DC1"/>
    <w:rsid w:val="002C0794"/>
    <w:rsid w:val="002C168A"/>
    <w:rsid w:val="002C246F"/>
    <w:rsid w:val="002C3BE3"/>
    <w:rsid w:val="002C50C4"/>
    <w:rsid w:val="002D2EA2"/>
    <w:rsid w:val="002F5B70"/>
    <w:rsid w:val="002F6B03"/>
    <w:rsid w:val="00300397"/>
    <w:rsid w:val="00306DBA"/>
    <w:rsid w:val="0031277C"/>
    <w:rsid w:val="003140EA"/>
    <w:rsid w:val="0031504A"/>
    <w:rsid w:val="003158AC"/>
    <w:rsid w:val="00321773"/>
    <w:rsid w:val="00323453"/>
    <w:rsid w:val="00335103"/>
    <w:rsid w:val="003416A3"/>
    <w:rsid w:val="00344800"/>
    <w:rsid w:val="00344D85"/>
    <w:rsid w:val="0034576C"/>
    <w:rsid w:val="00347472"/>
    <w:rsid w:val="0035075F"/>
    <w:rsid w:val="0035130A"/>
    <w:rsid w:val="00357412"/>
    <w:rsid w:val="003633A4"/>
    <w:rsid w:val="0036782B"/>
    <w:rsid w:val="0037551F"/>
    <w:rsid w:val="003759A9"/>
    <w:rsid w:val="00381B58"/>
    <w:rsid w:val="00390A81"/>
    <w:rsid w:val="003934C6"/>
    <w:rsid w:val="003A2420"/>
    <w:rsid w:val="003A4E92"/>
    <w:rsid w:val="003A4EF7"/>
    <w:rsid w:val="003B1787"/>
    <w:rsid w:val="003C1129"/>
    <w:rsid w:val="003D75C6"/>
    <w:rsid w:val="003F1C7A"/>
    <w:rsid w:val="003F4CF9"/>
    <w:rsid w:val="003F551B"/>
    <w:rsid w:val="004054C6"/>
    <w:rsid w:val="00412BAD"/>
    <w:rsid w:val="00416290"/>
    <w:rsid w:val="0041640A"/>
    <w:rsid w:val="00424141"/>
    <w:rsid w:val="00427D80"/>
    <w:rsid w:val="00434FA0"/>
    <w:rsid w:val="00436309"/>
    <w:rsid w:val="00445FDD"/>
    <w:rsid w:val="00447B35"/>
    <w:rsid w:val="00454B19"/>
    <w:rsid w:val="00460C80"/>
    <w:rsid w:val="004619FD"/>
    <w:rsid w:val="004756D0"/>
    <w:rsid w:val="004A1BF7"/>
    <w:rsid w:val="004A2A44"/>
    <w:rsid w:val="004A398F"/>
    <w:rsid w:val="004B0C6E"/>
    <w:rsid w:val="004B64C1"/>
    <w:rsid w:val="004D0AB2"/>
    <w:rsid w:val="004D6386"/>
    <w:rsid w:val="004E697D"/>
    <w:rsid w:val="004F00D1"/>
    <w:rsid w:val="004F417D"/>
    <w:rsid w:val="004F4535"/>
    <w:rsid w:val="00502784"/>
    <w:rsid w:val="00503619"/>
    <w:rsid w:val="00504238"/>
    <w:rsid w:val="00506031"/>
    <w:rsid w:val="005140DB"/>
    <w:rsid w:val="005159BC"/>
    <w:rsid w:val="00520511"/>
    <w:rsid w:val="005207E8"/>
    <w:rsid w:val="005239EE"/>
    <w:rsid w:val="00530198"/>
    <w:rsid w:val="00545FD7"/>
    <w:rsid w:val="0056464D"/>
    <w:rsid w:val="0056735F"/>
    <w:rsid w:val="00570A98"/>
    <w:rsid w:val="005741F3"/>
    <w:rsid w:val="0059120D"/>
    <w:rsid w:val="00591263"/>
    <w:rsid w:val="00592FD7"/>
    <w:rsid w:val="005B03B2"/>
    <w:rsid w:val="005B03F2"/>
    <w:rsid w:val="005B041E"/>
    <w:rsid w:val="005B1716"/>
    <w:rsid w:val="005C1847"/>
    <w:rsid w:val="005C19B0"/>
    <w:rsid w:val="005C38DB"/>
    <w:rsid w:val="005D0443"/>
    <w:rsid w:val="005D07A0"/>
    <w:rsid w:val="005D6C0D"/>
    <w:rsid w:val="005E4FE8"/>
    <w:rsid w:val="005E62A4"/>
    <w:rsid w:val="005F24AD"/>
    <w:rsid w:val="005F37CF"/>
    <w:rsid w:val="005F65CD"/>
    <w:rsid w:val="006005B4"/>
    <w:rsid w:val="00601029"/>
    <w:rsid w:val="00620311"/>
    <w:rsid w:val="00620E62"/>
    <w:rsid w:val="00622259"/>
    <w:rsid w:val="00632A36"/>
    <w:rsid w:val="00637B7C"/>
    <w:rsid w:val="00644497"/>
    <w:rsid w:val="00646BBA"/>
    <w:rsid w:val="00657F3C"/>
    <w:rsid w:val="00671CE5"/>
    <w:rsid w:val="006758C4"/>
    <w:rsid w:val="0068339B"/>
    <w:rsid w:val="00687AC4"/>
    <w:rsid w:val="006B13F5"/>
    <w:rsid w:val="006B5FFA"/>
    <w:rsid w:val="006B6933"/>
    <w:rsid w:val="006B78E8"/>
    <w:rsid w:val="006C06AC"/>
    <w:rsid w:val="006E031E"/>
    <w:rsid w:val="006E06B3"/>
    <w:rsid w:val="006F0269"/>
    <w:rsid w:val="00701172"/>
    <w:rsid w:val="0070305A"/>
    <w:rsid w:val="00706A9A"/>
    <w:rsid w:val="00707C86"/>
    <w:rsid w:val="007127F1"/>
    <w:rsid w:val="00712C92"/>
    <w:rsid w:val="00722D72"/>
    <w:rsid w:val="00724741"/>
    <w:rsid w:val="007260B4"/>
    <w:rsid w:val="00726298"/>
    <w:rsid w:val="00727F29"/>
    <w:rsid w:val="00731A18"/>
    <w:rsid w:val="0073563D"/>
    <w:rsid w:val="00746A85"/>
    <w:rsid w:val="00752504"/>
    <w:rsid w:val="00764C57"/>
    <w:rsid w:val="00777058"/>
    <w:rsid w:val="00781B12"/>
    <w:rsid w:val="007820DE"/>
    <w:rsid w:val="007848CB"/>
    <w:rsid w:val="007977B4"/>
    <w:rsid w:val="007B006A"/>
    <w:rsid w:val="007B59CB"/>
    <w:rsid w:val="007B7CE1"/>
    <w:rsid w:val="007C0D94"/>
    <w:rsid w:val="007C182C"/>
    <w:rsid w:val="007C210F"/>
    <w:rsid w:val="007C751F"/>
    <w:rsid w:val="007D6B2A"/>
    <w:rsid w:val="007D7900"/>
    <w:rsid w:val="007E01D9"/>
    <w:rsid w:val="007E4BC4"/>
    <w:rsid w:val="0080336C"/>
    <w:rsid w:val="008131B4"/>
    <w:rsid w:val="00837AAA"/>
    <w:rsid w:val="00841B19"/>
    <w:rsid w:val="008433C9"/>
    <w:rsid w:val="00844AF3"/>
    <w:rsid w:val="00846379"/>
    <w:rsid w:val="00847489"/>
    <w:rsid w:val="008517EC"/>
    <w:rsid w:val="00862E11"/>
    <w:rsid w:val="00867C70"/>
    <w:rsid w:val="0087515D"/>
    <w:rsid w:val="0088032D"/>
    <w:rsid w:val="00880B78"/>
    <w:rsid w:val="00886BC6"/>
    <w:rsid w:val="00896CC9"/>
    <w:rsid w:val="008A6F06"/>
    <w:rsid w:val="008C7C54"/>
    <w:rsid w:val="008C7FF6"/>
    <w:rsid w:val="008D4C3E"/>
    <w:rsid w:val="008D58CF"/>
    <w:rsid w:val="008D717A"/>
    <w:rsid w:val="008E550C"/>
    <w:rsid w:val="008E667C"/>
    <w:rsid w:val="008F02FA"/>
    <w:rsid w:val="008F26F8"/>
    <w:rsid w:val="008F35B6"/>
    <w:rsid w:val="008F631C"/>
    <w:rsid w:val="009000C0"/>
    <w:rsid w:val="00901DD5"/>
    <w:rsid w:val="0090244B"/>
    <w:rsid w:val="00904A5E"/>
    <w:rsid w:val="009125F2"/>
    <w:rsid w:val="00913C80"/>
    <w:rsid w:val="00917571"/>
    <w:rsid w:val="0092387D"/>
    <w:rsid w:val="00925B8B"/>
    <w:rsid w:val="0094067A"/>
    <w:rsid w:val="00945590"/>
    <w:rsid w:val="00950700"/>
    <w:rsid w:val="00952A50"/>
    <w:rsid w:val="00970753"/>
    <w:rsid w:val="00983920"/>
    <w:rsid w:val="00984913"/>
    <w:rsid w:val="00987EBE"/>
    <w:rsid w:val="00992461"/>
    <w:rsid w:val="00994A96"/>
    <w:rsid w:val="00997CEF"/>
    <w:rsid w:val="009A4192"/>
    <w:rsid w:val="009B1B86"/>
    <w:rsid w:val="009B2241"/>
    <w:rsid w:val="009B2B83"/>
    <w:rsid w:val="009C1560"/>
    <w:rsid w:val="009D210C"/>
    <w:rsid w:val="009D5BDF"/>
    <w:rsid w:val="009E08FA"/>
    <w:rsid w:val="009E48AF"/>
    <w:rsid w:val="009E769D"/>
    <w:rsid w:val="009F34AD"/>
    <w:rsid w:val="009F4C49"/>
    <w:rsid w:val="009F5163"/>
    <w:rsid w:val="00A018C2"/>
    <w:rsid w:val="00A15BCF"/>
    <w:rsid w:val="00A170C0"/>
    <w:rsid w:val="00A206E3"/>
    <w:rsid w:val="00A27DDE"/>
    <w:rsid w:val="00A27FD9"/>
    <w:rsid w:val="00A32CFB"/>
    <w:rsid w:val="00A40702"/>
    <w:rsid w:val="00A52100"/>
    <w:rsid w:val="00A544FB"/>
    <w:rsid w:val="00A5736F"/>
    <w:rsid w:val="00A64702"/>
    <w:rsid w:val="00A7114A"/>
    <w:rsid w:val="00A7158B"/>
    <w:rsid w:val="00A829A9"/>
    <w:rsid w:val="00A86686"/>
    <w:rsid w:val="00AA298C"/>
    <w:rsid w:val="00AB430E"/>
    <w:rsid w:val="00AC38A3"/>
    <w:rsid w:val="00AD46F2"/>
    <w:rsid w:val="00AD5024"/>
    <w:rsid w:val="00AD66D1"/>
    <w:rsid w:val="00AF08CA"/>
    <w:rsid w:val="00B06964"/>
    <w:rsid w:val="00B15552"/>
    <w:rsid w:val="00B16FDA"/>
    <w:rsid w:val="00B269C7"/>
    <w:rsid w:val="00B32B58"/>
    <w:rsid w:val="00B33B18"/>
    <w:rsid w:val="00B3431F"/>
    <w:rsid w:val="00B35389"/>
    <w:rsid w:val="00B37855"/>
    <w:rsid w:val="00B4268D"/>
    <w:rsid w:val="00B459DF"/>
    <w:rsid w:val="00B45A29"/>
    <w:rsid w:val="00B468A1"/>
    <w:rsid w:val="00B50E21"/>
    <w:rsid w:val="00B515D7"/>
    <w:rsid w:val="00B62F58"/>
    <w:rsid w:val="00B639F0"/>
    <w:rsid w:val="00B64A46"/>
    <w:rsid w:val="00B65C76"/>
    <w:rsid w:val="00B7152E"/>
    <w:rsid w:val="00B736C1"/>
    <w:rsid w:val="00B76323"/>
    <w:rsid w:val="00B8036B"/>
    <w:rsid w:val="00B841CA"/>
    <w:rsid w:val="00B8708E"/>
    <w:rsid w:val="00B95BB1"/>
    <w:rsid w:val="00B976C8"/>
    <w:rsid w:val="00BA2C28"/>
    <w:rsid w:val="00BA473C"/>
    <w:rsid w:val="00BA4E33"/>
    <w:rsid w:val="00BB33B2"/>
    <w:rsid w:val="00BE3AD7"/>
    <w:rsid w:val="00BF0FC1"/>
    <w:rsid w:val="00BF1A51"/>
    <w:rsid w:val="00BF1CFF"/>
    <w:rsid w:val="00BF3E4F"/>
    <w:rsid w:val="00BF734F"/>
    <w:rsid w:val="00C02BE3"/>
    <w:rsid w:val="00C03536"/>
    <w:rsid w:val="00C16BA9"/>
    <w:rsid w:val="00C22394"/>
    <w:rsid w:val="00C22BF5"/>
    <w:rsid w:val="00C232E9"/>
    <w:rsid w:val="00C25BC0"/>
    <w:rsid w:val="00C35CE2"/>
    <w:rsid w:val="00C4248B"/>
    <w:rsid w:val="00C43DFD"/>
    <w:rsid w:val="00C43F00"/>
    <w:rsid w:val="00C4680F"/>
    <w:rsid w:val="00C473B6"/>
    <w:rsid w:val="00C500C5"/>
    <w:rsid w:val="00C52C90"/>
    <w:rsid w:val="00C5717D"/>
    <w:rsid w:val="00C70591"/>
    <w:rsid w:val="00C70DD7"/>
    <w:rsid w:val="00C720E0"/>
    <w:rsid w:val="00C75640"/>
    <w:rsid w:val="00C80866"/>
    <w:rsid w:val="00C81C2D"/>
    <w:rsid w:val="00CA0FFA"/>
    <w:rsid w:val="00CB08EE"/>
    <w:rsid w:val="00CB0B6D"/>
    <w:rsid w:val="00CB1F1C"/>
    <w:rsid w:val="00CB3F8A"/>
    <w:rsid w:val="00CB50E9"/>
    <w:rsid w:val="00CB57BA"/>
    <w:rsid w:val="00CC2162"/>
    <w:rsid w:val="00CC78BC"/>
    <w:rsid w:val="00CE039A"/>
    <w:rsid w:val="00CF1F7C"/>
    <w:rsid w:val="00CF46C7"/>
    <w:rsid w:val="00CF49C9"/>
    <w:rsid w:val="00D21E4D"/>
    <w:rsid w:val="00D22871"/>
    <w:rsid w:val="00D32028"/>
    <w:rsid w:val="00D551D7"/>
    <w:rsid w:val="00D55862"/>
    <w:rsid w:val="00D60FDC"/>
    <w:rsid w:val="00D620BD"/>
    <w:rsid w:val="00D675A5"/>
    <w:rsid w:val="00D75816"/>
    <w:rsid w:val="00D84276"/>
    <w:rsid w:val="00D869DF"/>
    <w:rsid w:val="00D926CF"/>
    <w:rsid w:val="00D9342D"/>
    <w:rsid w:val="00DB24F6"/>
    <w:rsid w:val="00DB50D8"/>
    <w:rsid w:val="00DC34AC"/>
    <w:rsid w:val="00DC7B5E"/>
    <w:rsid w:val="00DE1CA9"/>
    <w:rsid w:val="00DE2B3B"/>
    <w:rsid w:val="00DF5471"/>
    <w:rsid w:val="00E00332"/>
    <w:rsid w:val="00E0198E"/>
    <w:rsid w:val="00E03487"/>
    <w:rsid w:val="00E039D4"/>
    <w:rsid w:val="00E14FBA"/>
    <w:rsid w:val="00E15C15"/>
    <w:rsid w:val="00E315E7"/>
    <w:rsid w:val="00E31ACE"/>
    <w:rsid w:val="00E41F97"/>
    <w:rsid w:val="00E466AE"/>
    <w:rsid w:val="00E468F3"/>
    <w:rsid w:val="00E57395"/>
    <w:rsid w:val="00E61A80"/>
    <w:rsid w:val="00E634F2"/>
    <w:rsid w:val="00E65B6F"/>
    <w:rsid w:val="00E7120D"/>
    <w:rsid w:val="00E73E9F"/>
    <w:rsid w:val="00E83318"/>
    <w:rsid w:val="00E841F4"/>
    <w:rsid w:val="00E87691"/>
    <w:rsid w:val="00E954C0"/>
    <w:rsid w:val="00E96F63"/>
    <w:rsid w:val="00EA5B4E"/>
    <w:rsid w:val="00EA6D9B"/>
    <w:rsid w:val="00EB03F4"/>
    <w:rsid w:val="00EB11D5"/>
    <w:rsid w:val="00EC278C"/>
    <w:rsid w:val="00EC2CE1"/>
    <w:rsid w:val="00EC6A8B"/>
    <w:rsid w:val="00EE53F9"/>
    <w:rsid w:val="00EF25C1"/>
    <w:rsid w:val="00EF4FB3"/>
    <w:rsid w:val="00EF605F"/>
    <w:rsid w:val="00F03706"/>
    <w:rsid w:val="00F1127C"/>
    <w:rsid w:val="00F17568"/>
    <w:rsid w:val="00F25799"/>
    <w:rsid w:val="00F30FFC"/>
    <w:rsid w:val="00F317FC"/>
    <w:rsid w:val="00F342C8"/>
    <w:rsid w:val="00F4607C"/>
    <w:rsid w:val="00F47B72"/>
    <w:rsid w:val="00F51E95"/>
    <w:rsid w:val="00F67E5C"/>
    <w:rsid w:val="00F71A3C"/>
    <w:rsid w:val="00F80911"/>
    <w:rsid w:val="00F83BC6"/>
    <w:rsid w:val="00F953A0"/>
    <w:rsid w:val="00F958C3"/>
    <w:rsid w:val="00FA17BD"/>
    <w:rsid w:val="00FA221B"/>
    <w:rsid w:val="00FA36AE"/>
    <w:rsid w:val="00FA7BD2"/>
    <w:rsid w:val="00FC6C91"/>
    <w:rsid w:val="00FE193D"/>
    <w:rsid w:val="00FF5A2D"/>
    <w:rsid w:val="01001B5E"/>
    <w:rsid w:val="012679BA"/>
    <w:rsid w:val="012A493A"/>
    <w:rsid w:val="01324B98"/>
    <w:rsid w:val="01366891"/>
    <w:rsid w:val="013807B3"/>
    <w:rsid w:val="016F496F"/>
    <w:rsid w:val="01774755"/>
    <w:rsid w:val="01802B29"/>
    <w:rsid w:val="018145B8"/>
    <w:rsid w:val="01862C2C"/>
    <w:rsid w:val="018B4258"/>
    <w:rsid w:val="01AD4F9A"/>
    <w:rsid w:val="01AD4FAE"/>
    <w:rsid w:val="01B103D2"/>
    <w:rsid w:val="01B34827"/>
    <w:rsid w:val="01B92047"/>
    <w:rsid w:val="01C602C7"/>
    <w:rsid w:val="01E03320"/>
    <w:rsid w:val="01FA3C36"/>
    <w:rsid w:val="02073E32"/>
    <w:rsid w:val="020D2BA8"/>
    <w:rsid w:val="02125492"/>
    <w:rsid w:val="02165E58"/>
    <w:rsid w:val="021E4626"/>
    <w:rsid w:val="022979A7"/>
    <w:rsid w:val="022E0A49"/>
    <w:rsid w:val="02454A0A"/>
    <w:rsid w:val="024649A1"/>
    <w:rsid w:val="02472194"/>
    <w:rsid w:val="024D2C7A"/>
    <w:rsid w:val="024E6A25"/>
    <w:rsid w:val="0252496E"/>
    <w:rsid w:val="02594629"/>
    <w:rsid w:val="027A554A"/>
    <w:rsid w:val="027D7773"/>
    <w:rsid w:val="028A5BC5"/>
    <w:rsid w:val="02916AE1"/>
    <w:rsid w:val="02A05667"/>
    <w:rsid w:val="02A907D5"/>
    <w:rsid w:val="02A95117"/>
    <w:rsid w:val="02A96B03"/>
    <w:rsid w:val="02AE17AF"/>
    <w:rsid w:val="02B15EA8"/>
    <w:rsid w:val="02B97339"/>
    <w:rsid w:val="02C45E80"/>
    <w:rsid w:val="02CD3CC0"/>
    <w:rsid w:val="02E72999"/>
    <w:rsid w:val="02EA47DD"/>
    <w:rsid w:val="02EF1E8A"/>
    <w:rsid w:val="02F414D2"/>
    <w:rsid w:val="02F66E8C"/>
    <w:rsid w:val="02FF5797"/>
    <w:rsid w:val="031147DA"/>
    <w:rsid w:val="031B5DF4"/>
    <w:rsid w:val="032024EA"/>
    <w:rsid w:val="03225ACF"/>
    <w:rsid w:val="03242511"/>
    <w:rsid w:val="032B330D"/>
    <w:rsid w:val="032E27F1"/>
    <w:rsid w:val="0346069A"/>
    <w:rsid w:val="03476FEA"/>
    <w:rsid w:val="034B2963"/>
    <w:rsid w:val="03534E32"/>
    <w:rsid w:val="035E13CD"/>
    <w:rsid w:val="035E570C"/>
    <w:rsid w:val="037A15D2"/>
    <w:rsid w:val="037C7168"/>
    <w:rsid w:val="03805913"/>
    <w:rsid w:val="03847F5A"/>
    <w:rsid w:val="038D05CB"/>
    <w:rsid w:val="03947C23"/>
    <w:rsid w:val="03AE11DE"/>
    <w:rsid w:val="03B20CB3"/>
    <w:rsid w:val="03BF1D76"/>
    <w:rsid w:val="03C70711"/>
    <w:rsid w:val="03D36482"/>
    <w:rsid w:val="03D72CF5"/>
    <w:rsid w:val="03FA5BCB"/>
    <w:rsid w:val="040C6647"/>
    <w:rsid w:val="040E67FD"/>
    <w:rsid w:val="040F061E"/>
    <w:rsid w:val="04170233"/>
    <w:rsid w:val="042037EC"/>
    <w:rsid w:val="043C26B0"/>
    <w:rsid w:val="043D2467"/>
    <w:rsid w:val="043E3802"/>
    <w:rsid w:val="0440557C"/>
    <w:rsid w:val="0444774E"/>
    <w:rsid w:val="04485461"/>
    <w:rsid w:val="044C68F2"/>
    <w:rsid w:val="04521AB6"/>
    <w:rsid w:val="045525B8"/>
    <w:rsid w:val="045B366A"/>
    <w:rsid w:val="04631BDD"/>
    <w:rsid w:val="046A0652"/>
    <w:rsid w:val="048D2478"/>
    <w:rsid w:val="0498378E"/>
    <w:rsid w:val="049E0F68"/>
    <w:rsid w:val="04BB54A7"/>
    <w:rsid w:val="04D46A72"/>
    <w:rsid w:val="04D70EB5"/>
    <w:rsid w:val="04E11A39"/>
    <w:rsid w:val="04F2005E"/>
    <w:rsid w:val="04F77E99"/>
    <w:rsid w:val="04FA40FE"/>
    <w:rsid w:val="05103CB5"/>
    <w:rsid w:val="05125017"/>
    <w:rsid w:val="052D1034"/>
    <w:rsid w:val="05465573"/>
    <w:rsid w:val="05510516"/>
    <w:rsid w:val="055141F0"/>
    <w:rsid w:val="05553EE8"/>
    <w:rsid w:val="05604CEC"/>
    <w:rsid w:val="0560695B"/>
    <w:rsid w:val="056C5E86"/>
    <w:rsid w:val="058943EE"/>
    <w:rsid w:val="059566F0"/>
    <w:rsid w:val="05AF3B52"/>
    <w:rsid w:val="05C66BF5"/>
    <w:rsid w:val="05CF74FB"/>
    <w:rsid w:val="05D404D4"/>
    <w:rsid w:val="05EA2DDC"/>
    <w:rsid w:val="060729F7"/>
    <w:rsid w:val="060939BC"/>
    <w:rsid w:val="060B048F"/>
    <w:rsid w:val="060E3432"/>
    <w:rsid w:val="06130C55"/>
    <w:rsid w:val="062A3729"/>
    <w:rsid w:val="06331567"/>
    <w:rsid w:val="06362631"/>
    <w:rsid w:val="06374FF3"/>
    <w:rsid w:val="064453B1"/>
    <w:rsid w:val="064771DF"/>
    <w:rsid w:val="0653565B"/>
    <w:rsid w:val="06684DF5"/>
    <w:rsid w:val="0683178E"/>
    <w:rsid w:val="068A7CF9"/>
    <w:rsid w:val="068F5429"/>
    <w:rsid w:val="06966B9A"/>
    <w:rsid w:val="06A01706"/>
    <w:rsid w:val="06BF09D2"/>
    <w:rsid w:val="06C02D54"/>
    <w:rsid w:val="06C10025"/>
    <w:rsid w:val="06D32075"/>
    <w:rsid w:val="06D32E38"/>
    <w:rsid w:val="06DB20B6"/>
    <w:rsid w:val="06DD43DD"/>
    <w:rsid w:val="06E31CE3"/>
    <w:rsid w:val="06E97832"/>
    <w:rsid w:val="06FF1EC9"/>
    <w:rsid w:val="071F7B34"/>
    <w:rsid w:val="073036DD"/>
    <w:rsid w:val="07444A1B"/>
    <w:rsid w:val="0747058D"/>
    <w:rsid w:val="07512809"/>
    <w:rsid w:val="075B6B2B"/>
    <w:rsid w:val="076229D2"/>
    <w:rsid w:val="07624F19"/>
    <w:rsid w:val="0767535F"/>
    <w:rsid w:val="0768066C"/>
    <w:rsid w:val="077035AC"/>
    <w:rsid w:val="077432E0"/>
    <w:rsid w:val="07775A97"/>
    <w:rsid w:val="07784F61"/>
    <w:rsid w:val="07787C1E"/>
    <w:rsid w:val="077A604D"/>
    <w:rsid w:val="07854DF4"/>
    <w:rsid w:val="07AA1636"/>
    <w:rsid w:val="07BA4639"/>
    <w:rsid w:val="07C157A7"/>
    <w:rsid w:val="07CC2E44"/>
    <w:rsid w:val="07CD07C6"/>
    <w:rsid w:val="07D7167D"/>
    <w:rsid w:val="07E810EE"/>
    <w:rsid w:val="081522A7"/>
    <w:rsid w:val="081B28A5"/>
    <w:rsid w:val="081B65FB"/>
    <w:rsid w:val="08315F39"/>
    <w:rsid w:val="084D6921"/>
    <w:rsid w:val="085D689C"/>
    <w:rsid w:val="08653C7F"/>
    <w:rsid w:val="086C08BB"/>
    <w:rsid w:val="0871303C"/>
    <w:rsid w:val="087672D7"/>
    <w:rsid w:val="087B3AA2"/>
    <w:rsid w:val="08835FC2"/>
    <w:rsid w:val="08851226"/>
    <w:rsid w:val="08941E68"/>
    <w:rsid w:val="08A133AC"/>
    <w:rsid w:val="08A358A0"/>
    <w:rsid w:val="08AB0CF6"/>
    <w:rsid w:val="08AB4ED1"/>
    <w:rsid w:val="08AC3891"/>
    <w:rsid w:val="08B10060"/>
    <w:rsid w:val="08BC2BD4"/>
    <w:rsid w:val="08BE35C2"/>
    <w:rsid w:val="08E07B32"/>
    <w:rsid w:val="08E253B0"/>
    <w:rsid w:val="08E96FA7"/>
    <w:rsid w:val="08EE0BE6"/>
    <w:rsid w:val="08EF09F1"/>
    <w:rsid w:val="08F9679A"/>
    <w:rsid w:val="09004242"/>
    <w:rsid w:val="090653F5"/>
    <w:rsid w:val="090B1782"/>
    <w:rsid w:val="090B73CF"/>
    <w:rsid w:val="091647CF"/>
    <w:rsid w:val="09314B3E"/>
    <w:rsid w:val="093B5864"/>
    <w:rsid w:val="093D2548"/>
    <w:rsid w:val="095902C2"/>
    <w:rsid w:val="095C79A4"/>
    <w:rsid w:val="095D672B"/>
    <w:rsid w:val="096B18B1"/>
    <w:rsid w:val="09816D6E"/>
    <w:rsid w:val="09A05A60"/>
    <w:rsid w:val="09A43379"/>
    <w:rsid w:val="09B305D0"/>
    <w:rsid w:val="09C77D5D"/>
    <w:rsid w:val="09C851E3"/>
    <w:rsid w:val="09CA1B05"/>
    <w:rsid w:val="09D7740C"/>
    <w:rsid w:val="09D92728"/>
    <w:rsid w:val="09E54E7A"/>
    <w:rsid w:val="09E62712"/>
    <w:rsid w:val="09EB5D19"/>
    <w:rsid w:val="09EE1CDB"/>
    <w:rsid w:val="0A0F6974"/>
    <w:rsid w:val="0A1B0D55"/>
    <w:rsid w:val="0A3A317C"/>
    <w:rsid w:val="0A4A367D"/>
    <w:rsid w:val="0A586582"/>
    <w:rsid w:val="0A610A65"/>
    <w:rsid w:val="0A617D67"/>
    <w:rsid w:val="0A717E19"/>
    <w:rsid w:val="0A722511"/>
    <w:rsid w:val="0A8317CE"/>
    <w:rsid w:val="0A8D051C"/>
    <w:rsid w:val="0AA572AB"/>
    <w:rsid w:val="0AAB4EA2"/>
    <w:rsid w:val="0AC579F0"/>
    <w:rsid w:val="0AD12D30"/>
    <w:rsid w:val="0AD152D6"/>
    <w:rsid w:val="0ADF3D46"/>
    <w:rsid w:val="0B08425A"/>
    <w:rsid w:val="0B246E3B"/>
    <w:rsid w:val="0B32631D"/>
    <w:rsid w:val="0B3A4FC4"/>
    <w:rsid w:val="0B455EC9"/>
    <w:rsid w:val="0B476AF2"/>
    <w:rsid w:val="0B515B9B"/>
    <w:rsid w:val="0B575D5A"/>
    <w:rsid w:val="0B5B1828"/>
    <w:rsid w:val="0B5C7704"/>
    <w:rsid w:val="0B5D07EC"/>
    <w:rsid w:val="0B657C29"/>
    <w:rsid w:val="0B693BE3"/>
    <w:rsid w:val="0B7336D3"/>
    <w:rsid w:val="0B816480"/>
    <w:rsid w:val="0BAD67AE"/>
    <w:rsid w:val="0BCC73D2"/>
    <w:rsid w:val="0BD00F7B"/>
    <w:rsid w:val="0BD03292"/>
    <w:rsid w:val="0BDD773D"/>
    <w:rsid w:val="0BE4401C"/>
    <w:rsid w:val="0BE502CE"/>
    <w:rsid w:val="0BE97614"/>
    <w:rsid w:val="0BF0181F"/>
    <w:rsid w:val="0BFF1E0B"/>
    <w:rsid w:val="0C217673"/>
    <w:rsid w:val="0C291F92"/>
    <w:rsid w:val="0C470044"/>
    <w:rsid w:val="0C554375"/>
    <w:rsid w:val="0C5F6BB6"/>
    <w:rsid w:val="0C7742C5"/>
    <w:rsid w:val="0C782B25"/>
    <w:rsid w:val="0C7E3C36"/>
    <w:rsid w:val="0C894295"/>
    <w:rsid w:val="0CAD6AC1"/>
    <w:rsid w:val="0CC01347"/>
    <w:rsid w:val="0CC06B0D"/>
    <w:rsid w:val="0CC22673"/>
    <w:rsid w:val="0CC26D65"/>
    <w:rsid w:val="0CC470F9"/>
    <w:rsid w:val="0CC970C7"/>
    <w:rsid w:val="0CCB1FD3"/>
    <w:rsid w:val="0CD65992"/>
    <w:rsid w:val="0CE2476D"/>
    <w:rsid w:val="0D03707C"/>
    <w:rsid w:val="0D051D88"/>
    <w:rsid w:val="0D062882"/>
    <w:rsid w:val="0D0A4A2F"/>
    <w:rsid w:val="0D0F2976"/>
    <w:rsid w:val="0D2107DE"/>
    <w:rsid w:val="0D2B27D4"/>
    <w:rsid w:val="0D3E77D2"/>
    <w:rsid w:val="0D497670"/>
    <w:rsid w:val="0D5C71FE"/>
    <w:rsid w:val="0D691DA7"/>
    <w:rsid w:val="0D7A44BA"/>
    <w:rsid w:val="0D7B0EE8"/>
    <w:rsid w:val="0D832D2D"/>
    <w:rsid w:val="0D894C5E"/>
    <w:rsid w:val="0D8D72E4"/>
    <w:rsid w:val="0D9C167D"/>
    <w:rsid w:val="0DAE2290"/>
    <w:rsid w:val="0DBE7EC8"/>
    <w:rsid w:val="0DE055D9"/>
    <w:rsid w:val="0DE6283C"/>
    <w:rsid w:val="0DFC0B43"/>
    <w:rsid w:val="0E0152CE"/>
    <w:rsid w:val="0E0F3C27"/>
    <w:rsid w:val="0E157BCE"/>
    <w:rsid w:val="0E267D9A"/>
    <w:rsid w:val="0E3408D4"/>
    <w:rsid w:val="0E412F05"/>
    <w:rsid w:val="0E490A9A"/>
    <w:rsid w:val="0E4D176B"/>
    <w:rsid w:val="0E632A76"/>
    <w:rsid w:val="0E702FEE"/>
    <w:rsid w:val="0E983DA7"/>
    <w:rsid w:val="0E9B5525"/>
    <w:rsid w:val="0E9E6A28"/>
    <w:rsid w:val="0EBF733F"/>
    <w:rsid w:val="0EC0040E"/>
    <w:rsid w:val="0EC12951"/>
    <w:rsid w:val="0EC2597A"/>
    <w:rsid w:val="0EC55654"/>
    <w:rsid w:val="0ECE2139"/>
    <w:rsid w:val="0ED1041E"/>
    <w:rsid w:val="0ED246CA"/>
    <w:rsid w:val="0ED8135C"/>
    <w:rsid w:val="0EEA2015"/>
    <w:rsid w:val="0EF743AA"/>
    <w:rsid w:val="0F0605BD"/>
    <w:rsid w:val="0F0D724F"/>
    <w:rsid w:val="0F10494B"/>
    <w:rsid w:val="0F1B0FED"/>
    <w:rsid w:val="0F225369"/>
    <w:rsid w:val="0F246A93"/>
    <w:rsid w:val="0F3F2BCA"/>
    <w:rsid w:val="0F4C6C00"/>
    <w:rsid w:val="0F535D55"/>
    <w:rsid w:val="0F5C062E"/>
    <w:rsid w:val="0F6E1B9E"/>
    <w:rsid w:val="0F7A1B60"/>
    <w:rsid w:val="0F816850"/>
    <w:rsid w:val="0F833C93"/>
    <w:rsid w:val="0FA456A3"/>
    <w:rsid w:val="0FA83273"/>
    <w:rsid w:val="0FBB1801"/>
    <w:rsid w:val="0FBD42A7"/>
    <w:rsid w:val="0FCE39A1"/>
    <w:rsid w:val="0FD30539"/>
    <w:rsid w:val="0FDF1ED4"/>
    <w:rsid w:val="0FF00553"/>
    <w:rsid w:val="100226F1"/>
    <w:rsid w:val="10037F3F"/>
    <w:rsid w:val="101775AB"/>
    <w:rsid w:val="101802BD"/>
    <w:rsid w:val="10200215"/>
    <w:rsid w:val="102B2F0C"/>
    <w:rsid w:val="102C17CD"/>
    <w:rsid w:val="103F35F8"/>
    <w:rsid w:val="103F5E11"/>
    <w:rsid w:val="10595493"/>
    <w:rsid w:val="105B16F1"/>
    <w:rsid w:val="105D1986"/>
    <w:rsid w:val="106555B5"/>
    <w:rsid w:val="10683A01"/>
    <w:rsid w:val="107647CD"/>
    <w:rsid w:val="107D7E18"/>
    <w:rsid w:val="10A91914"/>
    <w:rsid w:val="10BE0391"/>
    <w:rsid w:val="10F31131"/>
    <w:rsid w:val="10F7613D"/>
    <w:rsid w:val="10F94C5D"/>
    <w:rsid w:val="110A7E8F"/>
    <w:rsid w:val="110D7B91"/>
    <w:rsid w:val="111649C1"/>
    <w:rsid w:val="111B3CB7"/>
    <w:rsid w:val="111D5646"/>
    <w:rsid w:val="11217D2B"/>
    <w:rsid w:val="11433100"/>
    <w:rsid w:val="11512A25"/>
    <w:rsid w:val="11527C31"/>
    <w:rsid w:val="115A1954"/>
    <w:rsid w:val="11605C46"/>
    <w:rsid w:val="11621FD5"/>
    <w:rsid w:val="11671C6F"/>
    <w:rsid w:val="11850109"/>
    <w:rsid w:val="1185287F"/>
    <w:rsid w:val="118539B9"/>
    <w:rsid w:val="11983B62"/>
    <w:rsid w:val="11A80D65"/>
    <w:rsid w:val="11BA031B"/>
    <w:rsid w:val="11DF1747"/>
    <w:rsid w:val="11E15526"/>
    <w:rsid w:val="11E42FB4"/>
    <w:rsid w:val="11F14317"/>
    <w:rsid w:val="11F472FD"/>
    <w:rsid w:val="11FE054E"/>
    <w:rsid w:val="120718E3"/>
    <w:rsid w:val="12107BE5"/>
    <w:rsid w:val="12107C77"/>
    <w:rsid w:val="121475F5"/>
    <w:rsid w:val="123B3603"/>
    <w:rsid w:val="124E42A3"/>
    <w:rsid w:val="125C2BDC"/>
    <w:rsid w:val="125C7D5B"/>
    <w:rsid w:val="1266274D"/>
    <w:rsid w:val="126C4E87"/>
    <w:rsid w:val="12764F55"/>
    <w:rsid w:val="127953F6"/>
    <w:rsid w:val="127F63A4"/>
    <w:rsid w:val="12815984"/>
    <w:rsid w:val="128630DF"/>
    <w:rsid w:val="12866C1C"/>
    <w:rsid w:val="128F1222"/>
    <w:rsid w:val="129C3AC6"/>
    <w:rsid w:val="129E58B5"/>
    <w:rsid w:val="12A22AEC"/>
    <w:rsid w:val="12A62B96"/>
    <w:rsid w:val="12AF6CF2"/>
    <w:rsid w:val="12BA7E1F"/>
    <w:rsid w:val="12D75B84"/>
    <w:rsid w:val="12F0237D"/>
    <w:rsid w:val="12F0491D"/>
    <w:rsid w:val="13161AFF"/>
    <w:rsid w:val="13172ACE"/>
    <w:rsid w:val="131760B5"/>
    <w:rsid w:val="131F39B6"/>
    <w:rsid w:val="132658D9"/>
    <w:rsid w:val="13282C2E"/>
    <w:rsid w:val="132F509A"/>
    <w:rsid w:val="133124E0"/>
    <w:rsid w:val="13394A5B"/>
    <w:rsid w:val="133C1493"/>
    <w:rsid w:val="133D6CBD"/>
    <w:rsid w:val="133E1E92"/>
    <w:rsid w:val="133F6C0F"/>
    <w:rsid w:val="13424F37"/>
    <w:rsid w:val="13430E77"/>
    <w:rsid w:val="13450FF0"/>
    <w:rsid w:val="13467BD0"/>
    <w:rsid w:val="13474BE8"/>
    <w:rsid w:val="134934DD"/>
    <w:rsid w:val="134F7AF4"/>
    <w:rsid w:val="135A4D96"/>
    <w:rsid w:val="13673EF1"/>
    <w:rsid w:val="13757D60"/>
    <w:rsid w:val="137E0BB9"/>
    <w:rsid w:val="13807AB8"/>
    <w:rsid w:val="13840203"/>
    <w:rsid w:val="138805DF"/>
    <w:rsid w:val="138A5310"/>
    <w:rsid w:val="13926E6F"/>
    <w:rsid w:val="139B5870"/>
    <w:rsid w:val="139E262F"/>
    <w:rsid w:val="13A11EB7"/>
    <w:rsid w:val="13A31575"/>
    <w:rsid w:val="13A56776"/>
    <w:rsid w:val="13B1052D"/>
    <w:rsid w:val="13B23698"/>
    <w:rsid w:val="13B44500"/>
    <w:rsid w:val="13BC3CF0"/>
    <w:rsid w:val="13BF23A7"/>
    <w:rsid w:val="13C538BC"/>
    <w:rsid w:val="13E3517B"/>
    <w:rsid w:val="13EF0502"/>
    <w:rsid w:val="13EF64F1"/>
    <w:rsid w:val="13F738B9"/>
    <w:rsid w:val="14014242"/>
    <w:rsid w:val="14035248"/>
    <w:rsid w:val="141D03BA"/>
    <w:rsid w:val="142E3746"/>
    <w:rsid w:val="143178FD"/>
    <w:rsid w:val="14370149"/>
    <w:rsid w:val="14382CBF"/>
    <w:rsid w:val="14386506"/>
    <w:rsid w:val="144140CD"/>
    <w:rsid w:val="14486A7E"/>
    <w:rsid w:val="144C3ADB"/>
    <w:rsid w:val="14550714"/>
    <w:rsid w:val="145A09EA"/>
    <w:rsid w:val="14607965"/>
    <w:rsid w:val="1472731F"/>
    <w:rsid w:val="147F0A2D"/>
    <w:rsid w:val="148E460F"/>
    <w:rsid w:val="149C23A5"/>
    <w:rsid w:val="14C32543"/>
    <w:rsid w:val="14CC3D4E"/>
    <w:rsid w:val="14D01F74"/>
    <w:rsid w:val="14D73190"/>
    <w:rsid w:val="14D8129A"/>
    <w:rsid w:val="14DC5BD2"/>
    <w:rsid w:val="14E94445"/>
    <w:rsid w:val="14F236F2"/>
    <w:rsid w:val="14FA462A"/>
    <w:rsid w:val="150908A3"/>
    <w:rsid w:val="15124468"/>
    <w:rsid w:val="15216CF5"/>
    <w:rsid w:val="152E2E42"/>
    <w:rsid w:val="15392CD9"/>
    <w:rsid w:val="153D3793"/>
    <w:rsid w:val="153D69D4"/>
    <w:rsid w:val="15543E1D"/>
    <w:rsid w:val="155536B7"/>
    <w:rsid w:val="155566F9"/>
    <w:rsid w:val="1556136A"/>
    <w:rsid w:val="15583D4C"/>
    <w:rsid w:val="1563747C"/>
    <w:rsid w:val="15675CDD"/>
    <w:rsid w:val="156921B2"/>
    <w:rsid w:val="156B39F6"/>
    <w:rsid w:val="15743AA1"/>
    <w:rsid w:val="15745A1A"/>
    <w:rsid w:val="15803DD4"/>
    <w:rsid w:val="159F7A9E"/>
    <w:rsid w:val="15A122A9"/>
    <w:rsid w:val="15A55332"/>
    <w:rsid w:val="15A9673C"/>
    <w:rsid w:val="15C97202"/>
    <w:rsid w:val="15CF5678"/>
    <w:rsid w:val="15D86717"/>
    <w:rsid w:val="15E61512"/>
    <w:rsid w:val="15F16185"/>
    <w:rsid w:val="15F703C8"/>
    <w:rsid w:val="15F71C48"/>
    <w:rsid w:val="15FB0122"/>
    <w:rsid w:val="15FC5D5E"/>
    <w:rsid w:val="16080985"/>
    <w:rsid w:val="16163BEC"/>
    <w:rsid w:val="16302C16"/>
    <w:rsid w:val="16363CBF"/>
    <w:rsid w:val="163804B4"/>
    <w:rsid w:val="16401C23"/>
    <w:rsid w:val="164A6293"/>
    <w:rsid w:val="165D4BF5"/>
    <w:rsid w:val="16731CF2"/>
    <w:rsid w:val="167F69AE"/>
    <w:rsid w:val="168832D5"/>
    <w:rsid w:val="168E545B"/>
    <w:rsid w:val="1696374C"/>
    <w:rsid w:val="169C799B"/>
    <w:rsid w:val="16A90E0F"/>
    <w:rsid w:val="16B22D33"/>
    <w:rsid w:val="16B41462"/>
    <w:rsid w:val="16CF4798"/>
    <w:rsid w:val="16D83512"/>
    <w:rsid w:val="16E2574D"/>
    <w:rsid w:val="16EB425C"/>
    <w:rsid w:val="16F94457"/>
    <w:rsid w:val="172E230A"/>
    <w:rsid w:val="17431F83"/>
    <w:rsid w:val="17466A21"/>
    <w:rsid w:val="175A297E"/>
    <w:rsid w:val="175F7990"/>
    <w:rsid w:val="17607E37"/>
    <w:rsid w:val="17662803"/>
    <w:rsid w:val="17676856"/>
    <w:rsid w:val="17766CD8"/>
    <w:rsid w:val="17A6629C"/>
    <w:rsid w:val="17CF17A6"/>
    <w:rsid w:val="17D55BF0"/>
    <w:rsid w:val="17EC3635"/>
    <w:rsid w:val="17F26541"/>
    <w:rsid w:val="17F37B09"/>
    <w:rsid w:val="17FD579D"/>
    <w:rsid w:val="18015CAB"/>
    <w:rsid w:val="18080A08"/>
    <w:rsid w:val="180A2401"/>
    <w:rsid w:val="180E3AF4"/>
    <w:rsid w:val="18133814"/>
    <w:rsid w:val="1818022F"/>
    <w:rsid w:val="181B3475"/>
    <w:rsid w:val="18385B91"/>
    <w:rsid w:val="18556D99"/>
    <w:rsid w:val="18621AC4"/>
    <w:rsid w:val="18691CB4"/>
    <w:rsid w:val="186E5174"/>
    <w:rsid w:val="186F392B"/>
    <w:rsid w:val="187251E7"/>
    <w:rsid w:val="1884745B"/>
    <w:rsid w:val="1886304B"/>
    <w:rsid w:val="1887222F"/>
    <w:rsid w:val="1897140A"/>
    <w:rsid w:val="18BE1017"/>
    <w:rsid w:val="18C3088D"/>
    <w:rsid w:val="18C671C8"/>
    <w:rsid w:val="18D67467"/>
    <w:rsid w:val="18DE15A1"/>
    <w:rsid w:val="18E909DC"/>
    <w:rsid w:val="18EA7C0D"/>
    <w:rsid w:val="18EF6B48"/>
    <w:rsid w:val="18F1454A"/>
    <w:rsid w:val="18F431CF"/>
    <w:rsid w:val="18FB0496"/>
    <w:rsid w:val="19032A51"/>
    <w:rsid w:val="19090111"/>
    <w:rsid w:val="19277B96"/>
    <w:rsid w:val="192C6CA8"/>
    <w:rsid w:val="19340C90"/>
    <w:rsid w:val="193430C9"/>
    <w:rsid w:val="193B7CD8"/>
    <w:rsid w:val="19437396"/>
    <w:rsid w:val="1956403D"/>
    <w:rsid w:val="19567154"/>
    <w:rsid w:val="19582781"/>
    <w:rsid w:val="1962483E"/>
    <w:rsid w:val="19A35324"/>
    <w:rsid w:val="19BB08C0"/>
    <w:rsid w:val="19BC00F5"/>
    <w:rsid w:val="19C579BE"/>
    <w:rsid w:val="19DE66E4"/>
    <w:rsid w:val="19ED42D8"/>
    <w:rsid w:val="19F20563"/>
    <w:rsid w:val="19F82682"/>
    <w:rsid w:val="19F854F4"/>
    <w:rsid w:val="1A1636E2"/>
    <w:rsid w:val="1A2A370E"/>
    <w:rsid w:val="1A4262B1"/>
    <w:rsid w:val="1A443820"/>
    <w:rsid w:val="1A4C1845"/>
    <w:rsid w:val="1A5D6373"/>
    <w:rsid w:val="1A5F3AFE"/>
    <w:rsid w:val="1A640457"/>
    <w:rsid w:val="1A650FA8"/>
    <w:rsid w:val="1A6525DA"/>
    <w:rsid w:val="1A7F262A"/>
    <w:rsid w:val="1A921351"/>
    <w:rsid w:val="1A933E7A"/>
    <w:rsid w:val="1A983A61"/>
    <w:rsid w:val="1A991DA0"/>
    <w:rsid w:val="1A9D1E10"/>
    <w:rsid w:val="1A9F17B1"/>
    <w:rsid w:val="1AC013B4"/>
    <w:rsid w:val="1AC373B4"/>
    <w:rsid w:val="1AE61E94"/>
    <w:rsid w:val="1AE870AD"/>
    <w:rsid w:val="1AED12C4"/>
    <w:rsid w:val="1AED2AA7"/>
    <w:rsid w:val="1AFA32A2"/>
    <w:rsid w:val="1B00039D"/>
    <w:rsid w:val="1B1A5C4C"/>
    <w:rsid w:val="1B2F1132"/>
    <w:rsid w:val="1B347581"/>
    <w:rsid w:val="1B35636E"/>
    <w:rsid w:val="1B483174"/>
    <w:rsid w:val="1B5047D2"/>
    <w:rsid w:val="1B5437CD"/>
    <w:rsid w:val="1B592221"/>
    <w:rsid w:val="1B753B0F"/>
    <w:rsid w:val="1B8F7DEF"/>
    <w:rsid w:val="1BA67C90"/>
    <w:rsid w:val="1BB21AB8"/>
    <w:rsid w:val="1BB239FD"/>
    <w:rsid w:val="1BB35AB3"/>
    <w:rsid w:val="1BBC7667"/>
    <w:rsid w:val="1BCA53A3"/>
    <w:rsid w:val="1BDA4CA6"/>
    <w:rsid w:val="1BDD430B"/>
    <w:rsid w:val="1C041F6B"/>
    <w:rsid w:val="1C191129"/>
    <w:rsid w:val="1C1A7254"/>
    <w:rsid w:val="1C4A3372"/>
    <w:rsid w:val="1C4D10F6"/>
    <w:rsid w:val="1C536B8E"/>
    <w:rsid w:val="1C556095"/>
    <w:rsid w:val="1C5F4FA3"/>
    <w:rsid w:val="1C6145F5"/>
    <w:rsid w:val="1C6D2730"/>
    <w:rsid w:val="1C715596"/>
    <w:rsid w:val="1C7F73DC"/>
    <w:rsid w:val="1C8C5659"/>
    <w:rsid w:val="1C8C62DB"/>
    <w:rsid w:val="1C8E13A3"/>
    <w:rsid w:val="1C982111"/>
    <w:rsid w:val="1C9B7E4D"/>
    <w:rsid w:val="1C9F6277"/>
    <w:rsid w:val="1CAA192E"/>
    <w:rsid w:val="1CAD4E32"/>
    <w:rsid w:val="1CAF17EA"/>
    <w:rsid w:val="1CB506D7"/>
    <w:rsid w:val="1CC03649"/>
    <w:rsid w:val="1CC7749D"/>
    <w:rsid w:val="1CF4466D"/>
    <w:rsid w:val="1D03589B"/>
    <w:rsid w:val="1D3D6E85"/>
    <w:rsid w:val="1D512ADA"/>
    <w:rsid w:val="1D554D83"/>
    <w:rsid w:val="1D8061E7"/>
    <w:rsid w:val="1D807229"/>
    <w:rsid w:val="1D8768BA"/>
    <w:rsid w:val="1DA10B3F"/>
    <w:rsid w:val="1DA84643"/>
    <w:rsid w:val="1DAA1AAA"/>
    <w:rsid w:val="1DDE075F"/>
    <w:rsid w:val="1DEA1AEF"/>
    <w:rsid w:val="1DEB5853"/>
    <w:rsid w:val="1DED3679"/>
    <w:rsid w:val="1DF11883"/>
    <w:rsid w:val="1DFE5F94"/>
    <w:rsid w:val="1DFF449D"/>
    <w:rsid w:val="1E034533"/>
    <w:rsid w:val="1E0C72E9"/>
    <w:rsid w:val="1E0D31A2"/>
    <w:rsid w:val="1E1742BA"/>
    <w:rsid w:val="1E2136C1"/>
    <w:rsid w:val="1E2D0BF6"/>
    <w:rsid w:val="1E305DDE"/>
    <w:rsid w:val="1E36486D"/>
    <w:rsid w:val="1E365077"/>
    <w:rsid w:val="1E3A6EAC"/>
    <w:rsid w:val="1E5940E5"/>
    <w:rsid w:val="1E5C2F4D"/>
    <w:rsid w:val="1E6C3F1B"/>
    <w:rsid w:val="1E782021"/>
    <w:rsid w:val="1E793754"/>
    <w:rsid w:val="1E7E3E37"/>
    <w:rsid w:val="1E8624FB"/>
    <w:rsid w:val="1E87401B"/>
    <w:rsid w:val="1E875E32"/>
    <w:rsid w:val="1E8A2140"/>
    <w:rsid w:val="1E913940"/>
    <w:rsid w:val="1E9148DE"/>
    <w:rsid w:val="1E931736"/>
    <w:rsid w:val="1E9D7BC7"/>
    <w:rsid w:val="1EA4413D"/>
    <w:rsid w:val="1EA738E2"/>
    <w:rsid w:val="1EAE49BC"/>
    <w:rsid w:val="1EB04221"/>
    <w:rsid w:val="1EC40C9E"/>
    <w:rsid w:val="1ECD3507"/>
    <w:rsid w:val="1ED25EEB"/>
    <w:rsid w:val="1ED64823"/>
    <w:rsid w:val="1EEA515C"/>
    <w:rsid w:val="1EEB62BD"/>
    <w:rsid w:val="1EF86650"/>
    <w:rsid w:val="1EF93321"/>
    <w:rsid w:val="1EFE7F68"/>
    <w:rsid w:val="1EFF0FCA"/>
    <w:rsid w:val="1F013741"/>
    <w:rsid w:val="1F1707A1"/>
    <w:rsid w:val="1F292596"/>
    <w:rsid w:val="1F2D72E1"/>
    <w:rsid w:val="1F33194E"/>
    <w:rsid w:val="1F3E4F54"/>
    <w:rsid w:val="1F3F494B"/>
    <w:rsid w:val="1F4973A9"/>
    <w:rsid w:val="1F56212C"/>
    <w:rsid w:val="1F5E13AE"/>
    <w:rsid w:val="1F697DBD"/>
    <w:rsid w:val="1F6B61E2"/>
    <w:rsid w:val="1F721835"/>
    <w:rsid w:val="1F741110"/>
    <w:rsid w:val="1F7B714A"/>
    <w:rsid w:val="1F9921DE"/>
    <w:rsid w:val="1F99239C"/>
    <w:rsid w:val="1F9D35A5"/>
    <w:rsid w:val="1FAF7FD7"/>
    <w:rsid w:val="1FB2533A"/>
    <w:rsid w:val="1FB356F3"/>
    <w:rsid w:val="1FB376C0"/>
    <w:rsid w:val="1FBA730E"/>
    <w:rsid w:val="1FBD70C4"/>
    <w:rsid w:val="1FBF10CF"/>
    <w:rsid w:val="1FBF6991"/>
    <w:rsid w:val="1FD54DAD"/>
    <w:rsid w:val="1FF6188F"/>
    <w:rsid w:val="200D4748"/>
    <w:rsid w:val="20177FD1"/>
    <w:rsid w:val="20185757"/>
    <w:rsid w:val="202E598B"/>
    <w:rsid w:val="20437D4F"/>
    <w:rsid w:val="20473666"/>
    <w:rsid w:val="204B672A"/>
    <w:rsid w:val="204C2D51"/>
    <w:rsid w:val="20525651"/>
    <w:rsid w:val="205427DC"/>
    <w:rsid w:val="206649F8"/>
    <w:rsid w:val="206E5450"/>
    <w:rsid w:val="207F67F7"/>
    <w:rsid w:val="208B2F4F"/>
    <w:rsid w:val="208E1F40"/>
    <w:rsid w:val="208F0929"/>
    <w:rsid w:val="208F2984"/>
    <w:rsid w:val="209E78BF"/>
    <w:rsid w:val="20A87312"/>
    <w:rsid w:val="20AB7D4E"/>
    <w:rsid w:val="20B141A0"/>
    <w:rsid w:val="20D43FFA"/>
    <w:rsid w:val="20DD7ABA"/>
    <w:rsid w:val="20E0497D"/>
    <w:rsid w:val="20E21B9F"/>
    <w:rsid w:val="20EE358F"/>
    <w:rsid w:val="20EF781B"/>
    <w:rsid w:val="20F12387"/>
    <w:rsid w:val="210666D5"/>
    <w:rsid w:val="21087B79"/>
    <w:rsid w:val="21104D1A"/>
    <w:rsid w:val="2110720A"/>
    <w:rsid w:val="211734BA"/>
    <w:rsid w:val="21174FA7"/>
    <w:rsid w:val="211C3D22"/>
    <w:rsid w:val="211D3EDA"/>
    <w:rsid w:val="213312A5"/>
    <w:rsid w:val="21371403"/>
    <w:rsid w:val="214433FA"/>
    <w:rsid w:val="214543D6"/>
    <w:rsid w:val="214B3E55"/>
    <w:rsid w:val="21517D24"/>
    <w:rsid w:val="21587DCB"/>
    <w:rsid w:val="215B25E1"/>
    <w:rsid w:val="21622767"/>
    <w:rsid w:val="217174AC"/>
    <w:rsid w:val="21766BAC"/>
    <w:rsid w:val="217E7638"/>
    <w:rsid w:val="21855C47"/>
    <w:rsid w:val="21A254D6"/>
    <w:rsid w:val="21AD7AA6"/>
    <w:rsid w:val="21BB15B2"/>
    <w:rsid w:val="21C77F26"/>
    <w:rsid w:val="21D95D87"/>
    <w:rsid w:val="21DB6A30"/>
    <w:rsid w:val="21E27721"/>
    <w:rsid w:val="21E60BD9"/>
    <w:rsid w:val="22047D9A"/>
    <w:rsid w:val="22057A6A"/>
    <w:rsid w:val="22142615"/>
    <w:rsid w:val="221D0566"/>
    <w:rsid w:val="223D155A"/>
    <w:rsid w:val="22515273"/>
    <w:rsid w:val="22586775"/>
    <w:rsid w:val="226A3B26"/>
    <w:rsid w:val="226E74E3"/>
    <w:rsid w:val="22751840"/>
    <w:rsid w:val="22751A6D"/>
    <w:rsid w:val="22784694"/>
    <w:rsid w:val="227D7A3B"/>
    <w:rsid w:val="2281403D"/>
    <w:rsid w:val="22882032"/>
    <w:rsid w:val="228F1CCC"/>
    <w:rsid w:val="22903999"/>
    <w:rsid w:val="22925804"/>
    <w:rsid w:val="229A06B1"/>
    <w:rsid w:val="229D1703"/>
    <w:rsid w:val="22B14570"/>
    <w:rsid w:val="22B54530"/>
    <w:rsid w:val="22BB5615"/>
    <w:rsid w:val="22C943C9"/>
    <w:rsid w:val="22D778C1"/>
    <w:rsid w:val="22DA1F0A"/>
    <w:rsid w:val="22DB0621"/>
    <w:rsid w:val="22E43EE8"/>
    <w:rsid w:val="22FE0F1B"/>
    <w:rsid w:val="230812A0"/>
    <w:rsid w:val="230A0A75"/>
    <w:rsid w:val="230D1FFF"/>
    <w:rsid w:val="230D4F7F"/>
    <w:rsid w:val="230E1A60"/>
    <w:rsid w:val="233467F6"/>
    <w:rsid w:val="23391D40"/>
    <w:rsid w:val="233F2A8D"/>
    <w:rsid w:val="234B2A05"/>
    <w:rsid w:val="234C5977"/>
    <w:rsid w:val="23555779"/>
    <w:rsid w:val="235743AA"/>
    <w:rsid w:val="236A7D57"/>
    <w:rsid w:val="23711181"/>
    <w:rsid w:val="237D4E50"/>
    <w:rsid w:val="23847F92"/>
    <w:rsid w:val="23904957"/>
    <w:rsid w:val="2390708E"/>
    <w:rsid w:val="2392009D"/>
    <w:rsid w:val="23B27CA9"/>
    <w:rsid w:val="23BD2811"/>
    <w:rsid w:val="23CE4D77"/>
    <w:rsid w:val="23D97BC9"/>
    <w:rsid w:val="23DD3242"/>
    <w:rsid w:val="23DE2D71"/>
    <w:rsid w:val="23DE7720"/>
    <w:rsid w:val="23FA277E"/>
    <w:rsid w:val="240C0549"/>
    <w:rsid w:val="241A6CBF"/>
    <w:rsid w:val="241F31DB"/>
    <w:rsid w:val="242A4F4E"/>
    <w:rsid w:val="24443CAD"/>
    <w:rsid w:val="24475246"/>
    <w:rsid w:val="244906E7"/>
    <w:rsid w:val="244C4E2F"/>
    <w:rsid w:val="246F49EA"/>
    <w:rsid w:val="248208DF"/>
    <w:rsid w:val="248A68BB"/>
    <w:rsid w:val="249769C6"/>
    <w:rsid w:val="249A3B95"/>
    <w:rsid w:val="249C3DA4"/>
    <w:rsid w:val="24A324B8"/>
    <w:rsid w:val="24B261A3"/>
    <w:rsid w:val="24C06855"/>
    <w:rsid w:val="24C55C50"/>
    <w:rsid w:val="24D6035C"/>
    <w:rsid w:val="25120971"/>
    <w:rsid w:val="2521323A"/>
    <w:rsid w:val="2524246B"/>
    <w:rsid w:val="252E4EDE"/>
    <w:rsid w:val="25341F6E"/>
    <w:rsid w:val="253E24D7"/>
    <w:rsid w:val="254B4C7D"/>
    <w:rsid w:val="255D1221"/>
    <w:rsid w:val="255D5B14"/>
    <w:rsid w:val="25671B70"/>
    <w:rsid w:val="258038E4"/>
    <w:rsid w:val="25816B55"/>
    <w:rsid w:val="25817B6B"/>
    <w:rsid w:val="25824B39"/>
    <w:rsid w:val="25826736"/>
    <w:rsid w:val="258A7F16"/>
    <w:rsid w:val="25960035"/>
    <w:rsid w:val="25AC3FFF"/>
    <w:rsid w:val="25B55871"/>
    <w:rsid w:val="25BB3BCF"/>
    <w:rsid w:val="25CB2466"/>
    <w:rsid w:val="25D5757A"/>
    <w:rsid w:val="25D96302"/>
    <w:rsid w:val="25E97675"/>
    <w:rsid w:val="25EF4CE9"/>
    <w:rsid w:val="25F52367"/>
    <w:rsid w:val="260458B0"/>
    <w:rsid w:val="260B1F2F"/>
    <w:rsid w:val="26124E52"/>
    <w:rsid w:val="26213A67"/>
    <w:rsid w:val="262C6E3A"/>
    <w:rsid w:val="263A7355"/>
    <w:rsid w:val="26412778"/>
    <w:rsid w:val="26505413"/>
    <w:rsid w:val="266226F8"/>
    <w:rsid w:val="266A7F20"/>
    <w:rsid w:val="266F4B1C"/>
    <w:rsid w:val="267D4D6C"/>
    <w:rsid w:val="26866CDB"/>
    <w:rsid w:val="26885605"/>
    <w:rsid w:val="26920F31"/>
    <w:rsid w:val="26A161DD"/>
    <w:rsid w:val="26A37861"/>
    <w:rsid w:val="26A56E93"/>
    <w:rsid w:val="26D63390"/>
    <w:rsid w:val="26EC744E"/>
    <w:rsid w:val="26F916E0"/>
    <w:rsid w:val="26FF6CD6"/>
    <w:rsid w:val="270700A5"/>
    <w:rsid w:val="2709165F"/>
    <w:rsid w:val="2727064F"/>
    <w:rsid w:val="272E2C23"/>
    <w:rsid w:val="27455C33"/>
    <w:rsid w:val="27552C35"/>
    <w:rsid w:val="27610E3E"/>
    <w:rsid w:val="276E784E"/>
    <w:rsid w:val="27793F60"/>
    <w:rsid w:val="277B65E3"/>
    <w:rsid w:val="279367A6"/>
    <w:rsid w:val="279806D0"/>
    <w:rsid w:val="27AE25AF"/>
    <w:rsid w:val="27B33690"/>
    <w:rsid w:val="27B506FD"/>
    <w:rsid w:val="27C45309"/>
    <w:rsid w:val="27D40546"/>
    <w:rsid w:val="27DA2F3D"/>
    <w:rsid w:val="27E45913"/>
    <w:rsid w:val="27ED163A"/>
    <w:rsid w:val="27ED4101"/>
    <w:rsid w:val="27FF6BA8"/>
    <w:rsid w:val="28093E7F"/>
    <w:rsid w:val="280E09C9"/>
    <w:rsid w:val="281A0389"/>
    <w:rsid w:val="281B74D8"/>
    <w:rsid w:val="28202A84"/>
    <w:rsid w:val="28265579"/>
    <w:rsid w:val="282A4A5F"/>
    <w:rsid w:val="284E11A2"/>
    <w:rsid w:val="284E374D"/>
    <w:rsid w:val="28821846"/>
    <w:rsid w:val="28867D27"/>
    <w:rsid w:val="28985E52"/>
    <w:rsid w:val="28AD5BD1"/>
    <w:rsid w:val="28AD6CE8"/>
    <w:rsid w:val="28B0458D"/>
    <w:rsid w:val="28B46B3C"/>
    <w:rsid w:val="28BF6655"/>
    <w:rsid w:val="28CD2D15"/>
    <w:rsid w:val="28D24A82"/>
    <w:rsid w:val="28F60D76"/>
    <w:rsid w:val="28F60EE7"/>
    <w:rsid w:val="28FA06FC"/>
    <w:rsid w:val="28FB42AB"/>
    <w:rsid w:val="29151920"/>
    <w:rsid w:val="291B2482"/>
    <w:rsid w:val="292A1A4A"/>
    <w:rsid w:val="29663187"/>
    <w:rsid w:val="296C64C8"/>
    <w:rsid w:val="297001DA"/>
    <w:rsid w:val="297A6470"/>
    <w:rsid w:val="2988226D"/>
    <w:rsid w:val="29B21B18"/>
    <w:rsid w:val="29B60B42"/>
    <w:rsid w:val="29BD44AE"/>
    <w:rsid w:val="29C509C1"/>
    <w:rsid w:val="29C77C4E"/>
    <w:rsid w:val="29D23118"/>
    <w:rsid w:val="29E265FB"/>
    <w:rsid w:val="29F13506"/>
    <w:rsid w:val="29F21DE0"/>
    <w:rsid w:val="29FA575A"/>
    <w:rsid w:val="29FB3A30"/>
    <w:rsid w:val="29FD1372"/>
    <w:rsid w:val="2A127FED"/>
    <w:rsid w:val="2A161E83"/>
    <w:rsid w:val="2A1713A4"/>
    <w:rsid w:val="2A1E5B22"/>
    <w:rsid w:val="2A237B6C"/>
    <w:rsid w:val="2A2E459A"/>
    <w:rsid w:val="2A411AED"/>
    <w:rsid w:val="2A421446"/>
    <w:rsid w:val="2A4259DF"/>
    <w:rsid w:val="2A442767"/>
    <w:rsid w:val="2A455476"/>
    <w:rsid w:val="2A72435F"/>
    <w:rsid w:val="2A75367E"/>
    <w:rsid w:val="2A8538D5"/>
    <w:rsid w:val="2A962615"/>
    <w:rsid w:val="2A994A84"/>
    <w:rsid w:val="2A997CFD"/>
    <w:rsid w:val="2AA43174"/>
    <w:rsid w:val="2AA96D4B"/>
    <w:rsid w:val="2AB766C0"/>
    <w:rsid w:val="2AC400AE"/>
    <w:rsid w:val="2AC775BB"/>
    <w:rsid w:val="2ACD7B0F"/>
    <w:rsid w:val="2AD30F12"/>
    <w:rsid w:val="2AD469E4"/>
    <w:rsid w:val="2AD57FBC"/>
    <w:rsid w:val="2ADD7F18"/>
    <w:rsid w:val="2AE012A0"/>
    <w:rsid w:val="2AE54707"/>
    <w:rsid w:val="2AE80D30"/>
    <w:rsid w:val="2AEF081B"/>
    <w:rsid w:val="2AEF74FD"/>
    <w:rsid w:val="2AF15C9B"/>
    <w:rsid w:val="2AF42987"/>
    <w:rsid w:val="2AF94DA4"/>
    <w:rsid w:val="2B004741"/>
    <w:rsid w:val="2B0F19FB"/>
    <w:rsid w:val="2B153124"/>
    <w:rsid w:val="2B1D4F54"/>
    <w:rsid w:val="2B232853"/>
    <w:rsid w:val="2B281529"/>
    <w:rsid w:val="2B287054"/>
    <w:rsid w:val="2B2D2938"/>
    <w:rsid w:val="2B374335"/>
    <w:rsid w:val="2B3E1CAB"/>
    <w:rsid w:val="2B445D28"/>
    <w:rsid w:val="2B4C24D1"/>
    <w:rsid w:val="2B506293"/>
    <w:rsid w:val="2B611B1A"/>
    <w:rsid w:val="2B62163A"/>
    <w:rsid w:val="2B6B0359"/>
    <w:rsid w:val="2B75721C"/>
    <w:rsid w:val="2B7902B2"/>
    <w:rsid w:val="2B9201CB"/>
    <w:rsid w:val="2B9439BA"/>
    <w:rsid w:val="2B9D0A43"/>
    <w:rsid w:val="2BA705E0"/>
    <w:rsid w:val="2BB01004"/>
    <w:rsid w:val="2BB54D17"/>
    <w:rsid w:val="2BB94420"/>
    <w:rsid w:val="2BCC4545"/>
    <w:rsid w:val="2BCE47C0"/>
    <w:rsid w:val="2BCF6AAD"/>
    <w:rsid w:val="2BF26843"/>
    <w:rsid w:val="2BFA4252"/>
    <w:rsid w:val="2BFC0463"/>
    <w:rsid w:val="2C0C2FF9"/>
    <w:rsid w:val="2C1B07DF"/>
    <w:rsid w:val="2C205EAB"/>
    <w:rsid w:val="2C387F9C"/>
    <w:rsid w:val="2C390AD8"/>
    <w:rsid w:val="2C3B0CF1"/>
    <w:rsid w:val="2C3D378D"/>
    <w:rsid w:val="2C3E6272"/>
    <w:rsid w:val="2C4C6AE9"/>
    <w:rsid w:val="2C512A31"/>
    <w:rsid w:val="2C53645C"/>
    <w:rsid w:val="2C5F7B94"/>
    <w:rsid w:val="2C5F7C4C"/>
    <w:rsid w:val="2C6B23E0"/>
    <w:rsid w:val="2C830121"/>
    <w:rsid w:val="2C8B6C44"/>
    <w:rsid w:val="2C923EAB"/>
    <w:rsid w:val="2CBE4D53"/>
    <w:rsid w:val="2CC81289"/>
    <w:rsid w:val="2CCA1E8A"/>
    <w:rsid w:val="2CCD2D9A"/>
    <w:rsid w:val="2CDF14CC"/>
    <w:rsid w:val="2CF12CD9"/>
    <w:rsid w:val="2D040D7B"/>
    <w:rsid w:val="2D0D1F7D"/>
    <w:rsid w:val="2D123AAF"/>
    <w:rsid w:val="2D163CFB"/>
    <w:rsid w:val="2D1B4FB7"/>
    <w:rsid w:val="2D216B31"/>
    <w:rsid w:val="2D2D48BD"/>
    <w:rsid w:val="2D3711F6"/>
    <w:rsid w:val="2D4769BE"/>
    <w:rsid w:val="2D4934AD"/>
    <w:rsid w:val="2D4F3717"/>
    <w:rsid w:val="2D560D61"/>
    <w:rsid w:val="2D566B04"/>
    <w:rsid w:val="2D5B0A9E"/>
    <w:rsid w:val="2D5D4532"/>
    <w:rsid w:val="2D6D56E2"/>
    <w:rsid w:val="2D732322"/>
    <w:rsid w:val="2D7D5A14"/>
    <w:rsid w:val="2D8D10CA"/>
    <w:rsid w:val="2D98351A"/>
    <w:rsid w:val="2DD203ED"/>
    <w:rsid w:val="2DD360AC"/>
    <w:rsid w:val="2DD6073D"/>
    <w:rsid w:val="2DDE73F4"/>
    <w:rsid w:val="2E072CA8"/>
    <w:rsid w:val="2E081D54"/>
    <w:rsid w:val="2E0A6971"/>
    <w:rsid w:val="2E124A3C"/>
    <w:rsid w:val="2E2F4272"/>
    <w:rsid w:val="2E462F55"/>
    <w:rsid w:val="2E554EB8"/>
    <w:rsid w:val="2E5D2BD3"/>
    <w:rsid w:val="2E6A00D5"/>
    <w:rsid w:val="2E76041B"/>
    <w:rsid w:val="2E892177"/>
    <w:rsid w:val="2EA94CDC"/>
    <w:rsid w:val="2ECF1F30"/>
    <w:rsid w:val="2EDC2D0B"/>
    <w:rsid w:val="2EDD78E9"/>
    <w:rsid w:val="2EE6157D"/>
    <w:rsid w:val="2EEE7AEC"/>
    <w:rsid w:val="2F0F7070"/>
    <w:rsid w:val="2F15183E"/>
    <w:rsid w:val="2F2B7451"/>
    <w:rsid w:val="2F3A0632"/>
    <w:rsid w:val="2F4F62B3"/>
    <w:rsid w:val="2F5924B6"/>
    <w:rsid w:val="2F5B3919"/>
    <w:rsid w:val="2F681D3E"/>
    <w:rsid w:val="2F7F7FDA"/>
    <w:rsid w:val="2F800BBD"/>
    <w:rsid w:val="2FA07BD8"/>
    <w:rsid w:val="2FA643A3"/>
    <w:rsid w:val="2FAB7FD2"/>
    <w:rsid w:val="2FAD496E"/>
    <w:rsid w:val="2FB120F9"/>
    <w:rsid w:val="2FB3750B"/>
    <w:rsid w:val="2FBE33AD"/>
    <w:rsid w:val="2FC2348F"/>
    <w:rsid w:val="2FC3541A"/>
    <w:rsid w:val="2FD06203"/>
    <w:rsid w:val="2FF6191A"/>
    <w:rsid w:val="2FFA3F2E"/>
    <w:rsid w:val="30050F5D"/>
    <w:rsid w:val="3012507C"/>
    <w:rsid w:val="3019136E"/>
    <w:rsid w:val="301C2558"/>
    <w:rsid w:val="301F2C41"/>
    <w:rsid w:val="3020277D"/>
    <w:rsid w:val="30277FB8"/>
    <w:rsid w:val="302F5863"/>
    <w:rsid w:val="30307AD5"/>
    <w:rsid w:val="303C0107"/>
    <w:rsid w:val="30454A70"/>
    <w:rsid w:val="304614C0"/>
    <w:rsid w:val="305A4B82"/>
    <w:rsid w:val="30661874"/>
    <w:rsid w:val="30663C8C"/>
    <w:rsid w:val="30955CB3"/>
    <w:rsid w:val="30AB6CAE"/>
    <w:rsid w:val="30C24863"/>
    <w:rsid w:val="30C74E27"/>
    <w:rsid w:val="30DF1F36"/>
    <w:rsid w:val="30E0285B"/>
    <w:rsid w:val="30F12019"/>
    <w:rsid w:val="3102363F"/>
    <w:rsid w:val="31024220"/>
    <w:rsid w:val="310E4CC2"/>
    <w:rsid w:val="311858F8"/>
    <w:rsid w:val="311C07EC"/>
    <w:rsid w:val="311E267C"/>
    <w:rsid w:val="312067FF"/>
    <w:rsid w:val="31245377"/>
    <w:rsid w:val="312C6639"/>
    <w:rsid w:val="312F2AE6"/>
    <w:rsid w:val="312F7A18"/>
    <w:rsid w:val="3131163E"/>
    <w:rsid w:val="313214CB"/>
    <w:rsid w:val="3138568C"/>
    <w:rsid w:val="314278B0"/>
    <w:rsid w:val="315555E5"/>
    <w:rsid w:val="315576CA"/>
    <w:rsid w:val="31643838"/>
    <w:rsid w:val="31685E3C"/>
    <w:rsid w:val="316C3D7F"/>
    <w:rsid w:val="31765933"/>
    <w:rsid w:val="318710B4"/>
    <w:rsid w:val="318E3318"/>
    <w:rsid w:val="31AB589E"/>
    <w:rsid w:val="31AD6910"/>
    <w:rsid w:val="31B61FEA"/>
    <w:rsid w:val="31CC12EC"/>
    <w:rsid w:val="3203733A"/>
    <w:rsid w:val="3227284E"/>
    <w:rsid w:val="322F578A"/>
    <w:rsid w:val="323604D5"/>
    <w:rsid w:val="324457B7"/>
    <w:rsid w:val="32570F82"/>
    <w:rsid w:val="32587F38"/>
    <w:rsid w:val="32591939"/>
    <w:rsid w:val="325A6A70"/>
    <w:rsid w:val="325D0D5B"/>
    <w:rsid w:val="32691087"/>
    <w:rsid w:val="326B11D2"/>
    <w:rsid w:val="3270373B"/>
    <w:rsid w:val="328552A0"/>
    <w:rsid w:val="32867F31"/>
    <w:rsid w:val="328D03EF"/>
    <w:rsid w:val="328F10C6"/>
    <w:rsid w:val="32903508"/>
    <w:rsid w:val="329039FC"/>
    <w:rsid w:val="32A614D3"/>
    <w:rsid w:val="32A87B42"/>
    <w:rsid w:val="32B330A7"/>
    <w:rsid w:val="32BE2442"/>
    <w:rsid w:val="32BF4E07"/>
    <w:rsid w:val="32C32390"/>
    <w:rsid w:val="32CD582A"/>
    <w:rsid w:val="32D14522"/>
    <w:rsid w:val="32D368EA"/>
    <w:rsid w:val="32E75117"/>
    <w:rsid w:val="32ED549B"/>
    <w:rsid w:val="32F64BBB"/>
    <w:rsid w:val="32F866DF"/>
    <w:rsid w:val="32FB487F"/>
    <w:rsid w:val="32FC4005"/>
    <w:rsid w:val="33022428"/>
    <w:rsid w:val="33130169"/>
    <w:rsid w:val="33270576"/>
    <w:rsid w:val="334323BF"/>
    <w:rsid w:val="33470EC0"/>
    <w:rsid w:val="33497866"/>
    <w:rsid w:val="334C610C"/>
    <w:rsid w:val="3352692E"/>
    <w:rsid w:val="335604AA"/>
    <w:rsid w:val="335B00B3"/>
    <w:rsid w:val="335D72B6"/>
    <w:rsid w:val="337228CA"/>
    <w:rsid w:val="33801A3A"/>
    <w:rsid w:val="33822AF2"/>
    <w:rsid w:val="3386762E"/>
    <w:rsid w:val="339F61C2"/>
    <w:rsid w:val="33B15E4E"/>
    <w:rsid w:val="33B65DD9"/>
    <w:rsid w:val="33BA4164"/>
    <w:rsid w:val="33BD6D89"/>
    <w:rsid w:val="33D1593C"/>
    <w:rsid w:val="33D627AC"/>
    <w:rsid w:val="33D84647"/>
    <w:rsid w:val="33ED509C"/>
    <w:rsid w:val="33F74192"/>
    <w:rsid w:val="34026D17"/>
    <w:rsid w:val="341B503D"/>
    <w:rsid w:val="342272E0"/>
    <w:rsid w:val="34345005"/>
    <w:rsid w:val="34441A81"/>
    <w:rsid w:val="34452643"/>
    <w:rsid w:val="34470887"/>
    <w:rsid w:val="344A28DD"/>
    <w:rsid w:val="345450B0"/>
    <w:rsid w:val="346650BE"/>
    <w:rsid w:val="347A4126"/>
    <w:rsid w:val="348262C6"/>
    <w:rsid w:val="34920AB2"/>
    <w:rsid w:val="349C265A"/>
    <w:rsid w:val="34C71A6F"/>
    <w:rsid w:val="34CD31F5"/>
    <w:rsid w:val="34DB2145"/>
    <w:rsid w:val="34F92973"/>
    <w:rsid w:val="35105905"/>
    <w:rsid w:val="351A57CD"/>
    <w:rsid w:val="352C4D9C"/>
    <w:rsid w:val="352E697C"/>
    <w:rsid w:val="35385652"/>
    <w:rsid w:val="353907BD"/>
    <w:rsid w:val="35395C72"/>
    <w:rsid w:val="353D671B"/>
    <w:rsid w:val="355131AF"/>
    <w:rsid w:val="355C0561"/>
    <w:rsid w:val="35795E0B"/>
    <w:rsid w:val="35B928EF"/>
    <w:rsid w:val="35C23C41"/>
    <w:rsid w:val="35C32FD6"/>
    <w:rsid w:val="35C33155"/>
    <w:rsid w:val="35DF6AAE"/>
    <w:rsid w:val="36063886"/>
    <w:rsid w:val="360E15EF"/>
    <w:rsid w:val="361F12AB"/>
    <w:rsid w:val="36294535"/>
    <w:rsid w:val="363056F9"/>
    <w:rsid w:val="363A2854"/>
    <w:rsid w:val="363C5F63"/>
    <w:rsid w:val="363F03BC"/>
    <w:rsid w:val="365349F0"/>
    <w:rsid w:val="365F6E06"/>
    <w:rsid w:val="3666787D"/>
    <w:rsid w:val="366D0D72"/>
    <w:rsid w:val="3674628B"/>
    <w:rsid w:val="368C0785"/>
    <w:rsid w:val="36916344"/>
    <w:rsid w:val="36940189"/>
    <w:rsid w:val="36952484"/>
    <w:rsid w:val="369A5B6D"/>
    <w:rsid w:val="369A7649"/>
    <w:rsid w:val="36A317DF"/>
    <w:rsid w:val="36B469B7"/>
    <w:rsid w:val="36B564E3"/>
    <w:rsid w:val="36B9504B"/>
    <w:rsid w:val="36BE7071"/>
    <w:rsid w:val="36C62123"/>
    <w:rsid w:val="36D052E0"/>
    <w:rsid w:val="36D16199"/>
    <w:rsid w:val="36D445CC"/>
    <w:rsid w:val="36F355FB"/>
    <w:rsid w:val="36F75293"/>
    <w:rsid w:val="36F75B92"/>
    <w:rsid w:val="37034A55"/>
    <w:rsid w:val="370D34D1"/>
    <w:rsid w:val="37125F23"/>
    <w:rsid w:val="37140A0B"/>
    <w:rsid w:val="371C419C"/>
    <w:rsid w:val="372A29EC"/>
    <w:rsid w:val="374F2792"/>
    <w:rsid w:val="376152D2"/>
    <w:rsid w:val="37667D37"/>
    <w:rsid w:val="37751BBF"/>
    <w:rsid w:val="37791443"/>
    <w:rsid w:val="37856E18"/>
    <w:rsid w:val="379736CF"/>
    <w:rsid w:val="37A01B9F"/>
    <w:rsid w:val="37B42634"/>
    <w:rsid w:val="37B96EBC"/>
    <w:rsid w:val="37D47484"/>
    <w:rsid w:val="37D70F2C"/>
    <w:rsid w:val="37D749CB"/>
    <w:rsid w:val="37DD6204"/>
    <w:rsid w:val="37E2033B"/>
    <w:rsid w:val="37F85973"/>
    <w:rsid w:val="38017092"/>
    <w:rsid w:val="38035735"/>
    <w:rsid w:val="381F6601"/>
    <w:rsid w:val="38213C8E"/>
    <w:rsid w:val="382512B2"/>
    <w:rsid w:val="382B5E08"/>
    <w:rsid w:val="383A44F5"/>
    <w:rsid w:val="384024E9"/>
    <w:rsid w:val="38425DC8"/>
    <w:rsid w:val="385765E7"/>
    <w:rsid w:val="385F5E55"/>
    <w:rsid w:val="387F3EBB"/>
    <w:rsid w:val="387F75F4"/>
    <w:rsid w:val="388F1F48"/>
    <w:rsid w:val="38924A75"/>
    <w:rsid w:val="38961B38"/>
    <w:rsid w:val="389A697F"/>
    <w:rsid w:val="38A171EF"/>
    <w:rsid w:val="38A5500F"/>
    <w:rsid w:val="38A57971"/>
    <w:rsid w:val="38B06646"/>
    <w:rsid w:val="38B76825"/>
    <w:rsid w:val="38B8429D"/>
    <w:rsid w:val="38B93FC5"/>
    <w:rsid w:val="38BB33B0"/>
    <w:rsid w:val="38BF0CEF"/>
    <w:rsid w:val="38C85E0B"/>
    <w:rsid w:val="38D50A58"/>
    <w:rsid w:val="38D95C7A"/>
    <w:rsid w:val="38DF4C11"/>
    <w:rsid w:val="38E0210C"/>
    <w:rsid w:val="38E21FA4"/>
    <w:rsid w:val="38FB5AE3"/>
    <w:rsid w:val="38FE186E"/>
    <w:rsid w:val="390A7F06"/>
    <w:rsid w:val="391D3975"/>
    <w:rsid w:val="391E4A36"/>
    <w:rsid w:val="39200544"/>
    <w:rsid w:val="39264973"/>
    <w:rsid w:val="394052A9"/>
    <w:rsid w:val="39426331"/>
    <w:rsid w:val="39504D5E"/>
    <w:rsid w:val="395D57B3"/>
    <w:rsid w:val="396751A5"/>
    <w:rsid w:val="396D4782"/>
    <w:rsid w:val="3975565D"/>
    <w:rsid w:val="398F4CBF"/>
    <w:rsid w:val="39A117FF"/>
    <w:rsid w:val="39AC41BD"/>
    <w:rsid w:val="39BD290C"/>
    <w:rsid w:val="39C27809"/>
    <w:rsid w:val="39CD6188"/>
    <w:rsid w:val="39D0345B"/>
    <w:rsid w:val="39D71213"/>
    <w:rsid w:val="39E95790"/>
    <w:rsid w:val="39EE2CCA"/>
    <w:rsid w:val="39F2776A"/>
    <w:rsid w:val="39F7302C"/>
    <w:rsid w:val="39F75A9E"/>
    <w:rsid w:val="39F93C35"/>
    <w:rsid w:val="39FC0748"/>
    <w:rsid w:val="3A0439BB"/>
    <w:rsid w:val="3A171FEC"/>
    <w:rsid w:val="3A2438CE"/>
    <w:rsid w:val="3A2B62EB"/>
    <w:rsid w:val="3A3F2D75"/>
    <w:rsid w:val="3A3F6189"/>
    <w:rsid w:val="3A481BFB"/>
    <w:rsid w:val="3A672FF4"/>
    <w:rsid w:val="3A6E6979"/>
    <w:rsid w:val="3A6F2D79"/>
    <w:rsid w:val="3A791813"/>
    <w:rsid w:val="3A7D67DF"/>
    <w:rsid w:val="3A847397"/>
    <w:rsid w:val="3A85172C"/>
    <w:rsid w:val="3A856D30"/>
    <w:rsid w:val="3AB40F10"/>
    <w:rsid w:val="3AB41C82"/>
    <w:rsid w:val="3AB64800"/>
    <w:rsid w:val="3ABF1325"/>
    <w:rsid w:val="3AC75C00"/>
    <w:rsid w:val="3ACC7DDF"/>
    <w:rsid w:val="3ADB09BF"/>
    <w:rsid w:val="3ADC136F"/>
    <w:rsid w:val="3B131A0E"/>
    <w:rsid w:val="3B1653F2"/>
    <w:rsid w:val="3B237761"/>
    <w:rsid w:val="3B2460C8"/>
    <w:rsid w:val="3B266C93"/>
    <w:rsid w:val="3B336FFF"/>
    <w:rsid w:val="3B3452A5"/>
    <w:rsid w:val="3B3539A8"/>
    <w:rsid w:val="3B367E40"/>
    <w:rsid w:val="3B3A5244"/>
    <w:rsid w:val="3B4F7DA8"/>
    <w:rsid w:val="3B523A24"/>
    <w:rsid w:val="3B5D306D"/>
    <w:rsid w:val="3B6E5C7A"/>
    <w:rsid w:val="3B776462"/>
    <w:rsid w:val="3B8B4EF3"/>
    <w:rsid w:val="3B8E54A1"/>
    <w:rsid w:val="3BAF119B"/>
    <w:rsid w:val="3BBC0E40"/>
    <w:rsid w:val="3BBD0970"/>
    <w:rsid w:val="3BC27478"/>
    <w:rsid w:val="3BC65432"/>
    <w:rsid w:val="3BCB742D"/>
    <w:rsid w:val="3BD01B93"/>
    <w:rsid w:val="3BD2025F"/>
    <w:rsid w:val="3BD421F4"/>
    <w:rsid w:val="3BD71BC7"/>
    <w:rsid w:val="3BDD15B0"/>
    <w:rsid w:val="3BE35604"/>
    <w:rsid w:val="3BE92C13"/>
    <w:rsid w:val="3C0357F6"/>
    <w:rsid w:val="3C041A6C"/>
    <w:rsid w:val="3C04325B"/>
    <w:rsid w:val="3C051758"/>
    <w:rsid w:val="3C0D0184"/>
    <w:rsid w:val="3C0F3C11"/>
    <w:rsid w:val="3C1052F0"/>
    <w:rsid w:val="3C26418B"/>
    <w:rsid w:val="3C364A13"/>
    <w:rsid w:val="3C613918"/>
    <w:rsid w:val="3C6346F8"/>
    <w:rsid w:val="3C6F7953"/>
    <w:rsid w:val="3C7D53F2"/>
    <w:rsid w:val="3C824E70"/>
    <w:rsid w:val="3C866A77"/>
    <w:rsid w:val="3C8869E8"/>
    <w:rsid w:val="3C924B13"/>
    <w:rsid w:val="3C93593C"/>
    <w:rsid w:val="3C97190A"/>
    <w:rsid w:val="3C9C6C4B"/>
    <w:rsid w:val="3CA951FB"/>
    <w:rsid w:val="3CAE53A2"/>
    <w:rsid w:val="3CBF2896"/>
    <w:rsid w:val="3CC046BC"/>
    <w:rsid w:val="3CC958ED"/>
    <w:rsid w:val="3CD10CEB"/>
    <w:rsid w:val="3CD5328A"/>
    <w:rsid w:val="3CDA5160"/>
    <w:rsid w:val="3CE32041"/>
    <w:rsid w:val="3CEF7930"/>
    <w:rsid w:val="3CF0532A"/>
    <w:rsid w:val="3CF4470E"/>
    <w:rsid w:val="3CF80D6A"/>
    <w:rsid w:val="3D044997"/>
    <w:rsid w:val="3D0A50D1"/>
    <w:rsid w:val="3D110E71"/>
    <w:rsid w:val="3D260A61"/>
    <w:rsid w:val="3D342F8D"/>
    <w:rsid w:val="3D4504A2"/>
    <w:rsid w:val="3D4C5046"/>
    <w:rsid w:val="3D616151"/>
    <w:rsid w:val="3D766FC3"/>
    <w:rsid w:val="3D794004"/>
    <w:rsid w:val="3D823C7D"/>
    <w:rsid w:val="3D8555A1"/>
    <w:rsid w:val="3D860DC8"/>
    <w:rsid w:val="3D8740B8"/>
    <w:rsid w:val="3D9019EB"/>
    <w:rsid w:val="3D945EFF"/>
    <w:rsid w:val="3DAE7D0C"/>
    <w:rsid w:val="3DAF42BB"/>
    <w:rsid w:val="3DB61382"/>
    <w:rsid w:val="3DBA4CAF"/>
    <w:rsid w:val="3DBA6CB4"/>
    <w:rsid w:val="3DBC7A7E"/>
    <w:rsid w:val="3DBE2AEF"/>
    <w:rsid w:val="3DE2317B"/>
    <w:rsid w:val="3DE5321E"/>
    <w:rsid w:val="3DEC4B07"/>
    <w:rsid w:val="3DFD7EA0"/>
    <w:rsid w:val="3E053D1A"/>
    <w:rsid w:val="3E0F6E02"/>
    <w:rsid w:val="3E130C83"/>
    <w:rsid w:val="3E1A485C"/>
    <w:rsid w:val="3E2C4199"/>
    <w:rsid w:val="3E2F5C53"/>
    <w:rsid w:val="3E352465"/>
    <w:rsid w:val="3E353C80"/>
    <w:rsid w:val="3E3F2F18"/>
    <w:rsid w:val="3E4442B0"/>
    <w:rsid w:val="3E4E04F2"/>
    <w:rsid w:val="3E573E93"/>
    <w:rsid w:val="3E7069C6"/>
    <w:rsid w:val="3E747E71"/>
    <w:rsid w:val="3E937449"/>
    <w:rsid w:val="3E96021B"/>
    <w:rsid w:val="3E9977D5"/>
    <w:rsid w:val="3E9E0A6E"/>
    <w:rsid w:val="3EAC67FB"/>
    <w:rsid w:val="3EB70E78"/>
    <w:rsid w:val="3EBF08C3"/>
    <w:rsid w:val="3EC55271"/>
    <w:rsid w:val="3ECE5B96"/>
    <w:rsid w:val="3ED7478C"/>
    <w:rsid w:val="3EDA6011"/>
    <w:rsid w:val="3EDC0917"/>
    <w:rsid w:val="3EE96460"/>
    <w:rsid w:val="3F075E45"/>
    <w:rsid w:val="3F1A0FDE"/>
    <w:rsid w:val="3F2608F7"/>
    <w:rsid w:val="3F3B163E"/>
    <w:rsid w:val="3F3F55FC"/>
    <w:rsid w:val="3F623DE1"/>
    <w:rsid w:val="3F6C3A01"/>
    <w:rsid w:val="3F741880"/>
    <w:rsid w:val="3F7678D1"/>
    <w:rsid w:val="3F8820F3"/>
    <w:rsid w:val="3F996C4D"/>
    <w:rsid w:val="3F9F381F"/>
    <w:rsid w:val="3FA21229"/>
    <w:rsid w:val="3FA65E04"/>
    <w:rsid w:val="3FAF6E44"/>
    <w:rsid w:val="3FC310DE"/>
    <w:rsid w:val="3FC8674C"/>
    <w:rsid w:val="3FDB4E56"/>
    <w:rsid w:val="3FE178B1"/>
    <w:rsid w:val="3FE724E2"/>
    <w:rsid w:val="3FED4EF5"/>
    <w:rsid w:val="3FF612E8"/>
    <w:rsid w:val="400A6FD6"/>
    <w:rsid w:val="400F4B50"/>
    <w:rsid w:val="401A7B9C"/>
    <w:rsid w:val="403C210D"/>
    <w:rsid w:val="40433115"/>
    <w:rsid w:val="40545639"/>
    <w:rsid w:val="405866AD"/>
    <w:rsid w:val="405B6AE7"/>
    <w:rsid w:val="40630972"/>
    <w:rsid w:val="40757B05"/>
    <w:rsid w:val="40825FE0"/>
    <w:rsid w:val="408B2619"/>
    <w:rsid w:val="408E0C05"/>
    <w:rsid w:val="40963905"/>
    <w:rsid w:val="40A03B66"/>
    <w:rsid w:val="40AB7C08"/>
    <w:rsid w:val="40B27B02"/>
    <w:rsid w:val="40BE466E"/>
    <w:rsid w:val="40C1476A"/>
    <w:rsid w:val="40C207FB"/>
    <w:rsid w:val="40CD2781"/>
    <w:rsid w:val="40CF148D"/>
    <w:rsid w:val="40DB3029"/>
    <w:rsid w:val="40EE3281"/>
    <w:rsid w:val="410A1307"/>
    <w:rsid w:val="411D1291"/>
    <w:rsid w:val="41283A82"/>
    <w:rsid w:val="412D4C5E"/>
    <w:rsid w:val="413575C0"/>
    <w:rsid w:val="41385FDF"/>
    <w:rsid w:val="414073C2"/>
    <w:rsid w:val="415272C0"/>
    <w:rsid w:val="41557759"/>
    <w:rsid w:val="415D3B0E"/>
    <w:rsid w:val="415E19AD"/>
    <w:rsid w:val="4161105E"/>
    <w:rsid w:val="416B7942"/>
    <w:rsid w:val="41934EAF"/>
    <w:rsid w:val="4198056B"/>
    <w:rsid w:val="41A55C10"/>
    <w:rsid w:val="41B93151"/>
    <w:rsid w:val="41BC60B8"/>
    <w:rsid w:val="41C614A9"/>
    <w:rsid w:val="41D00D6E"/>
    <w:rsid w:val="41DA3024"/>
    <w:rsid w:val="41F403AC"/>
    <w:rsid w:val="42046249"/>
    <w:rsid w:val="42150CA2"/>
    <w:rsid w:val="4226607D"/>
    <w:rsid w:val="42430B44"/>
    <w:rsid w:val="4250710C"/>
    <w:rsid w:val="42590F86"/>
    <w:rsid w:val="426721CC"/>
    <w:rsid w:val="428134B1"/>
    <w:rsid w:val="4286600B"/>
    <w:rsid w:val="42B3346B"/>
    <w:rsid w:val="42B730E7"/>
    <w:rsid w:val="42BE187B"/>
    <w:rsid w:val="42D7000D"/>
    <w:rsid w:val="42DD0ADD"/>
    <w:rsid w:val="42E07795"/>
    <w:rsid w:val="42F7288F"/>
    <w:rsid w:val="431346D2"/>
    <w:rsid w:val="432E297C"/>
    <w:rsid w:val="433576AC"/>
    <w:rsid w:val="4346418E"/>
    <w:rsid w:val="435F6674"/>
    <w:rsid w:val="43627D3A"/>
    <w:rsid w:val="43845279"/>
    <w:rsid w:val="43943464"/>
    <w:rsid w:val="43983609"/>
    <w:rsid w:val="43A33214"/>
    <w:rsid w:val="43B03FFF"/>
    <w:rsid w:val="43B32ED5"/>
    <w:rsid w:val="43BC7EB5"/>
    <w:rsid w:val="43C83DB8"/>
    <w:rsid w:val="43E47BE1"/>
    <w:rsid w:val="43EE4E9E"/>
    <w:rsid w:val="43F00471"/>
    <w:rsid w:val="43F40782"/>
    <w:rsid w:val="441724A1"/>
    <w:rsid w:val="442A2B64"/>
    <w:rsid w:val="442E1B0B"/>
    <w:rsid w:val="442E4F82"/>
    <w:rsid w:val="44341683"/>
    <w:rsid w:val="44357964"/>
    <w:rsid w:val="443C293F"/>
    <w:rsid w:val="44404722"/>
    <w:rsid w:val="44404D4D"/>
    <w:rsid w:val="444E18D3"/>
    <w:rsid w:val="445B2185"/>
    <w:rsid w:val="445C57AA"/>
    <w:rsid w:val="44663AAC"/>
    <w:rsid w:val="446B58C2"/>
    <w:rsid w:val="447A47E8"/>
    <w:rsid w:val="447B4A2F"/>
    <w:rsid w:val="447D486A"/>
    <w:rsid w:val="44802316"/>
    <w:rsid w:val="44840420"/>
    <w:rsid w:val="449432BF"/>
    <w:rsid w:val="44A74B43"/>
    <w:rsid w:val="44B142A7"/>
    <w:rsid w:val="44C32F68"/>
    <w:rsid w:val="44DF20E4"/>
    <w:rsid w:val="44E74F72"/>
    <w:rsid w:val="44EB3808"/>
    <w:rsid w:val="44EE187E"/>
    <w:rsid w:val="450F0DA9"/>
    <w:rsid w:val="45181E73"/>
    <w:rsid w:val="45222FA8"/>
    <w:rsid w:val="45267494"/>
    <w:rsid w:val="452C475E"/>
    <w:rsid w:val="453065C0"/>
    <w:rsid w:val="453529AC"/>
    <w:rsid w:val="453617D9"/>
    <w:rsid w:val="45491E7E"/>
    <w:rsid w:val="454939A9"/>
    <w:rsid w:val="455455D1"/>
    <w:rsid w:val="455728F7"/>
    <w:rsid w:val="455F6D0F"/>
    <w:rsid w:val="456D20B1"/>
    <w:rsid w:val="45815277"/>
    <w:rsid w:val="458B427C"/>
    <w:rsid w:val="45912351"/>
    <w:rsid w:val="459D441C"/>
    <w:rsid w:val="45A14CB3"/>
    <w:rsid w:val="45A564D2"/>
    <w:rsid w:val="45B1654F"/>
    <w:rsid w:val="45E50CDB"/>
    <w:rsid w:val="45E74197"/>
    <w:rsid w:val="45ED131D"/>
    <w:rsid w:val="45F51527"/>
    <w:rsid w:val="4607059C"/>
    <w:rsid w:val="460718D6"/>
    <w:rsid w:val="46092698"/>
    <w:rsid w:val="461D776A"/>
    <w:rsid w:val="46201FF9"/>
    <w:rsid w:val="46226854"/>
    <w:rsid w:val="462E5DB9"/>
    <w:rsid w:val="463373A8"/>
    <w:rsid w:val="46383D1B"/>
    <w:rsid w:val="463D6094"/>
    <w:rsid w:val="464202B1"/>
    <w:rsid w:val="46430B38"/>
    <w:rsid w:val="465D154F"/>
    <w:rsid w:val="465E7D59"/>
    <w:rsid w:val="466B693E"/>
    <w:rsid w:val="466F6CC3"/>
    <w:rsid w:val="46731547"/>
    <w:rsid w:val="46790B00"/>
    <w:rsid w:val="467B735F"/>
    <w:rsid w:val="467F1D39"/>
    <w:rsid w:val="46803745"/>
    <w:rsid w:val="46A02954"/>
    <w:rsid w:val="46A20F15"/>
    <w:rsid w:val="46B80C56"/>
    <w:rsid w:val="46BC5DF1"/>
    <w:rsid w:val="46C949B4"/>
    <w:rsid w:val="46CC0ABE"/>
    <w:rsid w:val="46CF07C7"/>
    <w:rsid w:val="46E717CE"/>
    <w:rsid w:val="46F64BEF"/>
    <w:rsid w:val="46FA2DF1"/>
    <w:rsid w:val="46FF595B"/>
    <w:rsid w:val="470B75D2"/>
    <w:rsid w:val="47116F13"/>
    <w:rsid w:val="47467050"/>
    <w:rsid w:val="474820E1"/>
    <w:rsid w:val="474E6E8D"/>
    <w:rsid w:val="475015F2"/>
    <w:rsid w:val="4754564D"/>
    <w:rsid w:val="47596452"/>
    <w:rsid w:val="476A2694"/>
    <w:rsid w:val="476A36FF"/>
    <w:rsid w:val="47753BE1"/>
    <w:rsid w:val="4783497B"/>
    <w:rsid w:val="47862E14"/>
    <w:rsid w:val="47A3636C"/>
    <w:rsid w:val="47A84D86"/>
    <w:rsid w:val="47AA1767"/>
    <w:rsid w:val="47AE21CF"/>
    <w:rsid w:val="47B8758B"/>
    <w:rsid w:val="47BC34A7"/>
    <w:rsid w:val="47D62609"/>
    <w:rsid w:val="47DC0A49"/>
    <w:rsid w:val="47E50F68"/>
    <w:rsid w:val="48141947"/>
    <w:rsid w:val="48146BBF"/>
    <w:rsid w:val="481B65E1"/>
    <w:rsid w:val="481B7F3C"/>
    <w:rsid w:val="481E4A45"/>
    <w:rsid w:val="4822222C"/>
    <w:rsid w:val="4829776B"/>
    <w:rsid w:val="483972DB"/>
    <w:rsid w:val="483E1F57"/>
    <w:rsid w:val="484C666E"/>
    <w:rsid w:val="4856030F"/>
    <w:rsid w:val="485E0436"/>
    <w:rsid w:val="486F0709"/>
    <w:rsid w:val="487B3B36"/>
    <w:rsid w:val="48954645"/>
    <w:rsid w:val="48984CBF"/>
    <w:rsid w:val="489C0AA0"/>
    <w:rsid w:val="48A2445C"/>
    <w:rsid w:val="48AA482F"/>
    <w:rsid w:val="48B019F8"/>
    <w:rsid w:val="48B3135D"/>
    <w:rsid w:val="48CE220A"/>
    <w:rsid w:val="4919746C"/>
    <w:rsid w:val="491D1163"/>
    <w:rsid w:val="49274A66"/>
    <w:rsid w:val="492D05E3"/>
    <w:rsid w:val="492E7F90"/>
    <w:rsid w:val="49333E1D"/>
    <w:rsid w:val="493561CF"/>
    <w:rsid w:val="493967DE"/>
    <w:rsid w:val="493A0CC5"/>
    <w:rsid w:val="493B0D50"/>
    <w:rsid w:val="49617CDD"/>
    <w:rsid w:val="49664B12"/>
    <w:rsid w:val="496E0433"/>
    <w:rsid w:val="49766CC0"/>
    <w:rsid w:val="49844C1D"/>
    <w:rsid w:val="49976B1C"/>
    <w:rsid w:val="499D1360"/>
    <w:rsid w:val="499F3D50"/>
    <w:rsid w:val="49BD5D48"/>
    <w:rsid w:val="49BE35B4"/>
    <w:rsid w:val="49C52DF3"/>
    <w:rsid w:val="49C91FF3"/>
    <w:rsid w:val="49CC13BA"/>
    <w:rsid w:val="49DA544B"/>
    <w:rsid w:val="49E61343"/>
    <w:rsid w:val="49E85D53"/>
    <w:rsid w:val="49FA4007"/>
    <w:rsid w:val="49FB0FB1"/>
    <w:rsid w:val="49FD12C8"/>
    <w:rsid w:val="4A1210AF"/>
    <w:rsid w:val="4A134922"/>
    <w:rsid w:val="4A1575CA"/>
    <w:rsid w:val="4A22178C"/>
    <w:rsid w:val="4A280714"/>
    <w:rsid w:val="4A2B09E6"/>
    <w:rsid w:val="4A2C228A"/>
    <w:rsid w:val="4A386F15"/>
    <w:rsid w:val="4A512D11"/>
    <w:rsid w:val="4A6E5F11"/>
    <w:rsid w:val="4A772C58"/>
    <w:rsid w:val="4A817DE8"/>
    <w:rsid w:val="4A8A78C8"/>
    <w:rsid w:val="4A9C32F2"/>
    <w:rsid w:val="4AAA0B78"/>
    <w:rsid w:val="4AB714F0"/>
    <w:rsid w:val="4AC90390"/>
    <w:rsid w:val="4ACF29E4"/>
    <w:rsid w:val="4ADB2A7A"/>
    <w:rsid w:val="4AE51314"/>
    <w:rsid w:val="4AF24FA5"/>
    <w:rsid w:val="4B285AD9"/>
    <w:rsid w:val="4B31528A"/>
    <w:rsid w:val="4B33675C"/>
    <w:rsid w:val="4B386DCB"/>
    <w:rsid w:val="4B4070AA"/>
    <w:rsid w:val="4B470821"/>
    <w:rsid w:val="4B4B19BC"/>
    <w:rsid w:val="4B4D4247"/>
    <w:rsid w:val="4B507C88"/>
    <w:rsid w:val="4B527D2B"/>
    <w:rsid w:val="4B673569"/>
    <w:rsid w:val="4B695722"/>
    <w:rsid w:val="4B6F29E1"/>
    <w:rsid w:val="4B744F21"/>
    <w:rsid w:val="4B7A4137"/>
    <w:rsid w:val="4B7C33DF"/>
    <w:rsid w:val="4B860E6D"/>
    <w:rsid w:val="4B902419"/>
    <w:rsid w:val="4B917045"/>
    <w:rsid w:val="4B9B25E8"/>
    <w:rsid w:val="4BA32DDE"/>
    <w:rsid w:val="4BA67CC1"/>
    <w:rsid w:val="4BA807FA"/>
    <w:rsid w:val="4BAA1265"/>
    <w:rsid w:val="4BB23AA1"/>
    <w:rsid w:val="4BBC0A5D"/>
    <w:rsid w:val="4BC1082A"/>
    <w:rsid w:val="4BCA092F"/>
    <w:rsid w:val="4BCB1706"/>
    <w:rsid w:val="4BD64370"/>
    <w:rsid w:val="4BE3630F"/>
    <w:rsid w:val="4BE81489"/>
    <w:rsid w:val="4BF863A3"/>
    <w:rsid w:val="4C0151D7"/>
    <w:rsid w:val="4C024050"/>
    <w:rsid w:val="4C0D4607"/>
    <w:rsid w:val="4C41018A"/>
    <w:rsid w:val="4C413D4A"/>
    <w:rsid w:val="4C41533F"/>
    <w:rsid w:val="4C427C7D"/>
    <w:rsid w:val="4C4737AF"/>
    <w:rsid w:val="4C5110F0"/>
    <w:rsid w:val="4C514E51"/>
    <w:rsid w:val="4C54582C"/>
    <w:rsid w:val="4C5C6E30"/>
    <w:rsid w:val="4C6A5AD5"/>
    <w:rsid w:val="4C6F753A"/>
    <w:rsid w:val="4C740796"/>
    <w:rsid w:val="4C793E9E"/>
    <w:rsid w:val="4C8D121D"/>
    <w:rsid w:val="4C8D4AEB"/>
    <w:rsid w:val="4C8E7924"/>
    <w:rsid w:val="4C930FAE"/>
    <w:rsid w:val="4CA21941"/>
    <w:rsid w:val="4CA22A68"/>
    <w:rsid w:val="4CB2281D"/>
    <w:rsid w:val="4CBA5F59"/>
    <w:rsid w:val="4CE14BC2"/>
    <w:rsid w:val="4CE84F26"/>
    <w:rsid w:val="4CFE1B4E"/>
    <w:rsid w:val="4D0D0AA3"/>
    <w:rsid w:val="4D0F5368"/>
    <w:rsid w:val="4D302348"/>
    <w:rsid w:val="4D316AB4"/>
    <w:rsid w:val="4D4A5C9A"/>
    <w:rsid w:val="4D4F1C6A"/>
    <w:rsid w:val="4D4F4552"/>
    <w:rsid w:val="4D5653C9"/>
    <w:rsid w:val="4D622486"/>
    <w:rsid w:val="4D6C52EB"/>
    <w:rsid w:val="4D7718E6"/>
    <w:rsid w:val="4D8C6CA4"/>
    <w:rsid w:val="4D965D1B"/>
    <w:rsid w:val="4D9D0D56"/>
    <w:rsid w:val="4D9E522A"/>
    <w:rsid w:val="4DAA4C26"/>
    <w:rsid w:val="4DB74876"/>
    <w:rsid w:val="4DC96B7C"/>
    <w:rsid w:val="4DCB1144"/>
    <w:rsid w:val="4DDE0195"/>
    <w:rsid w:val="4DE04891"/>
    <w:rsid w:val="4DE31764"/>
    <w:rsid w:val="4DE54BBF"/>
    <w:rsid w:val="4DF85352"/>
    <w:rsid w:val="4DF9697F"/>
    <w:rsid w:val="4E1324BE"/>
    <w:rsid w:val="4E2310FC"/>
    <w:rsid w:val="4E33734C"/>
    <w:rsid w:val="4E43717B"/>
    <w:rsid w:val="4E502EBE"/>
    <w:rsid w:val="4E666E4F"/>
    <w:rsid w:val="4E731B46"/>
    <w:rsid w:val="4E7834DB"/>
    <w:rsid w:val="4E8A19A4"/>
    <w:rsid w:val="4EA70578"/>
    <w:rsid w:val="4EAD1C1A"/>
    <w:rsid w:val="4ECA79DD"/>
    <w:rsid w:val="4ED43BF0"/>
    <w:rsid w:val="4EDE43E8"/>
    <w:rsid w:val="4EEA3F6A"/>
    <w:rsid w:val="4EF70161"/>
    <w:rsid w:val="4F072A00"/>
    <w:rsid w:val="4F2A7648"/>
    <w:rsid w:val="4F47166E"/>
    <w:rsid w:val="4F473D57"/>
    <w:rsid w:val="4F482005"/>
    <w:rsid w:val="4F6C219C"/>
    <w:rsid w:val="4F8845FA"/>
    <w:rsid w:val="4FA10C7E"/>
    <w:rsid w:val="4FAB044B"/>
    <w:rsid w:val="4FAB6CBF"/>
    <w:rsid w:val="4FAF7B62"/>
    <w:rsid w:val="4FB01A70"/>
    <w:rsid w:val="4FC41C13"/>
    <w:rsid w:val="4FC74873"/>
    <w:rsid w:val="4FC86C35"/>
    <w:rsid w:val="4FD153A0"/>
    <w:rsid w:val="4FD231FA"/>
    <w:rsid w:val="4FDB3986"/>
    <w:rsid w:val="4FE4305E"/>
    <w:rsid w:val="4FEA6CAF"/>
    <w:rsid w:val="4FEB12F3"/>
    <w:rsid w:val="4FF24AC9"/>
    <w:rsid w:val="4FFC42B7"/>
    <w:rsid w:val="5002474F"/>
    <w:rsid w:val="50071A5A"/>
    <w:rsid w:val="50082093"/>
    <w:rsid w:val="501C49FD"/>
    <w:rsid w:val="50245B70"/>
    <w:rsid w:val="502A587C"/>
    <w:rsid w:val="504132C2"/>
    <w:rsid w:val="50431A04"/>
    <w:rsid w:val="504B5401"/>
    <w:rsid w:val="504D39EF"/>
    <w:rsid w:val="504D3F0F"/>
    <w:rsid w:val="505D21BC"/>
    <w:rsid w:val="50653105"/>
    <w:rsid w:val="506C576E"/>
    <w:rsid w:val="506F2784"/>
    <w:rsid w:val="50734A5A"/>
    <w:rsid w:val="508B24FC"/>
    <w:rsid w:val="50911D70"/>
    <w:rsid w:val="50BF2005"/>
    <w:rsid w:val="50C62309"/>
    <w:rsid w:val="50C95BFD"/>
    <w:rsid w:val="50CF3F04"/>
    <w:rsid w:val="50D53E18"/>
    <w:rsid w:val="50D6075B"/>
    <w:rsid w:val="50ED439E"/>
    <w:rsid w:val="50F17ADB"/>
    <w:rsid w:val="511129A1"/>
    <w:rsid w:val="512074A0"/>
    <w:rsid w:val="512200A5"/>
    <w:rsid w:val="51260778"/>
    <w:rsid w:val="51455DED"/>
    <w:rsid w:val="516073F3"/>
    <w:rsid w:val="517E1800"/>
    <w:rsid w:val="518E469A"/>
    <w:rsid w:val="5191644D"/>
    <w:rsid w:val="51A433EB"/>
    <w:rsid w:val="51AA1F3C"/>
    <w:rsid w:val="51AF781A"/>
    <w:rsid w:val="51B461C8"/>
    <w:rsid w:val="51C633C5"/>
    <w:rsid w:val="51CF7EBB"/>
    <w:rsid w:val="51D01D9F"/>
    <w:rsid w:val="51D04B82"/>
    <w:rsid w:val="51D4024D"/>
    <w:rsid w:val="51D77EA4"/>
    <w:rsid w:val="51EB764A"/>
    <w:rsid w:val="51FA696B"/>
    <w:rsid w:val="521B0AA1"/>
    <w:rsid w:val="52246B5C"/>
    <w:rsid w:val="52264413"/>
    <w:rsid w:val="522D54B7"/>
    <w:rsid w:val="523F511C"/>
    <w:rsid w:val="52642001"/>
    <w:rsid w:val="526C77D2"/>
    <w:rsid w:val="526D086D"/>
    <w:rsid w:val="52706B51"/>
    <w:rsid w:val="52867B64"/>
    <w:rsid w:val="528D5A05"/>
    <w:rsid w:val="529B6C78"/>
    <w:rsid w:val="52A55D74"/>
    <w:rsid w:val="52A64D47"/>
    <w:rsid w:val="52AB0699"/>
    <w:rsid w:val="52AB13A6"/>
    <w:rsid w:val="52AE3AC3"/>
    <w:rsid w:val="52AE5B9F"/>
    <w:rsid w:val="52B41874"/>
    <w:rsid w:val="52B55CC1"/>
    <w:rsid w:val="52C330ED"/>
    <w:rsid w:val="52D060A5"/>
    <w:rsid w:val="52DE4977"/>
    <w:rsid w:val="52F82D45"/>
    <w:rsid w:val="5314764E"/>
    <w:rsid w:val="53167228"/>
    <w:rsid w:val="53274281"/>
    <w:rsid w:val="53445898"/>
    <w:rsid w:val="534C367A"/>
    <w:rsid w:val="534D54EC"/>
    <w:rsid w:val="537F6981"/>
    <w:rsid w:val="538C082E"/>
    <w:rsid w:val="53910288"/>
    <w:rsid w:val="53A3620D"/>
    <w:rsid w:val="53A86C1B"/>
    <w:rsid w:val="53C657F6"/>
    <w:rsid w:val="53DA13C2"/>
    <w:rsid w:val="53E86A60"/>
    <w:rsid w:val="53F2092E"/>
    <w:rsid w:val="53F86D8C"/>
    <w:rsid w:val="541E6CF2"/>
    <w:rsid w:val="542D0A65"/>
    <w:rsid w:val="543354CC"/>
    <w:rsid w:val="5437020F"/>
    <w:rsid w:val="543F6CC9"/>
    <w:rsid w:val="54595600"/>
    <w:rsid w:val="547560DA"/>
    <w:rsid w:val="54A52BDD"/>
    <w:rsid w:val="54B85119"/>
    <w:rsid w:val="54D05A48"/>
    <w:rsid w:val="54DE5C95"/>
    <w:rsid w:val="54DF6DD2"/>
    <w:rsid w:val="55026E46"/>
    <w:rsid w:val="550B67D7"/>
    <w:rsid w:val="55144400"/>
    <w:rsid w:val="551C59B5"/>
    <w:rsid w:val="55276D63"/>
    <w:rsid w:val="552B1E08"/>
    <w:rsid w:val="553F3E96"/>
    <w:rsid w:val="554271C4"/>
    <w:rsid w:val="557F734C"/>
    <w:rsid w:val="55870724"/>
    <w:rsid w:val="5587130C"/>
    <w:rsid w:val="55970172"/>
    <w:rsid w:val="5597395A"/>
    <w:rsid w:val="55A046DC"/>
    <w:rsid w:val="55D23578"/>
    <w:rsid w:val="55D7795C"/>
    <w:rsid w:val="55D92CA1"/>
    <w:rsid w:val="55F0374B"/>
    <w:rsid w:val="56135545"/>
    <w:rsid w:val="5643190B"/>
    <w:rsid w:val="56462E05"/>
    <w:rsid w:val="564764FA"/>
    <w:rsid w:val="564A665C"/>
    <w:rsid w:val="5650518B"/>
    <w:rsid w:val="5682770F"/>
    <w:rsid w:val="569B3F5B"/>
    <w:rsid w:val="569C0563"/>
    <w:rsid w:val="569D0AE4"/>
    <w:rsid w:val="569E7665"/>
    <w:rsid w:val="56AA01C2"/>
    <w:rsid w:val="56BB1E2E"/>
    <w:rsid w:val="56C24060"/>
    <w:rsid w:val="56CF7CC7"/>
    <w:rsid w:val="56D21028"/>
    <w:rsid w:val="56E0678E"/>
    <w:rsid w:val="56E319D3"/>
    <w:rsid w:val="56EA504F"/>
    <w:rsid w:val="56EB2C9E"/>
    <w:rsid w:val="56F62857"/>
    <w:rsid w:val="572E536C"/>
    <w:rsid w:val="57314BD4"/>
    <w:rsid w:val="57403627"/>
    <w:rsid w:val="57501774"/>
    <w:rsid w:val="5751635D"/>
    <w:rsid w:val="57586A1B"/>
    <w:rsid w:val="57696734"/>
    <w:rsid w:val="576F669E"/>
    <w:rsid w:val="5770499F"/>
    <w:rsid w:val="57730C81"/>
    <w:rsid w:val="5778073F"/>
    <w:rsid w:val="57896B66"/>
    <w:rsid w:val="578A7180"/>
    <w:rsid w:val="5796226A"/>
    <w:rsid w:val="579B3AB5"/>
    <w:rsid w:val="579D7FE9"/>
    <w:rsid w:val="57A56059"/>
    <w:rsid w:val="57A63A17"/>
    <w:rsid w:val="57AA49DB"/>
    <w:rsid w:val="57B04A08"/>
    <w:rsid w:val="57BB579B"/>
    <w:rsid w:val="57C056A1"/>
    <w:rsid w:val="57C71E2D"/>
    <w:rsid w:val="57CB5F6F"/>
    <w:rsid w:val="57D20CE9"/>
    <w:rsid w:val="57E81C75"/>
    <w:rsid w:val="57EA3378"/>
    <w:rsid w:val="57EB016A"/>
    <w:rsid w:val="57EB172A"/>
    <w:rsid w:val="57FB74CC"/>
    <w:rsid w:val="57FD03C8"/>
    <w:rsid w:val="5814678E"/>
    <w:rsid w:val="581758E5"/>
    <w:rsid w:val="581759B8"/>
    <w:rsid w:val="58412C14"/>
    <w:rsid w:val="584A006C"/>
    <w:rsid w:val="584C548F"/>
    <w:rsid w:val="584D4C1D"/>
    <w:rsid w:val="584F7187"/>
    <w:rsid w:val="58661BEE"/>
    <w:rsid w:val="586C7E7F"/>
    <w:rsid w:val="586D6FBB"/>
    <w:rsid w:val="586E6158"/>
    <w:rsid w:val="5870538A"/>
    <w:rsid w:val="58731959"/>
    <w:rsid w:val="58786BA7"/>
    <w:rsid w:val="587933FE"/>
    <w:rsid w:val="58893610"/>
    <w:rsid w:val="588B39A7"/>
    <w:rsid w:val="589952C6"/>
    <w:rsid w:val="58A35C0B"/>
    <w:rsid w:val="58AB061E"/>
    <w:rsid w:val="58B13A96"/>
    <w:rsid w:val="58B30CB6"/>
    <w:rsid w:val="58B904CB"/>
    <w:rsid w:val="58E77463"/>
    <w:rsid w:val="58FB3343"/>
    <w:rsid w:val="59011DFE"/>
    <w:rsid w:val="591604F5"/>
    <w:rsid w:val="591A38A3"/>
    <w:rsid w:val="591E2C38"/>
    <w:rsid w:val="593E31E5"/>
    <w:rsid w:val="59474167"/>
    <w:rsid w:val="594F4070"/>
    <w:rsid w:val="595912CA"/>
    <w:rsid w:val="59643581"/>
    <w:rsid w:val="59683161"/>
    <w:rsid w:val="597A737A"/>
    <w:rsid w:val="59831165"/>
    <w:rsid w:val="59880428"/>
    <w:rsid w:val="59883A35"/>
    <w:rsid w:val="598D7626"/>
    <w:rsid w:val="599063B6"/>
    <w:rsid w:val="59927753"/>
    <w:rsid w:val="599E78EC"/>
    <w:rsid w:val="59B55770"/>
    <w:rsid w:val="59CF7EF9"/>
    <w:rsid w:val="59D0075F"/>
    <w:rsid w:val="59D13A38"/>
    <w:rsid w:val="59D20DFF"/>
    <w:rsid w:val="59D37AA0"/>
    <w:rsid w:val="59DC1472"/>
    <w:rsid w:val="59F23882"/>
    <w:rsid w:val="5A0B4124"/>
    <w:rsid w:val="5A151CA1"/>
    <w:rsid w:val="5A18180B"/>
    <w:rsid w:val="5A18368F"/>
    <w:rsid w:val="5A1D7D2A"/>
    <w:rsid w:val="5A36167E"/>
    <w:rsid w:val="5A4133DD"/>
    <w:rsid w:val="5A44187D"/>
    <w:rsid w:val="5A4862DB"/>
    <w:rsid w:val="5A622A41"/>
    <w:rsid w:val="5A634B30"/>
    <w:rsid w:val="5A646884"/>
    <w:rsid w:val="5A722A60"/>
    <w:rsid w:val="5A7B5A91"/>
    <w:rsid w:val="5A7C639D"/>
    <w:rsid w:val="5AA417E7"/>
    <w:rsid w:val="5AA42C2F"/>
    <w:rsid w:val="5AA63EA4"/>
    <w:rsid w:val="5AB36F85"/>
    <w:rsid w:val="5AB5582B"/>
    <w:rsid w:val="5AC648C8"/>
    <w:rsid w:val="5ACD7B85"/>
    <w:rsid w:val="5AD067BC"/>
    <w:rsid w:val="5AD11775"/>
    <w:rsid w:val="5AE4678D"/>
    <w:rsid w:val="5AFC0709"/>
    <w:rsid w:val="5B035648"/>
    <w:rsid w:val="5B1204C7"/>
    <w:rsid w:val="5B2322B9"/>
    <w:rsid w:val="5B2727B6"/>
    <w:rsid w:val="5B2B4566"/>
    <w:rsid w:val="5B31723F"/>
    <w:rsid w:val="5B367804"/>
    <w:rsid w:val="5B44217B"/>
    <w:rsid w:val="5B443F22"/>
    <w:rsid w:val="5B4C02B6"/>
    <w:rsid w:val="5B5520F9"/>
    <w:rsid w:val="5B6F00BC"/>
    <w:rsid w:val="5B757A98"/>
    <w:rsid w:val="5B81135A"/>
    <w:rsid w:val="5B8D2E46"/>
    <w:rsid w:val="5B9034D8"/>
    <w:rsid w:val="5B9B3668"/>
    <w:rsid w:val="5B9E0896"/>
    <w:rsid w:val="5BA37E4D"/>
    <w:rsid w:val="5BAD2636"/>
    <w:rsid w:val="5BAD3B3A"/>
    <w:rsid w:val="5BB02A7C"/>
    <w:rsid w:val="5BB20FA4"/>
    <w:rsid w:val="5BBB3BF0"/>
    <w:rsid w:val="5BD24579"/>
    <w:rsid w:val="5BD24DB7"/>
    <w:rsid w:val="5BD54D44"/>
    <w:rsid w:val="5BF04742"/>
    <w:rsid w:val="5BF505AC"/>
    <w:rsid w:val="5BF94355"/>
    <w:rsid w:val="5BFA76E0"/>
    <w:rsid w:val="5C013567"/>
    <w:rsid w:val="5C032F98"/>
    <w:rsid w:val="5C095EFE"/>
    <w:rsid w:val="5C0E35D2"/>
    <w:rsid w:val="5C1B5D58"/>
    <w:rsid w:val="5C29537F"/>
    <w:rsid w:val="5C2F55EE"/>
    <w:rsid w:val="5C3D2546"/>
    <w:rsid w:val="5C59145D"/>
    <w:rsid w:val="5C5D639A"/>
    <w:rsid w:val="5C672528"/>
    <w:rsid w:val="5C753DA7"/>
    <w:rsid w:val="5C7B2226"/>
    <w:rsid w:val="5C844180"/>
    <w:rsid w:val="5C8559B5"/>
    <w:rsid w:val="5C88533A"/>
    <w:rsid w:val="5CB42670"/>
    <w:rsid w:val="5CBA6A96"/>
    <w:rsid w:val="5CC0508A"/>
    <w:rsid w:val="5CD538AA"/>
    <w:rsid w:val="5CE60F6E"/>
    <w:rsid w:val="5CF06C09"/>
    <w:rsid w:val="5CF43D31"/>
    <w:rsid w:val="5CFA59CC"/>
    <w:rsid w:val="5D1532DC"/>
    <w:rsid w:val="5D1C51FC"/>
    <w:rsid w:val="5D300FDE"/>
    <w:rsid w:val="5D4D3FBE"/>
    <w:rsid w:val="5D543AD0"/>
    <w:rsid w:val="5D6F0DB8"/>
    <w:rsid w:val="5D7D6237"/>
    <w:rsid w:val="5D8077E9"/>
    <w:rsid w:val="5D901289"/>
    <w:rsid w:val="5D971E0F"/>
    <w:rsid w:val="5D986FF8"/>
    <w:rsid w:val="5DAD2820"/>
    <w:rsid w:val="5DC130F4"/>
    <w:rsid w:val="5DC31AFA"/>
    <w:rsid w:val="5DDC0E50"/>
    <w:rsid w:val="5DDD63DF"/>
    <w:rsid w:val="5DE32EFF"/>
    <w:rsid w:val="5DE835C2"/>
    <w:rsid w:val="5DEA1C59"/>
    <w:rsid w:val="5DEC130F"/>
    <w:rsid w:val="5E0D3FB8"/>
    <w:rsid w:val="5E1A450B"/>
    <w:rsid w:val="5E230496"/>
    <w:rsid w:val="5E3158C4"/>
    <w:rsid w:val="5E3A14EE"/>
    <w:rsid w:val="5E500A50"/>
    <w:rsid w:val="5E5B52EC"/>
    <w:rsid w:val="5E727367"/>
    <w:rsid w:val="5E7648BA"/>
    <w:rsid w:val="5E9F454C"/>
    <w:rsid w:val="5EC84824"/>
    <w:rsid w:val="5EE6570E"/>
    <w:rsid w:val="5EEA69CD"/>
    <w:rsid w:val="5EF2305D"/>
    <w:rsid w:val="5EF5678E"/>
    <w:rsid w:val="5EF661EB"/>
    <w:rsid w:val="5F01249D"/>
    <w:rsid w:val="5F0370E8"/>
    <w:rsid w:val="5F0C4584"/>
    <w:rsid w:val="5F311F08"/>
    <w:rsid w:val="5F377C47"/>
    <w:rsid w:val="5F42083C"/>
    <w:rsid w:val="5F456ADB"/>
    <w:rsid w:val="5F525639"/>
    <w:rsid w:val="5F5618EA"/>
    <w:rsid w:val="5F5A4594"/>
    <w:rsid w:val="5F672033"/>
    <w:rsid w:val="5F69329C"/>
    <w:rsid w:val="5F800A1B"/>
    <w:rsid w:val="5F8931BA"/>
    <w:rsid w:val="5F8B44D1"/>
    <w:rsid w:val="5F8C77BC"/>
    <w:rsid w:val="5F9C1FCE"/>
    <w:rsid w:val="5FC73114"/>
    <w:rsid w:val="5FCA2A63"/>
    <w:rsid w:val="5FCB3D92"/>
    <w:rsid w:val="5FCC1C3C"/>
    <w:rsid w:val="5FD4033C"/>
    <w:rsid w:val="5FDA0848"/>
    <w:rsid w:val="5FE115E6"/>
    <w:rsid w:val="5FE96B89"/>
    <w:rsid w:val="60123FA7"/>
    <w:rsid w:val="601352D3"/>
    <w:rsid w:val="60146167"/>
    <w:rsid w:val="602244D9"/>
    <w:rsid w:val="60320DB6"/>
    <w:rsid w:val="60355478"/>
    <w:rsid w:val="605349FE"/>
    <w:rsid w:val="605616DB"/>
    <w:rsid w:val="60564D58"/>
    <w:rsid w:val="605C4BA1"/>
    <w:rsid w:val="60622E2A"/>
    <w:rsid w:val="60636D9C"/>
    <w:rsid w:val="6068411A"/>
    <w:rsid w:val="606917E7"/>
    <w:rsid w:val="606F03FF"/>
    <w:rsid w:val="607D7013"/>
    <w:rsid w:val="60A87C73"/>
    <w:rsid w:val="60D767BD"/>
    <w:rsid w:val="60D9153E"/>
    <w:rsid w:val="60DC6818"/>
    <w:rsid w:val="60E54170"/>
    <w:rsid w:val="60E90718"/>
    <w:rsid w:val="60F47FEC"/>
    <w:rsid w:val="61007213"/>
    <w:rsid w:val="61065E4E"/>
    <w:rsid w:val="61103927"/>
    <w:rsid w:val="61160202"/>
    <w:rsid w:val="611A2FBD"/>
    <w:rsid w:val="611D01C6"/>
    <w:rsid w:val="611E04F9"/>
    <w:rsid w:val="612E44F3"/>
    <w:rsid w:val="61307912"/>
    <w:rsid w:val="6133788B"/>
    <w:rsid w:val="6135031F"/>
    <w:rsid w:val="6135345C"/>
    <w:rsid w:val="61646D1B"/>
    <w:rsid w:val="617231E9"/>
    <w:rsid w:val="6172645D"/>
    <w:rsid w:val="61756997"/>
    <w:rsid w:val="617D2B0F"/>
    <w:rsid w:val="619411E3"/>
    <w:rsid w:val="61A14A56"/>
    <w:rsid w:val="61A56FE4"/>
    <w:rsid w:val="61A75294"/>
    <w:rsid w:val="61B257D0"/>
    <w:rsid w:val="61BB4F36"/>
    <w:rsid w:val="61C25365"/>
    <w:rsid w:val="61CE59F7"/>
    <w:rsid w:val="61D346F0"/>
    <w:rsid w:val="61D419F8"/>
    <w:rsid w:val="61D74B18"/>
    <w:rsid w:val="61E06804"/>
    <w:rsid w:val="61E5660E"/>
    <w:rsid w:val="61EE7FD8"/>
    <w:rsid w:val="61FB7B07"/>
    <w:rsid w:val="621673F6"/>
    <w:rsid w:val="621A79B7"/>
    <w:rsid w:val="622D06E1"/>
    <w:rsid w:val="62385311"/>
    <w:rsid w:val="62414CB0"/>
    <w:rsid w:val="62623073"/>
    <w:rsid w:val="6277489E"/>
    <w:rsid w:val="627B222B"/>
    <w:rsid w:val="628548A7"/>
    <w:rsid w:val="628C30CF"/>
    <w:rsid w:val="62AF4899"/>
    <w:rsid w:val="62B40FD5"/>
    <w:rsid w:val="62B51ACB"/>
    <w:rsid w:val="62B85BD2"/>
    <w:rsid w:val="62E14E20"/>
    <w:rsid w:val="62E51A2D"/>
    <w:rsid w:val="62E86EC6"/>
    <w:rsid w:val="62EE0527"/>
    <w:rsid w:val="62F50A56"/>
    <w:rsid w:val="62F70A79"/>
    <w:rsid w:val="62F83B07"/>
    <w:rsid w:val="63144B1A"/>
    <w:rsid w:val="63506F50"/>
    <w:rsid w:val="636F2951"/>
    <w:rsid w:val="63715118"/>
    <w:rsid w:val="637A505D"/>
    <w:rsid w:val="637F1974"/>
    <w:rsid w:val="639F3CC3"/>
    <w:rsid w:val="63BB1E45"/>
    <w:rsid w:val="63BC078F"/>
    <w:rsid w:val="63CF3CF3"/>
    <w:rsid w:val="63CF6A71"/>
    <w:rsid w:val="63D9230E"/>
    <w:rsid w:val="63E019FD"/>
    <w:rsid w:val="63EA72BE"/>
    <w:rsid w:val="63EF1C0B"/>
    <w:rsid w:val="63F53964"/>
    <w:rsid w:val="63F559C2"/>
    <w:rsid w:val="63F654C6"/>
    <w:rsid w:val="641A59B8"/>
    <w:rsid w:val="6431699C"/>
    <w:rsid w:val="64517FCE"/>
    <w:rsid w:val="64570071"/>
    <w:rsid w:val="64600FAB"/>
    <w:rsid w:val="64606733"/>
    <w:rsid w:val="64615A81"/>
    <w:rsid w:val="64744922"/>
    <w:rsid w:val="64780A11"/>
    <w:rsid w:val="648475A6"/>
    <w:rsid w:val="649377E6"/>
    <w:rsid w:val="6494062D"/>
    <w:rsid w:val="64964F9D"/>
    <w:rsid w:val="649D171C"/>
    <w:rsid w:val="64B71D73"/>
    <w:rsid w:val="64B81CDC"/>
    <w:rsid w:val="64C34585"/>
    <w:rsid w:val="64D034E3"/>
    <w:rsid w:val="64D1157B"/>
    <w:rsid w:val="64D472D6"/>
    <w:rsid w:val="64D65E8A"/>
    <w:rsid w:val="64EB4D26"/>
    <w:rsid w:val="64F843B3"/>
    <w:rsid w:val="64FD27F1"/>
    <w:rsid w:val="650C427D"/>
    <w:rsid w:val="650C616E"/>
    <w:rsid w:val="651A7E0A"/>
    <w:rsid w:val="651B14D7"/>
    <w:rsid w:val="651C3DC3"/>
    <w:rsid w:val="651C7BC0"/>
    <w:rsid w:val="6527755B"/>
    <w:rsid w:val="65330BF5"/>
    <w:rsid w:val="6533194D"/>
    <w:rsid w:val="654529E3"/>
    <w:rsid w:val="655179CD"/>
    <w:rsid w:val="655428FA"/>
    <w:rsid w:val="655B797A"/>
    <w:rsid w:val="65686A1A"/>
    <w:rsid w:val="656F7B5E"/>
    <w:rsid w:val="657159E5"/>
    <w:rsid w:val="65837974"/>
    <w:rsid w:val="658E477F"/>
    <w:rsid w:val="65966871"/>
    <w:rsid w:val="65A21ED2"/>
    <w:rsid w:val="65B375C5"/>
    <w:rsid w:val="65B72749"/>
    <w:rsid w:val="65BD20B6"/>
    <w:rsid w:val="65CF4A55"/>
    <w:rsid w:val="65CF4DC6"/>
    <w:rsid w:val="65DC68C6"/>
    <w:rsid w:val="65E551BE"/>
    <w:rsid w:val="65EA53B2"/>
    <w:rsid w:val="660517E2"/>
    <w:rsid w:val="660B4FCC"/>
    <w:rsid w:val="66175FCB"/>
    <w:rsid w:val="661E1DAF"/>
    <w:rsid w:val="662A0607"/>
    <w:rsid w:val="66332272"/>
    <w:rsid w:val="66347AE7"/>
    <w:rsid w:val="6636039C"/>
    <w:rsid w:val="664275DF"/>
    <w:rsid w:val="665A708F"/>
    <w:rsid w:val="666F6B03"/>
    <w:rsid w:val="66721401"/>
    <w:rsid w:val="66761745"/>
    <w:rsid w:val="66880461"/>
    <w:rsid w:val="668A43E6"/>
    <w:rsid w:val="66956460"/>
    <w:rsid w:val="66A8249D"/>
    <w:rsid w:val="66AB01FB"/>
    <w:rsid w:val="66AE17F5"/>
    <w:rsid w:val="66C650E1"/>
    <w:rsid w:val="66CB5A91"/>
    <w:rsid w:val="66E43F1E"/>
    <w:rsid w:val="66E6240A"/>
    <w:rsid w:val="67000C8D"/>
    <w:rsid w:val="67055FDB"/>
    <w:rsid w:val="67154082"/>
    <w:rsid w:val="671B76AE"/>
    <w:rsid w:val="6720053A"/>
    <w:rsid w:val="672B7FD8"/>
    <w:rsid w:val="672C65EC"/>
    <w:rsid w:val="673C3EA0"/>
    <w:rsid w:val="673D1AD9"/>
    <w:rsid w:val="67772D17"/>
    <w:rsid w:val="679C65FD"/>
    <w:rsid w:val="67A60EC2"/>
    <w:rsid w:val="67B33418"/>
    <w:rsid w:val="67B46E5C"/>
    <w:rsid w:val="67BC04DF"/>
    <w:rsid w:val="67BF078B"/>
    <w:rsid w:val="67CD7AF4"/>
    <w:rsid w:val="67D17F53"/>
    <w:rsid w:val="67D2115F"/>
    <w:rsid w:val="67D71A0A"/>
    <w:rsid w:val="67ED1716"/>
    <w:rsid w:val="67F30B9F"/>
    <w:rsid w:val="68032109"/>
    <w:rsid w:val="680917C6"/>
    <w:rsid w:val="680E0F78"/>
    <w:rsid w:val="6814463A"/>
    <w:rsid w:val="68441A2C"/>
    <w:rsid w:val="684A4CD0"/>
    <w:rsid w:val="685036BC"/>
    <w:rsid w:val="68533086"/>
    <w:rsid w:val="686C18E0"/>
    <w:rsid w:val="68745069"/>
    <w:rsid w:val="688972F0"/>
    <w:rsid w:val="688B4345"/>
    <w:rsid w:val="6892573D"/>
    <w:rsid w:val="689478DF"/>
    <w:rsid w:val="689F367C"/>
    <w:rsid w:val="68A72CC4"/>
    <w:rsid w:val="68AD5523"/>
    <w:rsid w:val="68C40105"/>
    <w:rsid w:val="68C82205"/>
    <w:rsid w:val="68DB1D40"/>
    <w:rsid w:val="68DC3288"/>
    <w:rsid w:val="68E865C4"/>
    <w:rsid w:val="68EB1AF3"/>
    <w:rsid w:val="68F62928"/>
    <w:rsid w:val="6901303A"/>
    <w:rsid w:val="690F0839"/>
    <w:rsid w:val="692B6874"/>
    <w:rsid w:val="692C5D69"/>
    <w:rsid w:val="692D34C4"/>
    <w:rsid w:val="693C2C62"/>
    <w:rsid w:val="69414553"/>
    <w:rsid w:val="694F2A80"/>
    <w:rsid w:val="696328FD"/>
    <w:rsid w:val="696E6835"/>
    <w:rsid w:val="697F04CA"/>
    <w:rsid w:val="69946532"/>
    <w:rsid w:val="6995595D"/>
    <w:rsid w:val="699A04DE"/>
    <w:rsid w:val="69A522AE"/>
    <w:rsid w:val="69AA6ED4"/>
    <w:rsid w:val="69B473C8"/>
    <w:rsid w:val="69B6364C"/>
    <w:rsid w:val="69C25CD8"/>
    <w:rsid w:val="69D37372"/>
    <w:rsid w:val="69DA1B4C"/>
    <w:rsid w:val="69DF556F"/>
    <w:rsid w:val="69E430EB"/>
    <w:rsid w:val="69E75BF4"/>
    <w:rsid w:val="6A0211CB"/>
    <w:rsid w:val="6A1B03CD"/>
    <w:rsid w:val="6A204242"/>
    <w:rsid w:val="6A3A0A42"/>
    <w:rsid w:val="6A431BD8"/>
    <w:rsid w:val="6A437C8F"/>
    <w:rsid w:val="6A4D0C80"/>
    <w:rsid w:val="6A533134"/>
    <w:rsid w:val="6A552076"/>
    <w:rsid w:val="6A6B33C1"/>
    <w:rsid w:val="6A6B67B2"/>
    <w:rsid w:val="6A6F327E"/>
    <w:rsid w:val="6A9D4014"/>
    <w:rsid w:val="6AB30880"/>
    <w:rsid w:val="6AD547FF"/>
    <w:rsid w:val="6AE52D10"/>
    <w:rsid w:val="6AF37048"/>
    <w:rsid w:val="6AF57079"/>
    <w:rsid w:val="6AF94A05"/>
    <w:rsid w:val="6B075582"/>
    <w:rsid w:val="6B113F33"/>
    <w:rsid w:val="6B1D57C2"/>
    <w:rsid w:val="6B341326"/>
    <w:rsid w:val="6B3C4B2B"/>
    <w:rsid w:val="6B4230F5"/>
    <w:rsid w:val="6B625687"/>
    <w:rsid w:val="6B6F24D5"/>
    <w:rsid w:val="6B71365B"/>
    <w:rsid w:val="6B74493D"/>
    <w:rsid w:val="6B86122C"/>
    <w:rsid w:val="6B922C99"/>
    <w:rsid w:val="6B943052"/>
    <w:rsid w:val="6B9853B0"/>
    <w:rsid w:val="6BAC6DEA"/>
    <w:rsid w:val="6BB216C9"/>
    <w:rsid w:val="6BB6391A"/>
    <w:rsid w:val="6BBD353E"/>
    <w:rsid w:val="6BBE76C4"/>
    <w:rsid w:val="6BC14E6D"/>
    <w:rsid w:val="6BC219D1"/>
    <w:rsid w:val="6BC67C71"/>
    <w:rsid w:val="6BC8401D"/>
    <w:rsid w:val="6BCB3585"/>
    <w:rsid w:val="6BD20D94"/>
    <w:rsid w:val="6BDA03C6"/>
    <w:rsid w:val="6BEA261C"/>
    <w:rsid w:val="6BFF1B94"/>
    <w:rsid w:val="6C0F47EB"/>
    <w:rsid w:val="6C1765A4"/>
    <w:rsid w:val="6C216DE1"/>
    <w:rsid w:val="6C3A74AE"/>
    <w:rsid w:val="6C406AD0"/>
    <w:rsid w:val="6C4B5FC8"/>
    <w:rsid w:val="6C4C7B5E"/>
    <w:rsid w:val="6C4E5607"/>
    <w:rsid w:val="6C5846FD"/>
    <w:rsid w:val="6C5A6328"/>
    <w:rsid w:val="6C5B0AD8"/>
    <w:rsid w:val="6C5C699D"/>
    <w:rsid w:val="6C692F0C"/>
    <w:rsid w:val="6C693D8A"/>
    <w:rsid w:val="6C71400D"/>
    <w:rsid w:val="6C716964"/>
    <w:rsid w:val="6C7874A2"/>
    <w:rsid w:val="6C984FBA"/>
    <w:rsid w:val="6CA501A5"/>
    <w:rsid w:val="6CB57E24"/>
    <w:rsid w:val="6CCE2C33"/>
    <w:rsid w:val="6CCE7ACF"/>
    <w:rsid w:val="6CF43544"/>
    <w:rsid w:val="6D0D639E"/>
    <w:rsid w:val="6D0F4E52"/>
    <w:rsid w:val="6D1F1A84"/>
    <w:rsid w:val="6D280F18"/>
    <w:rsid w:val="6D2D3D92"/>
    <w:rsid w:val="6D2D7FED"/>
    <w:rsid w:val="6D413927"/>
    <w:rsid w:val="6D415B09"/>
    <w:rsid w:val="6D500911"/>
    <w:rsid w:val="6D5142E5"/>
    <w:rsid w:val="6D575177"/>
    <w:rsid w:val="6D663793"/>
    <w:rsid w:val="6D7E0004"/>
    <w:rsid w:val="6D8203BE"/>
    <w:rsid w:val="6D8A21D2"/>
    <w:rsid w:val="6D8F3AE5"/>
    <w:rsid w:val="6D9A7B1D"/>
    <w:rsid w:val="6DB827E2"/>
    <w:rsid w:val="6DC10C55"/>
    <w:rsid w:val="6DD277FD"/>
    <w:rsid w:val="6DD86E28"/>
    <w:rsid w:val="6DE622B3"/>
    <w:rsid w:val="6DEA53D8"/>
    <w:rsid w:val="6DEB327B"/>
    <w:rsid w:val="6DF75F59"/>
    <w:rsid w:val="6DFE2F4D"/>
    <w:rsid w:val="6E241CAF"/>
    <w:rsid w:val="6E2E51E2"/>
    <w:rsid w:val="6E3F14A6"/>
    <w:rsid w:val="6E421952"/>
    <w:rsid w:val="6E4308EF"/>
    <w:rsid w:val="6E487E1C"/>
    <w:rsid w:val="6E5256DA"/>
    <w:rsid w:val="6E5F300A"/>
    <w:rsid w:val="6E9A1920"/>
    <w:rsid w:val="6EA902E0"/>
    <w:rsid w:val="6EA91EB1"/>
    <w:rsid w:val="6EB3524D"/>
    <w:rsid w:val="6ED84520"/>
    <w:rsid w:val="6EDD5E1C"/>
    <w:rsid w:val="6EDF30F2"/>
    <w:rsid w:val="6EEC5F19"/>
    <w:rsid w:val="6F026C50"/>
    <w:rsid w:val="6F090369"/>
    <w:rsid w:val="6F092CDF"/>
    <w:rsid w:val="6F0A17C5"/>
    <w:rsid w:val="6F0A5841"/>
    <w:rsid w:val="6F0F4C2B"/>
    <w:rsid w:val="6F1C0AB2"/>
    <w:rsid w:val="6F21205D"/>
    <w:rsid w:val="6F371D5D"/>
    <w:rsid w:val="6F487575"/>
    <w:rsid w:val="6F5456C0"/>
    <w:rsid w:val="6F5A180B"/>
    <w:rsid w:val="6F686A8A"/>
    <w:rsid w:val="6F926245"/>
    <w:rsid w:val="6F9E03EB"/>
    <w:rsid w:val="6FAF0F0B"/>
    <w:rsid w:val="6FB47FF9"/>
    <w:rsid w:val="6FBA6280"/>
    <w:rsid w:val="6FBC2359"/>
    <w:rsid w:val="6FBC5498"/>
    <w:rsid w:val="6FBD5931"/>
    <w:rsid w:val="6FBE0FC6"/>
    <w:rsid w:val="6FC62C81"/>
    <w:rsid w:val="6FD15D00"/>
    <w:rsid w:val="6FE83853"/>
    <w:rsid w:val="6FE96FCF"/>
    <w:rsid w:val="6FF469B3"/>
    <w:rsid w:val="6FF54771"/>
    <w:rsid w:val="6FFC23C5"/>
    <w:rsid w:val="70031539"/>
    <w:rsid w:val="700B0821"/>
    <w:rsid w:val="700E600A"/>
    <w:rsid w:val="702636DB"/>
    <w:rsid w:val="70293EF3"/>
    <w:rsid w:val="70313E1E"/>
    <w:rsid w:val="703B0A0C"/>
    <w:rsid w:val="703D6090"/>
    <w:rsid w:val="703E3E8A"/>
    <w:rsid w:val="7051395C"/>
    <w:rsid w:val="70563421"/>
    <w:rsid w:val="705751D6"/>
    <w:rsid w:val="705E4968"/>
    <w:rsid w:val="70621570"/>
    <w:rsid w:val="70787C89"/>
    <w:rsid w:val="7081675B"/>
    <w:rsid w:val="709D2896"/>
    <w:rsid w:val="70A324B3"/>
    <w:rsid w:val="70A477C1"/>
    <w:rsid w:val="70B837B8"/>
    <w:rsid w:val="70CE5914"/>
    <w:rsid w:val="70E40ACF"/>
    <w:rsid w:val="70F65F8E"/>
    <w:rsid w:val="71112563"/>
    <w:rsid w:val="712078D2"/>
    <w:rsid w:val="7138497E"/>
    <w:rsid w:val="714C51A1"/>
    <w:rsid w:val="716834D4"/>
    <w:rsid w:val="716C76B4"/>
    <w:rsid w:val="717145D1"/>
    <w:rsid w:val="71723F53"/>
    <w:rsid w:val="717429F5"/>
    <w:rsid w:val="717A3337"/>
    <w:rsid w:val="7187131B"/>
    <w:rsid w:val="71917A08"/>
    <w:rsid w:val="71995781"/>
    <w:rsid w:val="71A34E80"/>
    <w:rsid w:val="71B85457"/>
    <w:rsid w:val="71B92E6D"/>
    <w:rsid w:val="71C04F69"/>
    <w:rsid w:val="71C17932"/>
    <w:rsid w:val="71CB112E"/>
    <w:rsid w:val="71CB388D"/>
    <w:rsid w:val="71E2138C"/>
    <w:rsid w:val="71E576C9"/>
    <w:rsid w:val="71F03CA8"/>
    <w:rsid w:val="71F963FB"/>
    <w:rsid w:val="720C1045"/>
    <w:rsid w:val="721B273D"/>
    <w:rsid w:val="723A39E4"/>
    <w:rsid w:val="724130DA"/>
    <w:rsid w:val="724204A3"/>
    <w:rsid w:val="7259070B"/>
    <w:rsid w:val="72681C98"/>
    <w:rsid w:val="726A0305"/>
    <w:rsid w:val="72966949"/>
    <w:rsid w:val="729E438A"/>
    <w:rsid w:val="72AF305C"/>
    <w:rsid w:val="72B16556"/>
    <w:rsid w:val="72B7374A"/>
    <w:rsid w:val="72D00D56"/>
    <w:rsid w:val="72D65B6D"/>
    <w:rsid w:val="72E51BA1"/>
    <w:rsid w:val="72EC5845"/>
    <w:rsid w:val="732F066C"/>
    <w:rsid w:val="73365075"/>
    <w:rsid w:val="733E688C"/>
    <w:rsid w:val="73414F04"/>
    <w:rsid w:val="735B4DD8"/>
    <w:rsid w:val="735E510E"/>
    <w:rsid w:val="73742401"/>
    <w:rsid w:val="737C5A21"/>
    <w:rsid w:val="73831E3B"/>
    <w:rsid w:val="73A575D8"/>
    <w:rsid w:val="73AA5A04"/>
    <w:rsid w:val="73C002D0"/>
    <w:rsid w:val="73C00571"/>
    <w:rsid w:val="73D3715F"/>
    <w:rsid w:val="73E654C2"/>
    <w:rsid w:val="73F10696"/>
    <w:rsid w:val="73F22A2B"/>
    <w:rsid w:val="73F57F23"/>
    <w:rsid w:val="73FC256F"/>
    <w:rsid w:val="742A3D34"/>
    <w:rsid w:val="742F5560"/>
    <w:rsid w:val="74320207"/>
    <w:rsid w:val="74353266"/>
    <w:rsid w:val="743721DD"/>
    <w:rsid w:val="74373814"/>
    <w:rsid w:val="74630218"/>
    <w:rsid w:val="74694A33"/>
    <w:rsid w:val="74721EAC"/>
    <w:rsid w:val="747413BF"/>
    <w:rsid w:val="747E7080"/>
    <w:rsid w:val="749D3A06"/>
    <w:rsid w:val="74A41CA2"/>
    <w:rsid w:val="74AA1FD5"/>
    <w:rsid w:val="74AD42E7"/>
    <w:rsid w:val="74B33D35"/>
    <w:rsid w:val="74B401D7"/>
    <w:rsid w:val="74D55507"/>
    <w:rsid w:val="74F61ED1"/>
    <w:rsid w:val="750A25B3"/>
    <w:rsid w:val="750C60D2"/>
    <w:rsid w:val="750E1CDE"/>
    <w:rsid w:val="75215029"/>
    <w:rsid w:val="75257973"/>
    <w:rsid w:val="753B4688"/>
    <w:rsid w:val="753B7661"/>
    <w:rsid w:val="753C2C16"/>
    <w:rsid w:val="753F3B23"/>
    <w:rsid w:val="754E1CF9"/>
    <w:rsid w:val="755676B4"/>
    <w:rsid w:val="755F19D9"/>
    <w:rsid w:val="75631607"/>
    <w:rsid w:val="756A429D"/>
    <w:rsid w:val="756F1246"/>
    <w:rsid w:val="75712A28"/>
    <w:rsid w:val="7582359E"/>
    <w:rsid w:val="75832735"/>
    <w:rsid w:val="75846F2D"/>
    <w:rsid w:val="75852B1E"/>
    <w:rsid w:val="758A2948"/>
    <w:rsid w:val="758B3C97"/>
    <w:rsid w:val="758D3AFB"/>
    <w:rsid w:val="75922DCC"/>
    <w:rsid w:val="759E179B"/>
    <w:rsid w:val="75A40C85"/>
    <w:rsid w:val="75A84115"/>
    <w:rsid w:val="75AB45E8"/>
    <w:rsid w:val="75B46636"/>
    <w:rsid w:val="75BF1D13"/>
    <w:rsid w:val="75C11DE4"/>
    <w:rsid w:val="75D2010C"/>
    <w:rsid w:val="75D54703"/>
    <w:rsid w:val="75D81B50"/>
    <w:rsid w:val="75DB194D"/>
    <w:rsid w:val="75DC49F1"/>
    <w:rsid w:val="75E6262F"/>
    <w:rsid w:val="75F75DC3"/>
    <w:rsid w:val="760129AA"/>
    <w:rsid w:val="76281AC1"/>
    <w:rsid w:val="76305A02"/>
    <w:rsid w:val="763835A4"/>
    <w:rsid w:val="76387BC7"/>
    <w:rsid w:val="763E221C"/>
    <w:rsid w:val="764A7719"/>
    <w:rsid w:val="764C3811"/>
    <w:rsid w:val="765E00D3"/>
    <w:rsid w:val="766A6F3E"/>
    <w:rsid w:val="76766CCE"/>
    <w:rsid w:val="7691748C"/>
    <w:rsid w:val="76977AAB"/>
    <w:rsid w:val="769C60ED"/>
    <w:rsid w:val="76AA776F"/>
    <w:rsid w:val="76B21490"/>
    <w:rsid w:val="76C20206"/>
    <w:rsid w:val="76EC60D1"/>
    <w:rsid w:val="76FA4C12"/>
    <w:rsid w:val="77017B05"/>
    <w:rsid w:val="770823BE"/>
    <w:rsid w:val="770C0BA5"/>
    <w:rsid w:val="770C4BB5"/>
    <w:rsid w:val="77136AEB"/>
    <w:rsid w:val="77140993"/>
    <w:rsid w:val="772D7F4A"/>
    <w:rsid w:val="772E58AB"/>
    <w:rsid w:val="7748213F"/>
    <w:rsid w:val="774A1DC0"/>
    <w:rsid w:val="77521057"/>
    <w:rsid w:val="77662A56"/>
    <w:rsid w:val="776D1548"/>
    <w:rsid w:val="7773394D"/>
    <w:rsid w:val="777C1C2B"/>
    <w:rsid w:val="778013E7"/>
    <w:rsid w:val="778B0D90"/>
    <w:rsid w:val="778B44DB"/>
    <w:rsid w:val="77901EBF"/>
    <w:rsid w:val="77920C21"/>
    <w:rsid w:val="779F6D5E"/>
    <w:rsid w:val="77AB0103"/>
    <w:rsid w:val="77C7596E"/>
    <w:rsid w:val="77CC0649"/>
    <w:rsid w:val="77D73515"/>
    <w:rsid w:val="77D97128"/>
    <w:rsid w:val="77EF2D36"/>
    <w:rsid w:val="77F8346D"/>
    <w:rsid w:val="77FF793D"/>
    <w:rsid w:val="782C3EC8"/>
    <w:rsid w:val="782D5968"/>
    <w:rsid w:val="7830579B"/>
    <w:rsid w:val="78424793"/>
    <w:rsid w:val="78472556"/>
    <w:rsid w:val="785B0D7D"/>
    <w:rsid w:val="786158D3"/>
    <w:rsid w:val="78667BA9"/>
    <w:rsid w:val="786F4422"/>
    <w:rsid w:val="787C5F4B"/>
    <w:rsid w:val="787D213D"/>
    <w:rsid w:val="787F7BA6"/>
    <w:rsid w:val="78883404"/>
    <w:rsid w:val="788C1A24"/>
    <w:rsid w:val="788F02DF"/>
    <w:rsid w:val="78A43E71"/>
    <w:rsid w:val="78C733B9"/>
    <w:rsid w:val="78CB7544"/>
    <w:rsid w:val="78DE0610"/>
    <w:rsid w:val="78E76B9A"/>
    <w:rsid w:val="78F01070"/>
    <w:rsid w:val="78FC3ED5"/>
    <w:rsid w:val="790502FB"/>
    <w:rsid w:val="79081E3B"/>
    <w:rsid w:val="79101F97"/>
    <w:rsid w:val="791448B5"/>
    <w:rsid w:val="793B4A43"/>
    <w:rsid w:val="79410570"/>
    <w:rsid w:val="794315BF"/>
    <w:rsid w:val="79435A08"/>
    <w:rsid w:val="7952150D"/>
    <w:rsid w:val="795967E9"/>
    <w:rsid w:val="795F4FDA"/>
    <w:rsid w:val="797057FE"/>
    <w:rsid w:val="79722650"/>
    <w:rsid w:val="797B1D9C"/>
    <w:rsid w:val="799D5456"/>
    <w:rsid w:val="79BA3F24"/>
    <w:rsid w:val="79C501E1"/>
    <w:rsid w:val="79D15D30"/>
    <w:rsid w:val="79D47830"/>
    <w:rsid w:val="79F10DDC"/>
    <w:rsid w:val="79F9234B"/>
    <w:rsid w:val="7A0270C5"/>
    <w:rsid w:val="7A1E4A59"/>
    <w:rsid w:val="7A1F0C0F"/>
    <w:rsid w:val="7A2474E6"/>
    <w:rsid w:val="7A3138CF"/>
    <w:rsid w:val="7A39144E"/>
    <w:rsid w:val="7A402F5A"/>
    <w:rsid w:val="7A4417AE"/>
    <w:rsid w:val="7A5632EC"/>
    <w:rsid w:val="7A574A83"/>
    <w:rsid w:val="7A5F0188"/>
    <w:rsid w:val="7A6263FE"/>
    <w:rsid w:val="7A664964"/>
    <w:rsid w:val="7A6752DC"/>
    <w:rsid w:val="7A85482F"/>
    <w:rsid w:val="7A93610B"/>
    <w:rsid w:val="7AA9365F"/>
    <w:rsid w:val="7AAE6D43"/>
    <w:rsid w:val="7ABB38F7"/>
    <w:rsid w:val="7ABE715B"/>
    <w:rsid w:val="7AC40BC4"/>
    <w:rsid w:val="7AD032E6"/>
    <w:rsid w:val="7AD56081"/>
    <w:rsid w:val="7AD7191D"/>
    <w:rsid w:val="7AE46150"/>
    <w:rsid w:val="7AF53A19"/>
    <w:rsid w:val="7AF618B3"/>
    <w:rsid w:val="7B0219A1"/>
    <w:rsid w:val="7B0309ED"/>
    <w:rsid w:val="7B046D5B"/>
    <w:rsid w:val="7B067296"/>
    <w:rsid w:val="7B143318"/>
    <w:rsid w:val="7B15035A"/>
    <w:rsid w:val="7B3654A4"/>
    <w:rsid w:val="7B3A2568"/>
    <w:rsid w:val="7B3A5681"/>
    <w:rsid w:val="7B422654"/>
    <w:rsid w:val="7B47168A"/>
    <w:rsid w:val="7B4A4A08"/>
    <w:rsid w:val="7B576CE4"/>
    <w:rsid w:val="7B58020F"/>
    <w:rsid w:val="7B7A0636"/>
    <w:rsid w:val="7B7C40C5"/>
    <w:rsid w:val="7B937855"/>
    <w:rsid w:val="7B966735"/>
    <w:rsid w:val="7B9B7F8D"/>
    <w:rsid w:val="7B9D1C7D"/>
    <w:rsid w:val="7BA11E22"/>
    <w:rsid w:val="7BB91B9B"/>
    <w:rsid w:val="7BC44405"/>
    <w:rsid w:val="7BD5188D"/>
    <w:rsid w:val="7BE54E27"/>
    <w:rsid w:val="7C0406E9"/>
    <w:rsid w:val="7C151BF4"/>
    <w:rsid w:val="7C210C11"/>
    <w:rsid w:val="7C31725B"/>
    <w:rsid w:val="7C3F43EF"/>
    <w:rsid w:val="7C425599"/>
    <w:rsid w:val="7C755CDE"/>
    <w:rsid w:val="7C8B2653"/>
    <w:rsid w:val="7C934425"/>
    <w:rsid w:val="7CCE2C88"/>
    <w:rsid w:val="7CCF6BB9"/>
    <w:rsid w:val="7CD95B63"/>
    <w:rsid w:val="7CDD510B"/>
    <w:rsid w:val="7CF253E8"/>
    <w:rsid w:val="7D0B2F55"/>
    <w:rsid w:val="7D193A40"/>
    <w:rsid w:val="7D1F4EBC"/>
    <w:rsid w:val="7D281F02"/>
    <w:rsid w:val="7D351809"/>
    <w:rsid w:val="7D381521"/>
    <w:rsid w:val="7D39227F"/>
    <w:rsid w:val="7D4235A0"/>
    <w:rsid w:val="7D613CBC"/>
    <w:rsid w:val="7D6A1ABB"/>
    <w:rsid w:val="7D7A7AF8"/>
    <w:rsid w:val="7D7C28B1"/>
    <w:rsid w:val="7D8178AF"/>
    <w:rsid w:val="7DAD0A3E"/>
    <w:rsid w:val="7DAD5D2A"/>
    <w:rsid w:val="7DB63AA0"/>
    <w:rsid w:val="7DBB6471"/>
    <w:rsid w:val="7DDA0A53"/>
    <w:rsid w:val="7DDA1E8B"/>
    <w:rsid w:val="7DDB0868"/>
    <w:rsid w:val="7DDC7870"/>
    <w:rsid w:val="7DE3737F"/>
    <w:rsid w:val="7DE419FD"/>
    <w:rsid w:val="7DFB1444"/>
    <w:rsid w:val="7DFF606D"/>
    <w:rsid w:val="7E0317BA"/>
    <w:rsid w:val="7E175109"/>
    <w:rsid w:val="7E264282"/>
    <w:rsid w:val="7E551ABD"/>
    <w:rsid w:val="7E562D05"/>
    <w:rsid w:val="7E6F1512"/>
    <w:rsid w:val="7E782E3F"/>
    <w:rsid w:val="7E79575E"/>
    <w:rsid w:val="7E7A3719"/>
    <w:rsid w:val="7E80250C"/>
    <w:rsid w:val="7E841EBB"/>
    <w:rsid w:val="7E8964BE"/>
    <w:rsid w:val="7E915E37"/>
    <w:rsid w:val="7EAC5F8A"/>
    <w:rsid w:val="7EBC74A4"/>
    <w:rsid w:val="7EBD2E89"/>
    <w:rsid w:val="7EBE221D"/>
    <w:rsid w:val="7EC77B60"/>
    <w:rsid w:val="7ECF41B7"/>
    <w:rsid w:val="7ED254DF"/>
    <w:rsid w:val="7ED453DD"/>
    <w:rsid w:val="7ED7494F"/>
    <w:rsid w:val="7EEB7159"/>
    <w:rsid w:val="7EF75788"/>
    <w:rsid w:val="7F007624"/>
    <w:rsid w:val="7F023C43"/>
    <w:rsid w:val="7F0F0F7C"/>
    <w:rsid w:val="7F1B085F"/>
    <w:rsid w:val="7F1B26B0"/>
    <w:rsid w:val="7F2D1AD4"/>
    <w:rsid w:val="7F315921"/>
    <w:rsid w:val="7F3D0650"/>
    <w:rsid w:val="7F3E3888"/>
    <w:rsid w:val="7F5C08DB"/>
    <w:rsid w:val="7F5E4B8E"/>
    <w:rsid w:val="7F6F4298"/>
    <w:rsid w:val="7F724201"/>
    <w:rsid w:val="7F760C37"/>
    <w:rsid w:val="7F8A0BAB"/>
    <w:rsid w:val="7F9978CE"/>
    <w:rsid w:val="7F9E07B0"/>
    <w:rsid w:val="7F9F2416"/>
    <w:rsid w:val="7FA1169B"/>
    <w:rsid w:val="7FA1224A"/>
    <w:rsid w:val="7FAC3082"/>
    <w:rsid w:val="7FB04B56"/>
    <w:rsid w:val="7FDB163F"/>
    <w:rsid w:val="7FF03B18"/>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uiPriority="0" w:name="toc 2"/>
    <w:lsdException w:uiPriority="0" w:name="toc 3"/>
    <w:lsdException w:uiPriority="0" w:name="toc 4"/>
    <w:lsdException w:qFormat="1" w:uiPriority="0" w:semiHidden="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0" w:name="List"/>
    <w:lsdException w:uiPriority="0" w:name="List Bullet"/>
    <w:lsdException w:unhideWhenUsed="0" w:uiPriority="0" w:semiHidden="0" w:name="List Number"/>
    <w:lsdException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iPriority="0" w:semiHidden="0" w:name="Body Text"/>
    <w:lsdException w:uiPriority="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0" w:semiHidden="0" w:name="Hyperlink"/>
    <w:lsdException w:qFormat="1" w:uiPriority="0" w:semiHidden="0" w:name="FollowedHyperlink"/>
    <w:lsdException w:qFormat="1" w:unhideWhenUsed="0" w:uiPriority="22" w:semiHidden="0" w:name="Strong"/>
    <w:lsdException w:qFormat="1" w:unhideWhenUsed="0" w:uiPriority="0" w:semiHidden="0" w:name="Emphasis"/>
    <w:lsdException w:uiPriority="0" w:name="Document Map"/>
    <w:lsdException w:qFormat="1"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qFormat="1" w:uiPriority="99" w:semiHidden="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qFormat="1" w:unhideWhenUsed="0" w:uiPriority="0" w:semiHidden="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pPr>
      <w:widowControl w:val="0"/>
      <w:autoSpaceDE w:val="0"/>
      <w:autoSpaceDN w:val="0"/>
      <w:adjustRightInd w:val="0"/>
      <w:snapToGrid w:val="0"/>
      <w:spacing w:before="30" w:beforeLines="30" w:after="30" w:afterLines="30"/>
    </w:pPr>
    <w:rPr>
      <w:rFonts w:ascii="微软雅黑 Light" w:hAnsi="微软雅黑 Light" w:eastAsia="微软雅黑 Light" w:cs="Times New Roman"/>
      <w:sz w:val="21"/>
      <w:lang w:val="en-US" w:eastAsia="zh-CN" w:bidi="ar-SA"/>
    </w:rPr>
  </w:style>
  <w:style w:type="paragraph" w:styleId="2">
    <w:name w:val="heading 1"/>
    <w:basedOn w:val="1"/>
    <w:next w:val="3"/>
    <w:link w:val="39"/>
    <w:qFormat/>
    <w:uiPriority w:val="0"/>
    <w:pPr>
      <w:keepNext/>
      <w:keepLines/>
      <w:numPr>
        <w:ilvl w:val="0"/>
        <w:numId w:val="1"/>
      </w:numPr>
      <w:spacing w:before="200" w:beforeLines="200" w:after="200" w:afterLines="200"/>
      <w:outlineLvl w:val="0"/>
    </w:pPr>
    <w:rPr>
      <w:rFonts w:ascii="微软雅黑" w:hAnsi="微软雅黑" w:eastAsia="微软雅黑"/>
      <w:b/>
      <w:kern w:val="44"/>
      <w:sz w:val="52"/>
    </w:rPr>
  </w:style>
  <w:style w:type="paragraph" w:styleId="4">
    <w:name w:val="heading 2"/>
    <w:basedOn w:val="1"/>
    <w:next w:val="1"/>
    <w:link w:val="38"/>
    <w:unhideWhenUsed/>
    <w:qFormat/>
    <w:uiPriority w:val="0"/>
    <w:pPr>
      <w:keepNext/>
      <w:keepLines/>
      <w:numPr>
        <w:ilvl w:val="1"/>
        <w:numId w:val="1"/>
      </w:numPr>
      <w:spacing w:before="100" w:beforeLines="100" w:after="100" w:afterLines="100"/>
      <w:outlineLvl w:val="1"/>
    </w:pPr>
    <w:rPr>
      <w:rFonts w:ascii="微软雅黑" w:hAnsi="微软雅黑" w:eastAsia="微软雅黑" w:cstheme="majorBidi"/>
      <w:b/>
      <w:bCs/>
      <w:sz w:val="32"/>
      <w:szCs w:val="32"/>
    </w:rPr>
  </w:style>
  <w:style w:type="paragraph" w:styleId="5">
    <w:name w:val="heading 3"/>
    <w:basedOn w:val="1"/>
    <w:next w:val="1"/>
    <w:link w:val="40"/>
    <w:unhideWhenUsed/>
    <w:qFormat/>
    <w:uiPriority w:val="0"/>
    <w:pPr>
      <w:keepNext/>
      <w:keepLines/>
      <w:numPr>
        <w:ilvl w:val="2"/>
        <w:numId w:val="1"/>
      </w:numPr>
      <w:spacing w:before="100" w:beforeLines="100" w:after="100" w:afterLines="100"/>
      <w:outlineLvl w:val="2"/>
    </w:pPr>
    <w:rPr>
      <w:rFonts w:ascii="微软雅黑" w:hAnsi="微软雅黑" w:eastAsia="微软雅黑"/>
      <w:b/>
      <w:sz w:val="30"/>
    </w:rPr>
  </w:style>
  <w:style w:type="paragraph" w:styleId="6">
    <w:name w:val="heading 4"/>
    <w:basedOn w:val="1"/>
    <w:next w:val="1"/>
    <w:link w:val="108"/>
    <w:unhideWhenUsed/>
    <w:qFormat/>
    <w:uiPriority w:val="0"/>
    <w:pPr>
      <w:numPr>
        <w:ilvl w:val="3"/>
        <w:numId w:val="1"/>
      </w:numPr>
      <w:spacing w:before="100" w:beforeLines="100" w:after="100" w:afterLines="100"/>
      <w:outlineLvl w:val="3"/>
    </w:pPr>
    <w:rPr>
      <w:rFonts w:hint="eastAsia" w:ascii="微软雅黑" w:hAnsi="微软雅黑" w:eastAsia="微软雅黑"/>
      <w:b/>
      <w:sz w:val="28"/>
    </w:rPr>
  </w:style>
  <w:style w:type="paragraph" w:styleId="7">
    <w:name w:val="heading 5"/>
    <w:basedOn w:val="1"/>
    <w:next w:val="1"/>
    <w:unhideWhenUsed/>
    <w:qFormat/>
    <w:uiPriority w:val="0"/>
    <w:pPr>
      <w:keepNext/>
      <w:keepLines/>
      <w:numPr>
        <w:ilvl w:val="4"/>
        <w:numId w:val="1"/>
      </w:numPr>
      <w:spacing w:before="100" w:beforeLines="100" w:after="100" w:afterLines="100"/>
      <w:outlineLvl w:val="4"/>
    </w:pPr>
    <w:rPr>
      <w:rFonts w:ascii="微软雅黑" w:hAnsi="微软雅黑" w:eastAsia="微软雅黑"/>
      <w:b/>
      <w:sz w:val="24"/>
    </w:rPr>
  </w:style>
  <w:style w:type="paragraph" w:styleId="8">
    <w:name w:val="heading 6"/>
    <w:basedOn w:val="1"/>
    <w:next w:val="1"/>
    <w:unhideWhenUsed/>
    <w:qFormat/>
    <w:uiPriority w:val="0"/>
    <w:pPr>
      <w:keepNext/>
      <w:keepLines/>
      <w:numPr>
        <w:ilvl w:val="5"/>
        <w:numId w:val="1"/>
      </w:numPr>
      <w:spacing w:before="100" w:beforeLines="100" w:after="100" w:afterLines="100"/>
      <w:outlineLvl w:val="5"/>
    </w:pPr>
    <w:rPr>
      <w:rFonts w:ascii="微软雅黑" w:hAnsi="微软雅黑" w:eastAsia="微软雅黑"/>
      <w:b/>
    </w:rPr>
  </w:style>
  <w:style w:type="paragraph" w:styleId="9">
    <w:name w:val="heading 7"/>
    <w:basedOn w:val="1"/>
    <w:next w:val="1"/>
    <w:unhideWhenUsed/>
    <w:qFormat/>
    <w:uiPriority w:val="0"/>
    <w:pPr>
      <w:keepNext/>
      <w:keepLines/>
      <w:numPr>
        <w:ilvl w:val="6"/>
        <w:numId w:val="1"/>
      </w:numPr>
      <w:spacing w:before="240" w:after="64" w:line="317" w:lineRule="auto"/>
      <w:outlineLvl w:val="6"/>
    </w:pPr>
    <w:rPr>
      <w:b/>
      <w:sz w:val="24"/>
    </w:rPr>
  </w:style>
  <w:style w:type="paragraph" w:styleId="10">
    <w:name w:val="heading 8"/>
    <w:basedOn w:val="1"/>
    <w:next w:val="1"/>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1">
    <w:name w:val="heading 9"/>
    <w:basedOn w:val="1"/>
    <w:next w:val="1"/>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28">
    <w:name w:val="Default Paragraph Font"/>
    <w:semiHidden/>
    <w:unhideWhenUsed/>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customStyle="1" w:styleId="3">
    <w:name w:val="Normal Indent1"/>
    <w:basedOn w:val="1"/>
    <w:qFormat/>
    <w:uiPriority w:val="0"/>
    <w:pPr>
      <w:spacing w:before="60" w:after="60" w:line="400" w:lineRule="exact"/>
      <w:ind w:firstLine="397"/>
      <w:jc w:val="both"/>
    </w:pPr>
    <w:rPr>
      <w:rFonts w:hint="eastAsia"/>
      <w:spacing w:val="10"/>
      <w:kern w:val="2"/>
    </w:rPr>
  </w:style>
  <w:style w:type="paragraph" w:styleId="12">
    <w:name w:val="Normal Indent"/>
    <w:basedOn w:val="1"/>
    <w:qFormat/>
    <w:uiPriority w:val="0"/>
    <w:pPr>
      <w:spacing w:before="20" w:after="20" w:line="400" w:lineRule="exact"/>
      <w:ind w:firstLine="420"/>
      <w:jc w:val="both"/>
    </w:pPr>
    <w:rPr>
      <w:spacing w:val="10"/>
      <w:kern w:val="2"/>
    </w:rPr>
  </w:style>
  <w:style w:type="paragraph" w:styleId="13">
    <w:name w:val="caption"/>
    <w:basedOn w:val="1"/>
    <w:next w:val="1"/>
    <w:unhideWhenUsed/>
    <w:qFormat/>
    <w:uiPriority w:val="0"/>
    <w:pPr>
      <w:spacing w:before="0" w:after="120"/>
    </w:pPr>
    <w:rPr>
      <w:i/>
    </w:rPr>
  </w:style>
  <w:style w:type="paragraph" w:styleId="14">
    <w:name w:val="Body Text"/>
    <w:basedOn w:val="1"/>
    <w:link w:val="104"/>
    <w:unhideWhenUsed/>
    <w:qFormat/>
    <w:uiPriority w:val="0"/>
    <w:pPr>
      <w:spacing w:before="180" w:after="180"/>
      <w:jc w:val="both"/>
    </w:pPr>
  </w:style>
  <w:style w:type="paragraph" w:styleId="15">
    <w:name w:val="Block Text"/>
    <w:basedOn w:val="14"/>
    <w:next w:val="14"/>
    <w:unhideWhenUsed/>
    <w:qFormat/>
    <w:uiPriority w:val="0"/>
    <w:pPr>
      <w:spacing w:before="100" w:after="100"/>
    </w:pPr>
    <w:rPr>
      <w:rFonts w:asciiTheme="majorHAnsi" w:hAnsiTheme="majorHAnsi" w:eastAsiaTheme="majorEastAsia" w:cstheme="majorBidi"/>
      <w:bCs/>
      <w:sz w:val="20"/>
    </w:rPr>
  </w:style>
  <w:style w:type="paragraph" w:styleId="16">
    <w:name w:val="toc 5"/>
    <w:basedOn w:val="1"/>
    <w:next w:val="1"/>
    <w:unhideWhenUsed/>
    <w:qFormat/>
    <w:uiPriority w:val="0"/>
    <w:pPr>
      <w:ind w:left="1680" w:leftChars="800"/>
    </w:pPr>
  </w:style>
  <w:style w:type="paragraph" w:styleId="17">
    <w:name w:val="Plain Text"/>
    <w:basedOn w:val="1"/>
    <w:unhideWhenUsed/>
    <w:qFormat/>
    <w:uiPriority w:val="0"/>
    <w:rPr>
      <w:rFonts w:ascii="宋体" w:hAnsi="Courier New"/>
    </w:rPr>
  </w:style>
  <w:style w:type="paragraph" w:styleId="18">
    <w:name w:val="Balloon Text"/>
    <w:basedOn w:val="1"/>
    <w:link w:val="46"/>
    <w:qFormat/>
    <w:uiPriority w:val="0"/>
    <w:rPr>
      <w:sz w:val="18"/>
      <w:szCs w:val="18"/>
    </w:rPr>
  </w:style>
  <w:style w:type="paragraph" w:styleId="19">
    <w:name w:val="footer"/>
    <w:basedOn w:val="1"/>
    <w:link w:val="48"/>
    <w:qFormat/>
    <w:uiPriority w:val="0"/>
    <w:pPr>
      <w:tabs>
        <w:tab w:val="center" w:pos="4153"/>
        <w:tab w:val="right" w:pos="8306"/>
      </w:tabs>
    </w:pPr>
    <w:rPr>
      <w:sz w:val="18"/>
      <w:szCs w:val="18"/>
    </w:rPr>
  </w:style>
  <w:style w:type="paragraph" w:styleId="20">
    <w:name w:val="header"/>
    <w:basedOn w:val="1"/>
    <w:link w:val="47"/>
    <w:qFormat/>
    <w:uiPriority w:val="0"/>
    <w:pPr>
      <w:pBdr>
        <w:bottom w:val="single" w:color="auto" w:sz="6" w:space="1"/>
      </w:pBdr>
      <w:tabs>
        <w:tab w:val="center" w:pos="4153"/>
        <w:tab w:val="right" w:pos="8306"/>
      </w:tabs>
      <w:jc w:val="center"/>
    </w:pPr>
    <w:rPr>
      <w:sz w:val="18"/>
      <w:szCs w:val="18"/>
    </w:rPr>
  </w:style>
  <w:style w:type="paragraph" w:styleId="21">
    <w:name w:val="toc 1"/>
    <w:basedOn w:val="1"/>
    <w:next w:val="1"/>
    <w:qFormat/>
    <w:uiPriority w:val="0"/>
  </w:style>
  <w:style w:type="paragraph" w:styleId="22">
    <w:name w:val="HTML Preformatted"/>
    <w:basedOn w:val="1"/>
    <w:link w:val="10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sz w:val="24"/>
      <w:szCs w:val="24"/>
    </w:rPr>
  </w:style>
  <w:style w:type="paragraph" w:styleId="23">
    <w:name w:val="Normal (Web)"/>
    <w:basedOn w:val="1"/>
    <w:qFormat/>
    <w:uiPriority w:val="0"/>
    <w:pPr>
      <w:widowControl/>
      <w:spacing w:before="100" w:beforeAutospacing="1" w:after="100" w:afterAutospacing="1"/>
    </w:pPr>
    <w:rPr>
      <w:rFonts w:ascii="宋体" w:hAnsi="宋体" w:eastAsia="宋体" w:cs="宋体"/>
      <w:sz w:val="24"/>
      <w:szCs w:val="24"/>
    </w:rPr>
  </w:style>
  <w:style w:type="paragraph" w:styleId="24">
    <w:name w:val="Title"/>
    <w:qFormat/>
    <w:uiPriority w:val="0"/>
    <w:pPr>
      <w:jc w:val="center"/>
    </w:pPr>
    <w:rPr>
      <w:rFonts w:ascii="Calibri" w:hAnsi="Calibri" w:eastAsia="宋体" w:cs="Times New Roman"/>
      <w:b/>
      <w:bCs/>
      <w:kern w:val="44"/>
      <w:sz w:val="44"/>
      <w:szCs w:val="44"/>
      <w:lang w:val="en-US" w:eastAsia="zh-CN" w:bidi="ar-SA"/>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Table 3D effects 1"/>
    <w:basedOn w:val="25"/>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character" w:styleId="29">
    <w:name w:val="Strong"/>
    <w:basedOn w:val="28"/>
    <w:qFormat/>
    <w:uiPriority w:val="22"/>
    <w:rPr>
      <w:b/>
      <w:bCs/>
    </w:rPr>
  </w:style>
  <w:style w:type="character" w:styleId="30">
    <w:name w:val="FollowedHyperlink"/>
    <w:basedOn w:val="28"/>
    <w:unhideWhenUsed/>
    <w:qFormat/>
    <w:uiPriority w:val="0"/>
    <w:rPr>
      <w:color w:val="800080"/>
      <w:u w:val="single"/>
    </w:rPr>
  </w:style>
  <w:style w:type="character" w:styleId="31">
    <w:name w:val="Emphasis"/>
    <w:basedOn w:val="28"/>
    <w:qFormat/>
    <w:uiPriority w:val="0"/>
    <w:rPr>
      <w:i/>
    </w:rPr>
  </w:style>
  <w:style w:type="character" w:styleId="32">
    <w:name w:val="Hyperlink"/>
    <w:basedOn w:val="33"/>
    <w:qFormat/>
    <w:uiPriority w:val="0"/>
    <w:rPr>
      <w:color w:val="0000FF"/>
      <w:u w:val="single"/>
    </w:rPr>
  </w:style>
  <w:style w:type="character" w:customStyle="1" w:styleId="33">
    <w:name w:val="正文文本 字符"/>
    <w:basedOn w:val="28"/>
    <w:qFormat/>
    <w:uiPriority w:val="0"/>
  </w:style>
  <w:style w:type="character" w:styleId="34">
    <w:name w:val="HTML Code"/>
    <w:basedOn w:val="28"/>
    <w:unhideWhenUsed/>
    <w:qFormat/>
    <w:uiPriority w:val="99"/>
    <w:rPr>
      <w:rFonts w:ascii="宋体" w:hAnsi="宋体" w:eastAsia="宋体" w:cs="宋体"/>
      <w:sz w:val="24"/>
      <w:szCs w:val="24"/>
    </w:rPr>
  </w:style>
  <w:style w:type="paragraph" w:customStyle="1" w:styleId="35">
    <w:name w:val="例程代码（无行号）"/>
    <w:basedOn w:val="1"/>
    <w:link w:val="36"/>
    <w:qFormat/>
    <w:uiPriority w:val="0"/>
    <w:pPr>
      <w:shd w:val="clear" w:color="auto" w:fill="E0E0E0"/>
      <w:ind w:firstLine="420"/>
    </w:pPr>
    <w:rPr>
      <w:rFonts w:ascii="Courier New" w:hAnsi="Courier New" w:eastAsia="宋体"/>
      <w:sz w:val="18"/>
      <w:szCs w:val="18"/>
      <w:shd w:val="clear" w:color="auto" w:fill="E0E0E0"/>
    </w:rPr>
  </w:style>
  <w:style w:type="character" w:customStyle="1" w:styleId="36">
    <w:name w:val="例程代码（无行号） Char"/>
    <w:link w:val="35"/>
    <w:qFormat/>
    <w:uiPriority w:val="0"/>
    <w:rPr>
      <w:rFonts w:ascii="Courier New" w:hAnsi="Courier New"/>
      <w:sz w:val="18"/>
      <w:szCs w:val="18"/>
      <w:shd w:val="clear" w:color="auto" w:fill="E0E0E0"/>
    </w:rPr>
  </w:style>
  <w:style w:type="paragraph" w:customStyle="1" w:styleId="37">
    <w:name w:val="列表段落1"/>
    <w:basedOn w:val="1"/>
    <w:qFormat/>
    <w:uiPriority w:val="34"/>
    <w:pPr>
      <w:ind w:firstLine="420" w:firstLineChars="200"/>
    </w:pPr>
  </w:style>
  <w:style w:type="character" w:customStyle="1" w:styleId="38">
    <w:name w:val="标题 2 字符"/>
    <w:basedOn w:val="28"/>
    <w:link w:val="4"/>
    <w:qFormat/>
    <w:uiPriority w:val="0"/>
    <w:rPr>
      <w:rFonts w:ascii="微软雅黑" w:hAnsi="微软雅黑" w:eastAsia="微软雅黑" w:cstheme="majorBidi"/>
      <w:b/>
      <w:bCs/>
      <w:sz w:val="32"/>
      <w:szCs w:val="32"/>
      <w:lang w:bidi="ar-SA"/>
    </w:rPr>
  </w:style>
  <w:style w:type="character" w:customStyle="1" w:styleId="39">
    <w:name w:val="标题 1 字符"/>
    <w:basedOn w:val="28"/>
    <w:link w:val="2"/>
    <w:qFormat/>
    <w:uiPriority w:val="9"/>
    <w:rPr>
      <w:rFonts w:ascii="微软雅黑" w:hAnsi="微软雅黑" w:eastAsia="微软雅黑"/>
      <w:b/>
      <w:bCs/>
      <w:kern w:val="44"/>
      <w:sz w:val="52"/>
      <w:szCs w:val="44"/>
    </w:rPr>
  </w:style>
  <w:style w:type="character" w:customStyle="1" w:styleId="40">
    <w:name w:val="标题 3 字符"/>
    <w:link w:val="5"/>
    <w:qFormat/>
    <w:uiPriority w:val="0"/>
    <w:rPr>
      <w:rFonts w:ascii="微软雅黑" w:hAnsi="微软雅黑" w:eastAsia="微软雅黑"/>
      <w:b/>
      <w:sz w:val="30"/>
    </w:rPr>
  </w:style>
  <w:style w:type="paragraph" w:customStyle="1" w:styleId="41">
    <w:name w:val="代码"/>
    <w:basedOn w:val="1"/>
    <w:next w:val="1"/>
    <w:qFormat/>
    <w:uiPriority w:val="0"/>
    <w:rPr>
      <w:rFonts w:ascii="Consolas" w:hAnsi="Consolas"/>
    </w:rPr>
  </w:style>
  <w:style w:type="paragraph" w:customStyle="1" w:styleId="42">
    <w:name w:val="样式1"/>
    <w:basedOn w:val="1"/>
    <w:qFormat/>
    <w:uiPriority w:val="0"/>
    <w:pPr>
      <w:jc w:val="center"/>
    </w:pPr>
    <w:rPr>
      <w:b/>
      <w:sz w:val="44"/>
    </w:rPr>
  </w:style>
  <w:style w:type="paragraph" w:customStyle="1" w:styleId="43">
    <w:name w:val="背景"/>
    <w:basedOn w:val="1"/>
    <w:qFormat/>
    <w:uiPriority w:val="0"/>
    <w:pPr>
      <w:shd w:val="clear" w:color="auto" w:fill="D8D8D8" w:themeFill="background1" w:themeFillShade="D9"/>
    </w:pPr>
    <w:rPr>
      <w:rFonts w:asciiTheme="minorHAnsi" w:hAnsiTheme="minorHAnsi"/>
      <w:sz w:val="18"/>
      <w:szCs w:val="18"/>
    </w:rPr>
  </w:style>
  <w:style w:type="paragraph" w:customStyle="1" w:styleId="44">
    <w:name w:val="列出段落1"/>
    <w:basedOn w:val="1"/>
    <w:qFormat/>
    <w:uiPriority w:val="34"/>
    <w:pPr>
      <w:ind w:firstLine="420" w:firstLineChars="200"/>
    </w:pPr>
  </w:style>
  <w:style w:type="character" w:customStyle="1" w:styleId="45">
    <w:name w:val="image-wrap1"/>
    <w:basedOn w:val="28"/>
    <w:qFormat/>
    <w:uiPriority w:val="0"/>
  </w:style>
  <w:style w:type="character" w:customStyle="1" w:styleId="46">
    <w:name w:val="批注框文本 字符"/>
    <w:basedOn w:val="28"/>
    <w:link w:val="18"/>
    <w:qFormat/>
    <w:uiPriority w:val="0"/>
    <w:rPr>
      <w:rFonts w:ascii="微软雅黑" w:hAnsi="微软雅黑" w:eastAsia="微软雅黑" w:cstheme="minorBidi"/>
      <w:kern w:val="2"/>
      <w:sz w:val="18"/>
      <w:szCs w:val="18"/>
    </w:rPr>
  </w:style>
  <w:style w:type="character" w:customStyle="1" w:styleId="47">
    <w:name w:val="页眉 字符"/>
    <w:basedOn w:val="28"/>
    <w:link w:val="20"/>
    <w:qFormat/>
    <w:uiPriority w:val="0"/>
    <w:rPr>
      <w:rFonts w:ascii="微软雅黑" w:hAnsi="微软雅黑" w:eastAsia="微软雅黑" w:cstheme="minorBidi"/>
      <w:kern w:val="2"/>
      <w:sz w:val="18"/>
      <w:szCs w:val="18"/>
    </w:rPr>
  </w:style>
  <w:style w:type="character" w:customStyle="1" w:styleId="48">
    <w:name w:val="页脚 字符"/>
    <w:basedOn w:val="28"/>
    <w:link w:val="19"/>
    <w:qFormat/>
    <w:uiPriority w:val="0"/>
    <w:rPr>
      <w:rFonts w:ascii="微软雅黑" w:hAnsi="微软雅黑" w:eastAsia="微软雅黑" w:cstheme="minorBidi"/>
      <w:kern w:val="2"/>
      <w:sz w:val="18"/>
      <w:szCs w:val="18"/>
    </w:rPr>
  </w:style>
  <w:style w:type="paragraph" w:customStyle="1" w:styleId="49">
    <w:name w:val="奇偶数页眉"/>
    <w:basedOn w:val="1"/>
    <w:qFormat/>
    <w:uiPriority w:val="0"/>
    <w:pPr>
      <w:pBdr>
        <w:bottom w:val="single" w:color="auto" w:sz="6" w:space="1"/>
      </w:pBdr>
      <w:tabs>
        <w:tab w:val="center" w:pos="4153"/>
        <w:tab w:val="right" w:pos="8306"/>
      </w:tabs>
      <w:jc w:val="center"/>
    </w:pPr>
    <w:rPr>
      <w:rFonts w:ascii="Times New Roman" w:hAnsi="Times New Roman" w:eastAsia="宋体"/>
      <w:szCs w:val="21"/>
    </w:rPr>
  </w:style>
  <w:style w:type="paragraph" w:customStyle="1" w:styleId="50">
    <w:name w:val="_Style 6"/>
    <w:basedOn w:val="1"/>
    <w:qFormat/>
    <w:uiPriority w:val="34"/>
    <w:pPr>
      <w:ind w:firstLine="420" w:firstLineChars="200"/>
    </w:pPr>
  </w:style>
  <w:style w:type="paragraph" w:customStyle="1" w:styleId="51">
    <w:name w:val="模板1"/>
    <w:basedOn w:val="41"/>
    <w:qFormat/>
    <w:uiPriority w:val="0"/>
  </w:style>
  <w:style w:type="paragraph" w:customStyle="1" w:styleId="52">
    <w:name w:val="Source Code"/>
    <w:basedOn w:val="1"/>
    <w:link w:val="53"/>
    <w:qFormat/>
    <w:uiPriority w:val="0"/>
    <w:pPr>
      <w:wordWrap w:val="0"/>
    </w:pPr>
  </w:style>
  <w:style w:type="character" w:customStyle="1" w:styleId="53">
    <w:name w:val="Verbatim Char"/>
    <w:basedOn w:val="33"/>
    <w:link w:val="52"/>
    <w:qFormat/>
    <w:uiPriority w:val="0"/>
  </w:style>
  <w:style w:type="paragraph" w:customStyle="1" w:styleId="54">
    <w:name w:val="编程步骤"/>
    <w:basedOn w:val="1"/>
    <w:qFormat/>
    <w:uiPriority w:val="0"/>
    <w:pPr>
      <w:shd w:val="clear" w:color="auto" w:fill="E0E0E0"/>
      <w:spacing w:line="220" w:lineRule="atLeast"/>
    </w:pPr>
    <w:rPr>
      <w:rFonts w:ascii="Courier New" w:hAnsi="Courier New" w:cs="Arial"/>
      <w:sz w:val="16"/>
      <w:szCs w:val="18"/>
    </w:rPr>
  </w:style>
  <w:style w:type="paragraph" w:customStyle="1" w:styleId="55">
    <w:name w:val="TOC 标题1"/>
    <w:basedOn w:val="2"/>
    <w:next w:val="1"/>
    <w:unhideWhenUsed/>
    <w:qFormat/>
    <w:uiPriority w:val="39"/>
    <w:pPr>
      <w:widowControl/>
      <w:numPr>
        <w:numId w:val="0"/>
      </w:numPr>
      <w:spacing w:before="480" w:after="0" w:line="276" w:lineRule="auto"/>
      <w:outlineLvl w:val="9"/>
    </w:pPr>
    <w:rPr>
      <w:rFonts w:asciiTheme="majorHAnsi" w:hAnsiTheme="majorHAnsi" w:eastAsiaTheme="majorEastAsia" w:cstheme="majorBidi"/>
      <w:color w:val="2E75B6" w:themeColor="accent1" w:themeShade="BF"/>
      <w:kern w:val="0"/>
      <w:sz w:val="28"/>
      <w:szCs w:val="28"/>
    </w:rPr>
  </w:style>
  <w:style w:type="paragraph" w:customStyle="1" w:styleId="56">
    <w:name w:val="彩色列表 - 着色 11"/>
    <w:basedOn w:val="1"/>
    <w:qFormat/>
    <w:uiPriority w:val="0"/>
    <w:pPr>
      <w:widowControl/>
      <w:ind w:left="720"/>
      <w:contextualSpacing/>
    </w:pPr>
    <w:rPr>
      <w:sz w:val="24"/>
      <w:szCs w:val="24"/>
    </w:rPr>
  </w:style>
  <w:style w:type="paragraph" w:customStyle="1" w:styleId="57">
    <w:name w:val="Captioned Figure"/>
    <w:basedOn w:val="58"/>
    <w:qFormat/>
    <w:uiPriority w:val="0"/>
    <w:pPr>
      <w:keepNext/>
    </w:pPr>
  </w:style>
  <w:style w:type="paragraph" w:customStyle="1" w:styleId="58">
    <w:name w:val="Figure"/>
    <w:basedOn w:val="1"/>
    <w:qFormat/>
    <w:uiPriority w:val="0"/>
  </w:style>
  <w:style w:type="paragraph" w:customStyle="1" w:styleId="59">
    <w:name w:val="Image Caption"/>
    <w:basedOn w:val="13"/>
    <w:qFormat/>
    <w:uiPriority w:val="0"/>
  </w:style>
  <w:style w:type="character" w:customStyle="1" w:styleId="60">
    <w:name w:val="hljs-pseudo"/>
    <w:basedOn w:val="28"/>
    <w:qFormat/>
    <w:uiPriority w:val="0"/>
  </w:style>
  <w:style w:type="paragraph" w:customStyle="1" w:styleId="61">
    <w:name w:val="code"/>
    <w:basedOn w:val="1"/>
    <w:next w:val="1"/>
    <w:qFormat/>
    <w:uiPriority w:val="0"/>
    <w:pPr>
      <w:widowControl/>
      <w:shd w:val="clear" w:color="auto" w:fill="A8D08D" w:themeFill="accent6" w:themeFillTint="99"/>
      <w:spacing w:after="200"/>
    </w:pPr>
    <w:rPr>
      <w:rFonts w:ascii="仿宋" w:hAnsi="仿宋" w:eastAsia="新宋体"/>
      <w:szCs w:val="24"/>
      <w:lang w:eastAsia="en-US"/>
    </w:rPr>
  </w:style>
  <w:style w:type="paragraph" w:customStyle="1" w:styleId="62">
    <w:name w:val="Figure with Caption"/>
    <w:basedOn w:val="58"/>
    <w:qFormat/>
    <w:uiPriority w:val="0"/>
    <w:pPr>
      <w:keepNext/>
    </w:pPr>
  </w:style>
  <w:style w:type="character" w:customStyle="1" w:styleId="63">
    <w:name w:val="AttributeTok"/>
    <w:basedOn w:val="53"/>
    <w:qFormat/>
    <w:uiPriority w:val="0"/>
    <w:rPr>
      <w:color w:val="7D9029"/>
    </w:rPr>
  </w:style>
  <w:style w:type="paragraph" w:customStyle="1" w:styleId="64">
    <w:name w:val="First Paragraph"/>
    <w:basedOn w:val="14"/>
    <w:next w:val="14"/>
    <w:qFormat/>
    <w:uiPriority w:val="0"/>
  </w:style>
  <w:style w:type="character" w:customStyle="1" w:styleId="65">
    <w:name w:val="FunctionTok"/>
    <w:basedOn w:val="53"/>
    <w:qFormat/>
    <w:uiPriority w:val="0"/>
    <w:rPr>
      <w:color w:val="06287E"/>
    </w:rPr>
  </w:style>
  <w:style w:type="character" w:customStyle="1" w:styleId="66">
    <w:name w:val="NormalTok"/>
    <w:basedOn w:val="53"/>
    <w:qFormat/>
    <w:uiPriority w:val="0"/>
  </w:style>
  <w:style w:type="character" w:customStyle="1" w:styleId="67">
    <w:name w:val="n"/>
    <w:basedOn w:val="28"/>
    <w:qFormat/>
    <w:uiPriority w:val="0"/>
  </w:style>
  <w:style w:type="character" w:customStyle="1" w:styleId="68">
    <w:name w:val="o"/>
    <w:basedOn w:val="28"/>
    <w:qFormat/>
    <w:uiPriority w:val="0"/>
  </w:style>
  <w:style w:type="character" w:customStyle="1" w:styleId="69">
    <w:name w:val="k"/>
    <w:basedOn w:val="28"/>
    <w:qFormat/>
    <w:uiPriority w:val="0"/>
  </w:style>
  <w:style w:type="character" w:customStyle="1" w:styleId="70">
    <w:name w:val="s"/>
    <w:basedOn w:val="28"/>
    <w:qFormat/>
    <w:uiPriority w:val="0"/>
  </w:style>
  <w:style w:type="character" w:customStyle="1" w:styleId="71">
    <w:name w:val="mi"/>
    <w:basedOn w:val="28"/>
    <w:qFormat/>
    <w:uiPriority w:val="0"/>
  </w:style>
  <w:style w:type="character" w:customStyle="1" w:styleId="72">
    <w:name w:val="kt"/>
    <w:basedOn w:val="28"/>
    <w:qFormat/>
    <w:uiPriority w:val="0"/>
  </w:style>
  <w:style w:type="character" w:customStyle="1" w:styleId="73">
    <w:name w:val="c1"/>
    <w:basedOn w:val="28"/>
    <w:qFormat/>
    <w:uiPriority w:val="0"/>
  </w:style>
  <w:style w:type="character" w:customStyle="1" w:styleId="74">
    <w:name w:val="nc"/>
    <w:basedOn w:val="28"/>
    <w:qFormat/>
    <w:uiPriority w:val="0"/>
  </w:style>
  <w:style w:type="character" w:customStyle="1" w:styleId="75">
    <w:name w:val="kc"/>
    <w:basedOn w:val="28"/>
    <w:qFormat/>
    <w:uiPriority w:val="0"/>
  </w:style>
  <w:style w:type="paragraph" w:customStyle="1" w:styleId="76">
    <w:name w:val="Compact"/>
    <w:basedOn w:val="14"/>
    <w:qFormat/>
    <w:uiPriority w:val="0"/>
    <w:pPr>
      <w:spacing w:before="36" w:after="36"/>
    </w:pPr>
  </w:style>
  <w:style w:type="character" w:customStyle="1" w:styleId="77">
    <w:name w:val="KeywordTok"/>
    <w:basedOn w:val="53"/>
    <w:qFormat/>
    <w:uiPriority w:val="0"/>
    <w:rPr>
      <w:b/>
      <w:color w:val="007020"/>
    </w:rPr>
  </w:style>
  <w:style w:type="character" w:customStyle="1" w:styleId="78">
    <w:name w:val="StringTok"/>
    <w:basedOn w:val="53"/>
    <w:qFormat/>
    <w:uiPriority w:val="0"/>
    <w:rPr>
      <w:color w:val="4070A0"/>
    </w:rPr>
  </w:style>
  <w:style w:type="character" w:customStyle="1" w:styleId="79">
    <w:name w:val="DecValTok"/>
    <w:basedOn w:val="53"/>
    <w:qFormat/>
    <w:uiPriority w:val="0"/>
    <w:rPr>
      <w:color w:val="40A070"/>
    </w:rPr>
  </w:style>
  <w:style w:type="character" w:customStyle="1" w:styleId="80">
    <w:name w:val="CommentTok"/>
    <w:basedOn w:val="53"/>
    <w:qFormat/>
    <w:uiPriority w:val="0"/>
    <w:rPr>
      <w:i/>
      <w:color w:val="60A0B0"/>
    </w:rPr>
  </w:style>
  <w:style w:type="character" w:customStyle="1" w:styleId="81">
    <w:name w:val="FloatTok"/>
    <w:basedOn w:val="53"/>
    <w:qFormat/>
    <w:uiPriority w:val="0"/>
    <w:rPr>
      <w:color w:val="40A070"/>
    </w:rPr>
  </w:style>
  <w:style w:type="character" w:customStyle="1" w:styleId="82">
    <w:name w:val="pl-k"/>
    <w:basedOn w:val="28"/>
    <w:qFormat/>
    <w:uiPriority w:val="0"/>
  </w:style>
  <w:style w:type="character" w:customStyle="1" w:styleId="83">
    <w:name w:val="pl-en"/>
    <w:basedOn w:val="28"/>
    <w:qFormat/>
    <w:uiPriority w:val="0"/>
  </w:style>
  <w:style w:type="character" w:customStyle="1" w:styleId="84">
    <w:name w:val="pl-v"/>
    <w:basedOn w:val="28"/>
    <w:qFormat/>
    <w:uiPriority w:val="0"/>
  </w:style>
  <w:style w:type="character" w:customStyle="1" w:styleId="85">
    <w:name w:val="pl-smi"/>
    <w:basedOn w:val="28"/>
    <w:qFormat/>
    <w:uiPriority w:val="0"/>
  </w:style>
  <w:style w:type="character" w:customStyle="1" w:styleId="86">
    <w:name w:val="pl-c"/>
    <w:basedOn w:val="28"/>
    <w:qFormat/>
    <w:uiPriority w:val="0"/>
  </w:style>
  <w:style w:type="character" w:customStyle="1" w:styleId="87">
    <w:name w:val="pl-pds"/>
    <w:basedOn w:val="28"/>
    <w:qFormat/>
    <w:uiPriority w:val="0"/>
  </w:style>
  <w:style w:type="character" w:customStyle="1" w:styleId="88">
    <w:name w:val="pl-s"/>
    <w:basedOn w:val="28"/>
    <w:qFormat/>
    <w:uiPriority w:val="0"/>
  </w:style>
  <w:style w:type="character" w:customStyle="1" w:styleId="89">
    <w:name w:val="pl-c1"/>
    <w:basedOn w:val="28"/>
    <w:qFormat/>
    <w:uiPriority w:val="0"/>
  </w:style>
  <w:style w:type="character" w:customStyle="1" w:styleId="90">
    <w:name w:val="na"/>
    <w:basedOn w:val="28"/>
    <w:qFormat/>
    <w:uiPriority w:val="0"/>
  </w:style>
  <w:style w:type="character" w:customStyle="1" w:styleId="91">
    <w:name w:val="cm"/>
    <w:basedOn w:val="28"/>
    <w:qFormat/>
    <w:uiPriority w:val="0"/>
  </w:style>
  <w:style w:type="character" w:customStyle="1" w:styleId="92">
    <w:name w:val="CharTok"/>
    <w:basedOn w:val="53"/>
    <w:qFormat/>
    <w:uiPriority w:val="0"/>
    <w:rPr>
      <w:color w:val="4070A0"/>
    </w:rPr>
  </w:style>
  <w:style w:type="paragraph" w:customStyle="1" w:styleId="93">
    <w:name w:val="Table Paragraph"/>
    <w:basedOn w:val="1"/>
    <w:unhideWhenUsed/>
    <w:qFormat/>
    <w:uiPriority w:val="1"/>
    <w:pPr>
      <w:spacing w:beforeLines="0" w:afterLines="0"/>
    </w:pPr>
    <w:rPr>
      <w:sz w:val="24"/>
    </w:rPr>
  </w:style>
  <w:style w:type="paragraph" w:customStyle="1" w:styleId="94">
    <w:name w:val="图片格式"/>
    <w:basedOn w:val="1"/>
    <w:qFormat/>
    <w:uiPriority w:val="0"/>
    <w:pPr>
      <w:spacing w:before="156" w:beforeLines="50" w:after="62" w:afterLines="20" w:line="0" w:lineRule="atLeast"/>
      <w:jc w:val="center"/>
    </w:pPr>
  </w:style>
  <w:style w:type="paragraph" w:customStyle="1" w:styleId="95">
    <w:name w:val="图片下标"/>
    <w:basedOn w:val="96"/>
    <w:qFormat/>
    <w:uiPriority w:val="0"/>
  </w:style>
  <w:style w:type="paragraph" w:customStyle="1" w:styleId="96">
    <w:name w:val="插图编号"/>
    <w:basedOn w:val="1"/>
    <w:next w:val="1"/>
    <w:qFormat/>
    <w:uiPriority w:val="0"/>
    <w:pPr>
      <w:topLinePunct/>
      <w:spacing w:before="10" w:beforeLines="10" w:after="40" w:afterLines="40" w:line="0" w:lineRule="atLeast"/>
      <w:jc w:val="center"/>
    </w:pPr>
    <w:rPr>
      <w:sz w:val="18"/>
    </w:rPr>
  </w:style>
  <w:style w:type="paragraph" w:customStyle="1" w:styleId="97">
    <w:name w:val="标准正文"/>
    <w:basedOn w:val="56"/>
    <w:qFormat/>
    <w:uiPriority w:val="0"/>
    <w:pPr>
      <w:spacing w:before="20" w:beforeLines="20" w:after="20" w:afterLines="20" w:line="330" w:lineRule="atLeast"/>
      <w:ind w:left="0" w:firstLine="200" w:firstLineChars="200"/>
    </w:pPr>
    <w:rPr>
      <w:spacing w:val="10"/>
    </w:rPr>
  </w:style>
  <w:style w:type="character" w:customStyle="1" w:styleId="98">
    <w:name w:val="hljs-keyword"/>
    <w:basedOn w:val="28"/>
    <w:qFormat/>
    <w:uiPriority w:val="0"/>
  </w:style>
  <w:style w:type="character" w:customStyle="1" w:styleId="99">
    <w:name w:val="DataTypeTok"/>
    <w:basedOn w:val="53"/>
    <w:qFormat/>
    <w:uiPriority w:val="0"/>
    <w:rPr>
      <w:color w:val="902000"/>
    </w:rPr>
  </w:style>
  <w:style w:type="character" w:customStyle="1" w:styleId="100">
    <w:name w:val="BuiltInTok"/>
    <w:basedOn w:val="53"/>
    <w:qFormat/>
    <w:uiPriority w:val="0"/>
  </w:style>
  <w:style w:type="character" w:customStyle="1" w:styleId="101">
    <w:name w:val="ErrorTok"/>
    <w:basedOn w:val="53"/>
    <w:qFormat/>
    <w:uiPriority w:val="0"/>
    <w:rPr>
      <w:b/>
      <w:color w:val="FF0000"/>
    </w:rPr>
  </w:style>
  <w:style w:type="table" w:customStyle="1" w:styleId="102">
    <w:name w:val="Table"/>
    <w:semiHidden/>
    <w:unhideWhenUsed/>
    <w:qFormat/>
    <w:uiPriority w:val="0"/>
    <w:tblPr>
      <w:tblCellMar>
        <w:top w:w="0" w:type="dxa"/>
        <w:left w:w="108" w:type="dxa"/>
        <w:bottom w:w="0" w:type="dxa"/>
        <w:right w:w="108" w:type="dxa"/>
      </w:tblCellMar>
    </w:tblPr>
  </w:style>
  <w:style w:type="paragraph" w:styleId="103">
    <w:name w:val="List Paragraph"/>
    <w:basedOn w:val="1"/>
    <w:qFormat/>
    <w:uiPriority w:val="99"/>
    <w:pPr>
      <w:ind w:firstLine="420" w:firstLineChars="200"/>
    </w:pPr>
  </w:style>
  <w:style w:type="character" w:customStyle="1" w:styleId="104">
    <w:name w:val="正文文本 字符1"/>
    <w:basedOn w:val="28"/>
    <w:link w:val="14"/>
    <w:qFormat/>
    <w:uiPriority w:val="0"/>
    <w:rPr>
      <w:rFonts w:ascii="微软雅黑 Light" w:hAnsi="微软雅黑 Light" w:eastAsia="微软雅黑 Light"/>
      <w:sz w:val="21"/>
    </w:rPr>
  </w:style>
  <w:style w:type="character" w:customStyle="1" w:styleId="105">
    <w:name w:val="Unresolved Mention"/>
    <w:basedOn w:val="28"/>
    <w:semiHidden/>
    <w:unhideWhenUsed/>
    <w:qFormat/>
    <w:uiPriority w:val="99"/>
    <w:rPr>
      <w:color w:val="605E5C"/>
      <w:shd w:val="clear" w:color="auto" w:fill="E1DFDD"/>
    </w:rPr>
  </w:style>
  <w:style w:type="character" w:customStyle="1" w:styleId="106">
    <w:name w:val="HTML 预设格式 字符"/>
    <w:basedOn w:val="28"/>
    <w:link w:val="22"/>
    <w:qFormat/>
    <w:uiPriority w:val="99"/>
    <w:rPr>
      <w:rFonts w:ascii="宋体" w:hAnsi="宋体"/>
      <w:sz w:val="24"/>
      <w:szCs w:val="24"/>
    </w:rPr>
  </w:style>
  <w:style w:type="paragraph" w:customStyle="1" w:styleId="107">
    <w:name w:val="msonormal"/>
    <w:basedOn w:val="1"/>
    <w:qFormat/>
    <w:uiPriority w:val="0"/>
    <w:pPr>
      <w:widowControl/>
      <w:autoSpaceDE/>
      <w:autoSpaceDN/>
      <w:adjustRightInd/>
      <w:snapToGrid/>
      <w:spacing w:before="100" w:beforeLines="0" w:beforeAutospacing="1" w:after="100" w:afterLines="0" w:afterAutospacing="1"/>
    </w:pPr>
    <w:rPr>
      <w:rFonts w:ascii="宋体" w:hAnsi="宋体" w:eastAsia="宋体" w:cs="宋体"/>
      <w:sz w:val="24"/>
      <w:szCs w:val="24"/>
    </w:rPr>
  </w:style>
  <w:style w:type="character" w:customStyle="1" w:styleId="108">
    <w:name w:val="标题 4 字符"/>
    <w:basedOn w:val="28"/>
    <w:link w:val="6"/>
    <w:qFormat/>
    <w:uiPriority w:val="0"/>
    <w:rPr>
      <w:rFonts w:ascii="微软雅黑" w:hAnsi="微软雅黑" w:eastAsia="微软雅黑"/>
      <w:b/>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8" Type="http://schemas.openxmlformats.org/officeDocument/2006/relationships/fontTable" Target="fontTable.xml"/><Relationship Id="rId67" Type="http://schemas.microsoft.com/office/2006/relationships/keyMapCustomizations" Target="customizations.xml"/><Relationship Id="rId66" Type="http://schemas.openxmlformats.org/officeDocument/2006/relationships/customXml" Target="../customXml/item4.xml"/><Relationship Id="rId65" Type="http://schemas.openxmlformats.org/officeDocument/2006/relationships/customXml" Target="../customXml/item3.xml"/><Relationship Id="rId64" Type="http://schemas.openxmlformats.org/officeDocument/2006/relationships/customXml" Target="../customXml/item2.xml"/><Relationship Id="rId63" Type="http://schemas.openxmlformats.org/officeDocument/2006/relationships/customXml" Target="../customXml/item1.xml"/><Relationship Id="rId62" Type="http://schemas.openxmlformats.org/officeDocument/2006/relationships/numbering" Target="numbering.xml"/><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3.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2.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GIF"/><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2CFA589F9E7740BDE0A3672BFB975C" ma:contentTypeVersion="9" ma:contentTypeDescription="Create a new document." ma:contentTypeScope="" ma:versionID="dcaeaf4c736024f55caa80929bd89b7e">
  <xsd:schema xmlns:xsd="http://www.w3.org/2001/XMLSchema" xmlns:xs="http://www.w3.org/2001/XMLSchema" xmlns:p="http://schemas.microsoft.com/office/2006/metadata/properties" xmlns:ns3="477b8786-47d3-41f5-b61a-1dc32b334897" targetNamespace="http://schemas.microsoft.com/office/2006/metadata/properties" ma:root="true" ma:fieldsID="57d230503566fc3534dbf6f935fc2f34" ns3:_="">
    <xsd:import namespace="477b8786-47d3-41f5-b61a-1dc32b33489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7b8786-47d3-41f5-b61a-1dc32b3348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07FE8-224A-47D0-AF68-9524FC8DF918}">
  <ds:schemaRefs/>
</ds:datastoreItem>
</file>

<file path=customXml/itemProps2.xml><?xml version="1.0" encoding="utf-8"?>
<ds:datastoreItem xmlns:ds="http://schemas.openxmlformats.org/officeDocument/2006/customXml" ds:itemID="{FC0C1CB6-927E-4B1A-B3FF-2F7745833467}">
  <ds:schemaRefs/>
</ds:datastoreItem>
</file>

<file path=customXml/itemProps3.xml><?xml version="1.0" encoding="utf-8"?>
<ds:datastoreItem xmlns:ds="http://schemas.openxmlformats.org/officeDocument/2006/customXml" ds:itemID="{65377839-A65C-44B8-B71E-B8AB217CCF1C}">
  <ds:schemaRefs/>
</ds:datastoreItem>
</file>

<file path=customXml/itemProps4.xml><?xml version="1.0" encoding="utf-8"?>
<ds:datastoreItem xmlns:ds="http://schemas.openxmlformats.org/officeDocument/2006/customXml" ds:itemID="{0BD43298-F16F-4CB7-9A12-2D2AE1F7B089}">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115</Pages>
  <Words>34935</Words>
  <Characters>70369</Characters>
  <Lines>583</Lines>
  <Paragraphs>164</Paragraphs>
  <TotalTime>22</TotalTime>
  <ScaleCrop>false</ScaleCrop>
  <LinksUpToDate>false</LinksUpToDate>
  <CharactersWithSpaces>80422</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2022-10-06T03:00:00Z</dcterms:created>
  <dc:creator>asus</dc:creator>
  <cp:lastModifiedBy>康健</cp:lastModifiedBy>
  <dcterms:modified xsi:type="dcterms:W3CDTF">2022-11-06T12:12:42Z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A8D2F19C311347ECA5623409CD659901</vt:lpwstr>
  </property>
  <property fmtid="{D5CDD505-2E9C-101B-9397-08002B2CF9AE}" pid="4" name="ContentTypeId">
    <vt:lpwstr>0x010100D02CFA589F9E7740BDE0A3672BFB975C</vt:lpwstr>
  </property>
</Properties>
</file>