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t>业务数据查询-1</w:t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单表查询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自来水收费系统建表语句.sql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简单条件查询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精确查询</w:t>
      </w: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：查询水表编号为 30408 的业主记录</w:t>
      </w: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查询语句 ：</w:t>
      </w:r>
    </w:p>
    <w:tbl>
      <w:tblPr>
        <w:tblStyle w:val="103"/>
        <w:tblW w:w="5000" w:type="pc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1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5000" w:type="pct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</w:rPr>
              <w:t>select * from t_owners where watermeter= '30408';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5271770" cy="37909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模糊查询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：查询业主名称包含“刘”的业主记录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t_owners where name like '%刘%'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5271135" cy="535305"/>
            <wp:effectExtent l="0" t="0" r="12065" b="1079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运算符</w:t>
      </w: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：查询业主名称包含“刘”的并且门牌号包含 5 的业主记录</w:t>
      </w: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t_owners where name like '%刘%' and housenumber like '%5%';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5378450" cy="355600"/>
            <wp:effectExtent l="0" t="0" r="635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运算符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：查询业主名称包含“刘”的或者门牌号包含 5 的业主记录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t_owners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name like '%刘%' or housenumber like '%5%';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5334000" cy="7112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与 or 运算符混合使用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：查询业主名称包含“刘”的或者门牌号包含 5 的业主记录 ，并且地址编号 为 3 的记录。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select * from t_owners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where (name like '%刘%' or housenumber like '%5%')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and addressid=3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5365750" cy="412750"/>
            <wp:effectExtent l="0" t="0" r="6350" b="635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因为 and 的优先级比 or 大 ，所以我们需要用 (    )  来改变优先级。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范围查询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需求 ：查询台账记录中用水字数大于等于 10000 ，并且小于等于 20000 的记录 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我们可以用&gt;=  和&lt;=来实现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t_account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usenum&gt;=10000 and usenum&lt;=20000;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我们也可以用 between      ..    and      ..来实现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t_account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usenum between 10000  and 20000</w:t>
            </w:r>
          </w:p>
        </w:tc>
      </w:tr>
    </w:tbl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空值查询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：查询 T_PRICETABLE 表中 MAXNUM 为空的记录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t_pricetable t where maxnum is null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3416300" cy="704850"/>
            <wp:effectExtent l="0" t="0" r="0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：查询 T_PRICETABLE 表中 MAXNUM 不为空的记录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t_pricetable t where maxnum is not null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3397250" cy="1200150"/>
            <wp:effectExtent l="0" t="0" r="6350" b="635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去掉重复记录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：查询业主表中的地址 ID,不重复显示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distinct addressid from t_owners;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排序查询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1.升序排序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：对 T_ACCOUNT 表按使用量进行升序排序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t_account order by usenum;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5581650" cy="1911350"/>
            <wp:effectExtent l="0" t="0" r="6350" b="635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2.降序排序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：对 T_ACCOUNT 表按使用量进行降序排序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t_account order by usenum desc;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5607050" cy="1943100"/>
            <wp:effectExtent l="0" t="0" r="635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基于伪列的查询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在 Oracle 的表的使用过程中 ，实际表中还有一些附加的列，称为伪列。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伪列就 像表中的列一样 ，但是在表中并不存储。伪列只能查询，不能进行增删改操作。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接下来学习两个伪列 ：ROWID 和 ROWNUM。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1 ROWID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表中的每一行在数据文件中都有一个物理地址 ，ROWID 伪列返回的就是该行的 物理地址。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使用 ROWID 可以快速的定位表中的某一行。ROWID 值可以唯一的标识表中的一行。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由于 ROWID 返回的是该行的物理地址 ，因此使用 ROWID 可以显示行是如何存储的。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查询语句：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rowid, t.* from t_area t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2495550" cy="1181100"/>
            <wp:effectExtent l="0" t="0" r="635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我们可以通过指定 ROWID 来查询记录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rowID,t.*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from T_AREA t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ROWID= 'AAAStKAANAAAAC/AAC';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2482850" cy="355600"/>
            <wp:effectExtent l="0" t="0" r="635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2 ROWNUM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在查询的结果集中 ，ROWNUM 为结果集中每一行标识一个行号 ，第一行返回 1 ， 第二行返回 2 ，以此类推。通过 ROWNUM 伪列可以限制查询结果集中返回的行数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查询语句: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rownum,t.* from t_owners t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803400" cy="882650"/>
            <wp:effectExtent l="0" t="0" r="0" b="635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我们的分页查询需要用到此伪列，在本章第四小节详细讲解。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聚合统计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ORACLE 的聚合统计是通过分组函数来实现的 ，与 MYSQL 一致。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1.  聚合函数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( 1 ) 求和   sum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：统计 2012 年所有用户的用水量总和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sum(usenum) from t_account where year= '2012'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952500" cy="381000"/>
            <wp:effectExtent l="0" t="0" r="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( 2 ) 求平均 avg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：统计 2012 年所有用水量 (字数) 的平均值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avg(usenum) from T_ACCOUNT where year= '2012'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276350" cy="374650"/>
            <wp:effectExtent l="0" t="0" r="6350" b="635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( 3 ) 求最大值 max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：统计 2012 年最高用水量 (字数)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max(usenum) from T_ACCOUNT where year= '2012'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016000" cy="342900"/>
            <wp:effectExtent l="0" t="0" r="0" b="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( 4 ) 求最小值 min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：统计 2012 年最低用水量 (字数)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min(usenum) from t_account where year= '2012'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965200" cy="374650"/>
            <wp:effectExtent l="0" t="0" r="0" b="635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( 5 ) 统计记录个数 count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：统计业主类型 ID 为 1 的业主数量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count(*) from t_owners t where ownertypeid=1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723900" cy="406400"/>
            <wp:effectExtent l="0" t="0" r="0" b="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2.  分组聚合 Group by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：按区域分组统计水费合计数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areaid, sum(money) from t_account group by areaid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  <w:sectPr>
          <w:headerReference r:id="rId5" w:type="default"/>
          <w:pgSz w:w="11906" w:h="16839"/>
          <w:pgMar w:top="1440" w:right="1800" w:bottom="1440" w:left="1800" w:header="0" w:footer="0" w:gutter="0"/>
          <w:cols w:space="720" w:num="1"/>
        </w:sect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536700" cy="565150"/>
            <wp:effectExtent l="0" t="0" r="0" b="635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3.  分组后条件查询 having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：查询水费合计大于 16900 的区域及水费合计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select areaid,sum(money) from t_account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group by areaid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having sum(money)&gt;169000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549400" cy="381000"/>
            <wp:effectExtent l="0" t="0" r="0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多表查询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多表内连接查询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( 1 ) 需求 ：查询显示业主编号 ，业主名称 ，业主类型名称 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如下图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3009900" cy="1943100"/>
            <wp:effectExtent l="0" t="0" r="0" b="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t1.id, t1.name, t2.name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from t_owners t1, t_ownertype t2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t1.ownertypeid=t2.id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t1.id, t1.name, t2.name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from t_owners t1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inner join t_ownertype t2 on t1.ownertypeid=t2.id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( 2 ) 需求 ：查询显示业主编号 ，业主名称、地址和业主类型 ，如下图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4298950" cy="1911350"/>
            <wp:effectExtent l="0" t="0" r="6350" b="635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分析 ：此查询需要三表关联查询。分别是业主表 ，业主分类表和地址表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o.id 业主编号, o.name 业主名称, ad.name 地址, ot.name 业主类型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from t_owners o,t_ownertype ot,t_address ad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o.ownertypeid=ot.id and o.addressid=ad.id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t1.id 业主编号,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t1.name 业主名称,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t2.name 地址,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t3.name 业主类型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from t_owners t1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join t_address t2 on t1.addressid=t2.id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join t_ownertype t3 on t1.ownertypeid=t3.id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( 3 ) 需求 ：查询显示业主编号、业主名称、地址、所属区域、业主分类 ，如下图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4686300" cy="1892300"/>
            <wp:effectExtent l="0" t="0" r="0" b="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分析 ：这里需要四个表关联查询 ，比上边多了一个区域表 ( T_AREA )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select o.id 业主编号,o.name 业主名称,ar.name 区域,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 ad.name 地址, ot.name 业主类型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from t_owners o ,t_ownertype ot,t_address ad,t_area ar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where o.ownertypeid=ot.id  and  o.addressid=ad.id 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 and ad.areaid=ar.id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683895</wp:posOffset>
                </wp:positionV>
                <wp:extent cx="5274310" cy="9525"/>
                <wp:effectExtent l="0" t="0" r="0" b="0"/>
                <wp:wrapNone/>
                <wp:docPr id="1351" name="矩形 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pt;margin-top:53.85pt;height:0.75pt;width:415.3pt;mso-position-horizontal-relative:page;mso-position-vertical-relative:page;z-index:-251655168;mso-width-relative:page;mso-height-relative:page;" fillcolor="#000000" filled="t" stroked="f" coordsize="21600,21600" o:allowincell="f" o:gfxdata="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3&#10;iePk2QAAAAwBAAAPAAAAAAAAAAEAIAAAACIAAABkcnMvZG93bnJldi54bWxQSwECFAAUAAAACACH&#10;TuJAAuBBsbEBAABjAwAADgAAAAAAAAABACAAAAAoAQAAZHJzL2Uyb0RvYy54bWxQSwUGAAAAAAYA&#10;BgBZAQAAS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( 4 ) 需求 ：查询显示业主编号、业主名称、地址、所属区域、  收费员、业主分 类 ，如下图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5461000" cy="1917700"/>
            <wp:effectExtent l="0" t="0" r="0" b="0"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分析 ：此查询比上边又多了一个表 T_OPERATOR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ow.id 业主编号, ow.name 业主名称, ad.name 地址,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 ar.name 所属区域, op.name 收费员, ot.name 业主类型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from t_owners ow,t_ownertype ot,t_address ad, t_area ar, t_operator op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ow.ownertypeid=ot.id and ow.addressid=ad.id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and ad.areaid=ar.id and ad.operatorid=op.id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左外连接查询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：查询业主的账务记录 ，显示业主编号、名称、年、月、金额。如果此业主 没有账务记录也要列出姓名。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3676650" cy="2070100"/>
            <wp:effectExtent l="0" t="0" r="6350" b="0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分析 ：我们要查询这个结果 ，需要用到 T_OWNERS (业主表)    ，T_ACCOUNT 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(台账表)    按照查询结果 ，业主表为左表、账务表为右表。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按照 SQL1999 标准的语法 ，查询语句如下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ow.id, ow.name, ac.year, ac.month, ac.money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FROM t_owners ow left join t_account ac on ow.id=ac.owneruuid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按照 ORACLE 提供的语法 ，就很简单了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SELECT ow.id, ow.name, ac.year, ac.month,ac.money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FROM t_owners ow,t_account ac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ow.id=ac.owneruuid(+)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如果是左外连接 ，就在右表所在的条件一端填上 (+)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右外连接查询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：查询业主的账务记录 ，显示业主编号、名称、年、月、金额。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如果账务记录没有对应的业主信息 ，也要列出记录。如下图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2787650" cy="1911350"/>
            <wp:effectExtent l="0" t="0" r="6350" b="6350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  <w:sectPr>
          <w:pgSz w:w="11906" w:h="16839"/>
          <w:pgMar w:top="1440" w:right="1800" w:bottom="1440" w:left="1800" w:header="0" w:footer="0" w:gutter="0"/>
          <w:cols w:space="720" w:num="1"/>
        </w:sect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SQL1999 标准的语句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select ow.id, ow.name, ac.year, ac.month, ac.money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from t_owners ow right join t_account ac on ow .id=ac .owneruuid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ORACLE 的语法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select ow.id,ow.name,ac.year,ac.month,ac.money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from t_owners ow, t_account ac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ow.id(+) = ac.owneruuid</w:t>
            </w:r>
          </w:p>
        </w:tc>
      </w:tr>
    </w:tbl>
    <w:p>
      <w:pPr>
        <w:pStyle w:val="3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子查询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where 子句中的子查询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1.  单行子查询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87630" cy="168275"/>
            <wp:effectExtent l="0" t="0" r="1270" b="0"/>
            <wp:docPr id="39" name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8239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   只返回一条记录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87630" cy="168275"/>
            <wp:effectExtent l="0" t="0" r="127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8239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   单行操作符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2687955" cy="2054225"/>
            <wp:effectExtent l="0" t="0" r="4445" b="3175"/>
            <wp:docPr id="41" name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88336" cy="205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：查询 2012 年 1 月用水量大于平均值的台账记录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t_account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where year='2012' and month='01'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and usenum&gt;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(select avg(usenum) from t_account where year= '2012' and month='01')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6394450" cy="425450"/>
            <wp:effectExtent l="0" t="0" r="6350" b="6350"/>
            <wp:docPr id="3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平均值为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162050" cy="387350"/>
            <wp:effectExtent l="0" t="0" r="6350" b="6350"/>
            <wp:docPr id="3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2.  多行子查询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87630" cy="168275"/>
            <wp:effectExtent l="0" t="0" r="127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8239" cy="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   返回了多条记录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87630" cy="168275"/>
            <wp:effectExtent l="0" t="0" r="1270" b="0"/>
            <wp:docPr id="45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4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8239" cy="16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   多行操作符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3631565" cy="1191260"/>
            <wp:effectExtent l="0" t="0" r="635" b="254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31692" cy="119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in  运算符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( 1 ) 需求 ：查询地址编号为 1、3、4  的业主记录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分析 ：如果我们用 or 运算符编写 ，SQL 非常繁琐 ，所以我们用 in 来进行查询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语句如下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t_owners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addressid in (1,3,4)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5365750" cy="1092200"/>
            <wp:effectExtent l="0" t="0" r="6350" b="0"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( 2 ) 需求 ：查询地址含有“花园”的业主的信息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  <w:sectPr>
          <w:pgSz w:w="11906" w:h="16839"/>
          <w:pgMar w:top="1440" w:right="1800" w:bottom="1440" w:left="1800" w:header="0" w:footer="0" w:gutter="0"/>
          <w:cols w:space="720" w:num="1"/>
        </w:sect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t_owners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addressid in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(select id from t_address where name like '%花园%')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5549900" cy="863600"/>
            <wp:effectExtent l="0" t="0" r="0" b="0"/>
            <wp:docPr id="3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( 3 ) 需求 ：查询地址不含有“花园”的业主的信息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t_owners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addressid not in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(select id from t_address where name like '%花园%')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6464300" cy="1231900"/>
            <wp:effectExtent l="0" t="0" r="0" b="0"/>
            <wp:docPr id="3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from 子句中的子查询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from 子句的子查询为多行子查询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：查询显示业主编号 ，业主名称 ，业主类型名称 ，条件为业主类型为”居民” ， 使用子查询实现。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(select o.id 业主编号, o.name 业主名称, ot.name 业主类型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from t_owners o, t_ownertype ot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where o.ownertypeid=ot.id)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业主类型='居民'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查询结果如下: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2266950" cy="1581150"/>
            <wp:effectExtent l="0" t="0" r="6350" b="6350"/>
            <wp:docPr id="3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select 子句中的子查询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select  子句的子查询必须为单行子查询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( 1 ) 需求 ：列出业主信息 ，包括 ID ，名称 ，所属地址。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</w:t>
            </w:r>
            <w:r>
              <w:rPr>
                <w:rFonts w:hint="eastAsia" w:ascii="阿里巴巴普惠体" w:hAnsi="阿里巴巴普惠体" w:eastAsia="阿里巴巴普惠体" w:cs="阿里巴巴普惠体"/>
                <w:b/>
                <w:bCs/>
                <w:vertAlign w:val="baseline"/>
                <w:lang w:val="en-US" w:eastAsia="zh-CN"/>
              </w:rPr>
              <w:t>lect id, name,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b/>
                <w:bCs/>
                <w:vertAlign w:val="baseline"/>
                <w:lang w:val="en-US" w:eastAsia="zh-CN"/>
              </w:rPr>
              <w:t xml:space="preserve">       (select t2.name from t_address t2 where t2.id=t1.addressid) addressname</w:t>
            </w:r>
          </w:p>
          <w:p>
            <w:pPr>
              <w:jc w:val="both"/>
              <w:rPr>
                <w:rFonts w:hint="default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b/>
                <w:bCs/>
                <w:vertAlign w:val="baseline"/>
                <w:lang w:val="en-US" w:eastAsia="zh-CN"/>
              </w:rPr>
              <w:t>from t_owners t1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2851150" cy="1924050"/>
            <wp:effectExtent l="0" t="0" r="6350" b="6350"/>
            <wp:docPr id="36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( 2 ) 需求 ：列出业主信息 ，包括 ID ，名称 ，所属地址 ，所属区域。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语句: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t1.id,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t1.name,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(select name from t_address where id=t1.addressid) address_name,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(select (select t3.name from t_area t3 where t2.areaid=t3.id ) from t_address t2 where t2.id=t1.addressid) as area_name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from t_owners t1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3695700" cy="1943100"/>
            <wp:effectExtent l="0" t="0" r="0" b="0"/>
            <wp:docPr id="3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分页查询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简单分页</w:t>
      </w:r>
    </w:p>
    <w:p>
      <w:pPr>
        <w:rPr>
          <w:rFonts w:hint="eastAsia" w:ascii="阿里巴巴普惠体" w:hAnsi="阿里巴巴普惠体" w:eastAsia="阿里巴巴普惠体" w:cs="阿里巴巴普惠体"/>
          <w:color w:val="auto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color w:val="auto"/>
          <w:lang w:val="en-US" w:eastAsia="zh-CN"/>
        </w:rPr>
        <w:t>需求 ：分页查询台账表 T_ACCOUNT ，每页 10 条记录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color w:val="auto"/>
          <w:lang w:val="en-US" w:eastAsia="zh-CN"/>
        </w:rPr>
        <w:t xml:space="preserve">分析 ：我们在 ORACLE 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进行分页查询 ，需要用到伪列 ROWNUM 和嵌套查询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我们首先显示前 10 条记录 ，语句如下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rownum, t.* from t_account t where rownum&lt;=10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显示结果如下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7353300" cy="1930400"/>
            <wp:effectExtent l="0" t="0" r="0" b="0"/>
            <wp:docPr id="3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那么我们显示第 11 条到第 20 条的记录呢？编写语句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rownum,t .* from t_account t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rownum&gt;10 and rownum&lt;=20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6400800" cy="736600"/>
            <wp:effectExtent l="0" t="0" r="0" b="0"/>
            <wp:docPr id="4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嗯？怎么没有结果？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这是因为 rownum 是在查询语句扫描每条记录时产生的 ，所以不能使用“大于”符号 ，只能使用“小于”或“小于等于”，只用“等于”也不行。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那怎么办呢？我们可以使用子查询来实现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 (select rownum r,t.* from T_ACCOUNT t where rownum&lt;=20)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r&gt;10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6013450" cy="1905000"/>
            <wp:effectExtent l="0" t="0" r="6350" b="0"/>
            <wp:docPr id="4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基于排序的分页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：分页查询台账表 T_ACCOUNT ，每页 10 条记录 ，按使用字数降序排序。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我们查询第 2 页数据 ，如果基于上边的语句添加排序 ，语句如下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 (select rownum r,t.* from T_ACCOUNT t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  where rownum&lt;=20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  order by usenum desc)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r&gt;10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6140450" cy="1905000"/>
            <wp:effectExtent l="0" t="0" r="6350" b="0"/>
            <wp:docPr id="4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经过验证 ，我们看到第 2 页的结果应该是下列记录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6038850" cy="1924050"/>
            <wp:effectExtent l="0" t="0" r="6350" b="6350"/>
            <wp:docPr id="4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8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所以推断刚才的语句是错误的 ！那为什么是错误的呢 ？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我们可以先单独执行嵌套查询里面的那句话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rownum r,t.* from t_account t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rownum&lt;=20 order by usenum desc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你会看到查询结果如下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6032500" cy="3619500"/>
            <wp:effectExtent l="0" t="0" r="0" b="0"/>
            <wp:docPr id="4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9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你会发现排序后的 R 是乱的。这是因为 ROWNUM 伪列的产生是在表记录扫描 是产生的 ，而排序是后进行的 ，排序时 R 已经产生了 ，所以排序后 R 是乱的。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那该如何写呢 ？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很简单 ，我们只要再嵌套一层循环( 一共三层)  ，让结果先排序 ，然后对排序后 的结果再产生 R ，这样就不会乱了。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语句如下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(select rownum r, t.* from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    (select * from T_ACCOUNT order by usenum desc) t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where rownum&lt;=20)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r&gt;10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6064250" cy="1917700"/>
            <wp:effectExtent l="0" t="0" r="6350" b="0"/>
            <wp:docPr id="5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0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单行函数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字符函数</w:t>
      </w:r>
    </w:p>
    <w:tbl>
      <w:tblPr>
        <w:tblStyle w:val="103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502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C2D69B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函    数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shd w:val="clear" w:color="auto" w:fill="C2D69B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说                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ASCII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返回对应字符的十进制值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CHR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给出十进制返回字符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CONCAT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拼接两个字符串 ，与  || 相同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INITCAT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将字符串的第一个字母变为大写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INSTR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找出某个字符串的位置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INSTRB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找出某个字符串的位置和字节数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LENGTH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以字符给出字符串的长度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LENGTHB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以字节给出字符串的长度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LOWER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将字符串转换成小写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LPAD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使用指定的字符在字符的左边填充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LTRIM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在左边裁剪掉指定的字符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RPAD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使用指定的字符在字符的右边填充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RTRIM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在右边裁剪掉指定的字符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REPLACE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执行字符串搜索和替换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SUBSTR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取字符串的子串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SUBSTRB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取字符串的子串 (以字节)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SOUNDEX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返回一个同音字符串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TRANSLATE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执行字符串搜索和替换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TRIM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裁剪掉前面或后面的字符串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02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UPPER</w:t>
            </w:r>
          </w:p>
        </w:tc>
        <w:tc>
          <w:tcPr>
            <w:tcW w:w="502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将字符串变为大写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常用字符函数讲解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( 1 ) 求字符串长度 LENGTH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length('ABCD') from dual;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显示结果为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219200" cy="381000"/>
            <wp:effectExtent l="0" t="0" r="0" b="0"/>
            <wp:docPr id="5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( 2 ) 求字符串的子串 SUBSTR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substr('ABCD',2,2) from dual;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显示结果为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308100" cy="311150"/>
            <wp:effectExtent l="0" t="0" r="0" b="6350"/>
            <wp:docPr id="5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( 3 ) 字符串拼接 CONCAT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concat('ABC', 'D') from dual;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250950" cy="368300"/>
            <wp:effectExtent l="0" t="0" r="6350" b="0"/>
            <wp:docPr id="5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3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我们也可以用||  对字符串进行拼接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'ABC' || 'D' from dual;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查询结果同上。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数值函数</w:t>
      </w:r>
    </w:p>
    <w:tbl>
      <w:tblPr>
        <w:tblStyle w:val="103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53"/>
        <w:gridCol w:w="479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shd w:val="clear" w:color="auto" w:fill="C2D69B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函数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shd w:val="clear" w:color="auto" w:fill="C2D69B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ABS(value)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绝对值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CEIL(value)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大于或等于 value 的最小整数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COS(value)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余弦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COSH(value)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反余弦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EXP(value)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e 的 value 次幂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FLOOR(value)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小于或等于 value 的最大整数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LN(value)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value 的自然对数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LOG(value)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value 的以 10 为底的对数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MOD(value,divisor)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求模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POWER(value,exponent)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value 的 exponent 次幂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ROUND(value,precision)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按 precision 精度 4 舍 5 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SIGN(value)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value 为正返回 1;为负返回-1;为 0 返回 0.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SIN(value)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余弦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SINH(value)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反余弦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SQRT(value)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value  的平方根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TAN(value)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正切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TANH(value)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反正切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TRUNC(value,按 precision)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按照 precision 截取 value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VSIZE(value)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返回 value 在 ORACLE 的存储空间大小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常用数值函数讲解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( 1 ) 四舍五入函数 ROUND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round(100.567) from dual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263650" cy="374650"/>
            <wp:effectExtent l="0" t="0" r="6350" b="6350"/>
            <wp:docPr id="5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4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round(100.567,2) from dual;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346200" cy="381000"/>
            <wp:effectExtent l="0" t="0" r="0" b="0"/>
            <wp:docPr id="5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5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( 2 ) 截取函数 TRUNC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trunc(100.567) from dual;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206500" cy="361950"/>
            <wp:effectExtent l="0" t="0" r="0" b="6350"/>
            <wp:docPr id="5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trunc(100.567, 2) from dual;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314450" cy="387350"/>
            <wp:effectExtent l="0" t="0" r="6350" b="6350"/>
            <wp:docPr id="5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9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( 3 ) 取模   MOD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mod(10, 3) from dual;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971550" cy="400050"/>
            <wp:effectExtent l="0" t="0" r="6350" b="6350"/>
            <wp:docPr id="6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0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(三) 日期函数</w:t>
      </w:r>
    </w:p>
    <w:tbl>
      <w:tblPr>
        <w:tblStyle w:val="103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08"/>
        <w:gridCol w:w="475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shd w:val="clear" w:color="auto" w:fill="C2D69B"/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函   数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shd w:val="clear" w:color="auto" w:fill="C2D69B"/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描      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ADD_MONTHS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在日期 date 上增加 count 个月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GREATEST(date1,date2,. . .)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从日期列表中选出最晚的日期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LAST_DAY( date 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返回日期 date 所在月的最后一天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LEAST( date1, date2, . . .)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从日期列表中选出最早的日期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MONTHS_BETWEEN(date2, date1)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给出  Date2 - date1  的月数(可以是小数)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NEXT_DAY( date,’day’)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给出日期 date 之后下一天的日期 ，这里的 day 为星期 ， 如 ：MONDAY,Tuesday 等。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NEW_TIME(date, ’this’,’other’)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给出在 this  时区=Other 时区的日期和时间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ROUND(date,’format’)</w:t>
            </w:r>
          </w:p>
        </w:tc>
        <w:tc>
          <w:tcPr>
            <w:tcW w:w="0" w:type="auto"/>
            <w:tcBorders>
              <w:top w:val="single" w:color="000000" w:sz="2" w:space="0"/>
              <w:bottom w:val="single" w:color="000000" w:sz="2" w:space="0"/>
            </w:tcBorders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未指定 format 时 ，如果日期中的时间在中午之前 ，则 将日期中的时间截断为 12 A.M.(午夜 ，一天的开始),否 则进到第二天。</w:t>
            </w:r>
          </w:p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时间截断为 12 A.M.(午夜 ，一天的开始), 否则进到第二天。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TRUNC(date,’format’)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未指定 format 时 ，将日期截为 12 A.M.( 午夜 ，一天的开始).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我们用 sysdate 这个系统变量来获取当前日期和时间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语句如下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sysdate from dual;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403350" cy="368300"/>
            <wp:effectExtent l="0" t="0" r="6350" b="0"/>
            <wp:docPr id="6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1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常用日期函数讲解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( 1 ) 加月函数 ADD_MONTHS：在当前日期基础上加指定的月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add_months(sysdate, 2) from dual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651000" cy="336550"/>
            <wp:effectExtent l="0" t="0" r="0" b="6350"/>
            <wp:docPr id="6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2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( 2 )求所在月最后一天 LAST_DAY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last_day(sysdate) from dual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295400" cy="311150"/>
            <wp:effectExtent l="0" t="0" r="0" b="6350"/>
            <wp:docPr id="6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( 3 ) 日期截取 TRUNC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trunc(sysdate) from dual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123950" cy="349250"/>
            <wp:effectExtent l="0" t="0" r="6350" b="6350"/>
            <wp:docPr id="6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4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trunc(sysdate, 'yyyy') from dual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435100" cy="330200"/>
            <wp:effectExtent l="0" t="0" r="0" b="0"/>
            <wp:docPr id="6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55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trunc(sysdate, 'mm') from dual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377950" cy="342900"/>
            <wp:effectExtent l="0" t="0" r="6350" b="0"/>
            <wp:docPr id="6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转换函数</w:t>
      </w:r>
    </w:p>
    <w:tbl>
      <w:tblPr>
        <w:tblStyle w:val="103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93"/>
        <w:gridCol w:w="426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39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函   数</w:t>
            </w:r>
          </w:p>
        </w:tc>
        <w:tc>
          <w:tcPr>
            <w:tcW w:w="426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描      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39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CHARTOROWID</w:t>
            </w:r>
          </w:p>
        </w:tc>
        <w:tc>
          <w:tcPr>
            <w:tcW w:w="426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jc w:val="left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将 字符转换到  rowid 类型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39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CONVERT</w:t>
            </w:r>
          </w:p>
        </w:tc>
        <w:tc>
          <w:tcPr>
            <w:tcW w:w="426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转换一个字符节到另外一个字符节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39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HEXTORAW</w:t>
            </w:r>
          </w:p>
        </w:tc>
        <w:tc>
          <w:tcPr>
            <w:tcW w:w="426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转换十六进制到 raw 类型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39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RAWTOHEX</w:t>
            </w:r>
          </w:p>
        </w:tc>
        <w:tc>
          <w:tcPr>
            <w:tcW w:w="426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转换 raw 到十六进制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393" w:type="dxa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ROWIDTOCHAR</w:t>
            </w:r>
          </w:p>
        </w:tc>
        <w:tc>
          <w:tcPr>
            <w:tcW w:w="4260" w:type="dxa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转换  ROWID 到字符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393" w:type="dxa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TO_CHAR</w:t>
            </w:r>
          </w:p>
        </w:tc>
        <w:tc>
          <w:tcPr>
            <w:tcW w:w="4260" w:type="dxa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转换日期格式到字符串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393" w:type="dxa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TO_DATE</w:t>
            </w:r>
          </w:p>
        </w:tc>
        <w:tc>
          <w:tcPr>
            <w:tcW w:w="4260" w:type="dxa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按照指定的格式将字符串转换到日期型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393" w:type="dxa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TO_MULTIBYTE</w:t>
            </w:r>
          </w:p>
        </w:tc>
        <w:tc>
          <w:tcPr>
            <w:tcW w:w="4260" w:type="dxa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把单字节字符转换到多字节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393" w:type="dxa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TO_NUMBER</w:t>
            </w:r>
          </w:p>
        </w:tc>
        <w:tc>
          <w:tcPr>
            <w:tcW w:w="4260" w:type="dxa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将数字字串转换到数字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393" w:type="dxa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TO_SINGLE_BYTE</w:t>
            </w:r>
          </w:p>
        </w:tc>
        <w:tc>
          <w:tcPr>
            <w:tcW w:w="4260" w:type="dxa"/>
            <w:vAlign w:val="top"/>
          </w:tcPr>
          <w:p>
            <w:pPr>
              <w:rPr>
                <w:rFonts w:hint="eastAsia" w:ascii="阿里巴巴普惠体" w:hAnsi="阿里巴巴普惠体" w:eastAsia="阿里巴巴普惠体" w:cs="阿里巴巴普惠体"/>
                <w:sz w:val="24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转换多字节到单字节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常用转换函数讲解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( 1 ) 数字转字符串 TO_CHAR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to_char(1024) from dual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1060450" cy="374650"/>
            <wp:effectExtent l="0" t="0" r="6350" b="6350"/>
            <wp:docPr id="6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7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( 2 )  日期转字符串 TO_CHAR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to_char(sysdate, 'yyyy-mm-dd') from dual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2063750" cy="349250"/>
            <wp:effectExtent l="0" t="0" r="6350" b="6350"/>
            <wp:docPr id="6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58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to_char(sysdate, 'yyyy-mm-dd hh:mi:ss') from dual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2489200" cy="342900"/>
            <wp:effectExtent l="0" t="0" r="0" b="0"/>
            <wp:docPr id="71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60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to_char(sysdate, 'yyyy-mm-dd hh24:mi:ss') from dual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drawing>
          <wp:inline distT="0" distB="0" distL="114300" distR="114300">
            <wp:extent cx="2647950" cy="349250"/>
            <wp:effectExtent l="0" t="0" r="6350" b="6350"/>
            <wp:docPr id="72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1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( 3 )字符串转日期 TO_DATE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to_date('2017-01-01', 'yyyy-mm-dd') from dual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r>
        <w:drawing>
          <wp:inline distT="0" distB="0" distL="114300" distR="114300">
            <wp:extent cx="2171700" cy="361950"/>
            <wp:effectExtent l="0" t="0" r="0" b="6350"/>
            <wp:docPr id="73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62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( 4 ) 字符串转数字 TO_NUMBER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to_number('100'), '100' from dual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r>
        <w:drawing>
          <wp:inline distT="0" distB="0" distL="114300" distR="114300">
            <wp:extent cx="2070100" cy="355600"/>
            <wp:effectExtent l="0" t="0" r="0" b="0"/>
            <wp:docPr id="74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63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其它函数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( 1 ) 空值处理函数 NVL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用法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NVL (检测的值 ，如果为 null 的值)  ；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NVL(NULL, 0) from dual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drawing>
          <wp:inline distT="0" distB="0" distL="114300" distR="114300">
            <wp:extent cx="1016000" cy="361950"/>
            <wp:effectExtent l="0" t="0" r="0" b="6350"/>
            <wp:docPr id="75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64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显示价格表中业主类型 ID 为 1 的价格记录 ，如果上限值为 NULL,则显示 9999999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price, minnum, nvl(maxnum,9999999)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from t_pricetable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ownertypeid=1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查询结果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drawing>
          <wp:inline distT="0" distB="0" distL="114300" distR="114300">
            <wp:extent cx="2838450" cy="742950"/>
            <wp:effectExtent l="0" t="0" r="6350" b="6350"/>
            <wp:docPr id="76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65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( 2 ) 空值处理函数 NVL2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用法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NVL2 (检测的值，如果不为 null 的值，如果为 null 的值)  ；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：显示价格表中业主类型 ID 为 1 的价格记录 ，如果上限值为 NULL,显示“不限“ .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drawing>
          <wp:inline distT="0" distB="0" distL="114300" distR="114300">
            <wp:extent cx="3651250" cy="711200"/>
            <wp:effectExtent l="0" t="0" r="6350" b="0"/>
            <wp:docPr id="77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66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price, minnum, nvl2(maxnum, to_char(maxnum), '不 限')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from t_pricetable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ownertypeid=1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ab/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( 3 ) 条件取值 decode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语法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 xml:space="preserve">decode(条件,值 1,翻译值 1,值 2,翻译值 2,...值 n,翻译值 n,缺省值)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lang w:val="en-US" w:eastAsia="zh-CN"/>
              </w:rPr>
              <w:t>【功能】根据条件返回相应值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：显示下列信息 (不要关联查询业主类型表 ，直接判断 1 2 3  的值)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drawing>
          <wp:inline distT="0" distB="0" distL="114300" distR="114300">
            <wp:extent cx="2559050" cy="1924050"/>
            <wp:effectExtent l="0" t="0" r="6350" b="6350"/>
            <wp:docPr id="78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67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name,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 decode(ownertypeid, 1, '居 民', 2, '行 政 事 业 单 位', 3, '商业') as 类型    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from t_owners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上边的语句也可以用 case when then  语句来实现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name,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 (case ownertypeid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   when 1 then '居民'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   when 2 then '行政事业单位 '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   when 3 then '商业'       end)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from t_owners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还有另外一种写法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select name,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(case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  when ownertypeid=1 then '居民'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  when ownertypeid=2 then '行政事业'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  when ownertypeid=3 then '商业'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  end )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from t_owners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行列转换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：按月份统计 2012 年各个地区的水费 ，如下图</w:t>
      </w:r>
    </w:p>
    <w:p>
      <w:r>
        <w:drawing>
          <wp:inline distT="0" distB="0" distL="114300" distR="114300">
            <wp:extent cx="6731000" cy="546100"/>
            <wp:effectExtent l="0" t="0" r="0" b="0"/>
            <wp:docPr id="79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68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代码如下: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select 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(select name from T_AREA where id= areaid ) 区域,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sum ( case when month= '01' then money else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ab/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0 end) 一月,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sum ( case when month= '02' then money else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ab/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0 end) 二月,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sum ( case when month= '03' then money else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ab/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0 end) 三月,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sum ( case when month= '04' then money else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ab/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0 end) 四月,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sum ( case when month= '05' then money else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ab/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0 end) 五月,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sum ( case when month= '06' then money else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ab/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0 end) 六月,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sum ( case when month= '07' then money else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ab/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0 end) 七月,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sum ( case when month= '08' then money else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ab/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0 end) 八月,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sum ( case when month= '09' then money else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ab/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0 end) 九月,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sum ( case when month= '10' then money else</w:t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ab/>
            </w: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0 end) 十月,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sum ( case when month= '11' then money else 0 end) 十一月,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sum ( case when month= '12' then money else 0 end) 十二月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from t_account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where year='2012' 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group by areaid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;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需求 ：按季度统计 2012 年各个地区的水费 ，如下图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drawing>
          <wp:inline distT="0" distB="0" distL="114300" distR="114300">
            <wp:extent cx="3416300" cy="584200"/>
            <wp:effectExtent l="0" t="0" r="0" b="0"/>
            <wp:docPr id="81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70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语句如下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(select t2.name from t_area t2 where id=t1.areaid) 区域,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sum(case when month in ('01', '02', '03') then money end) as 一月,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sum(case when month in ('04', '05', '06') then money end) as 二月,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sum(case when month in ('07', '08', '09') then money end) as 三月,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 xml:space="preserve">    sum(case when month in ('10', '11', '12') then money end) as 四月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from t_account t1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where year='2012'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group by areaid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集合运算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/>
          <w:lang w:val="en-US" w:eastAsia="zh-CN"/>
        </w:rPr>
        <w:t>什么是集合运算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集合运算，集合运算就是将两个或者多个结果集组合成为一个结果集。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集合运算 包括 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UNION ALL(并集) ，返回各个查询的所有记录 ，包括重复记录。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UNION(并集) ，返回各个查询的所有记录 ，不包括重复记录。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INTERSECT(交集) ，返回两个查询共有的记录。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MINUS(差集) ，返回第一个查询检索出的记录减去第二个查询检索出的记录之 后剩余的记录。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4143375" cy="1731010"/>
            <wp:effectExtent l="0" t="0" r="9525" b="8890"/>
            <wp:docPr id="111" name="IM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 111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143755" cy="17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并集运算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2322195" cy="1388110"/>
            <wp:effectExtent l="0" t="0" r="1905" b="8890"/>
            <wp:docPr id="112" name="IM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 112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322576" cy="13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UNION ALL  不去掉重复记录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t_owners where id&lt;=7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union all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t_owners where id&gt;=5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结果如下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drawing>
          <wp:inline distT="0" distB="0" distL="114300" distR="114300">
            <wp:extent cx="6521450" cy="2419350"/>
            <wp:effectExtent l="0" t="0" r="6350" b="6350"/>
            <wp:docPr id="86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75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UNION  去掉重复记录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t_owners where id&lt;=7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union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t_owners where id&gt;=5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drawing>
          <wp:inline distT="0" distB="0" distL="114300" distR="114300">
            <wp:extent cx="6540500" cy="1936750"/>
            <wp:effectExtent l="0" t="0" r="0" b="6350"/>
            <wp:docPr id="87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76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交集运算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2340610" cy="1593850"/>
            <wp:effectExtent l="0" t="0" r="8890" b="6350"/>
            <wp:docPr id="116" name="IM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 116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340864" cy="159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t_owners where id&lt;=7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intersect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t_owners where id&gt;=5</w:t>
            </w:r>
          </w:p>
        </w:tc>
      </w:tr>
    </w:tbl>
    <w:p>
      <w:pPr>
        <w:rPr>
          <w:rFonts w:hint="default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结果如下: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drawing>
          <wp:inline distT="0" distB="0" distL="114300" distR="114300">
            <wp:extent cx="5537200" cy="730250"/>
            <wp:effectExtent l="0" t="0" r="0" b="6350"/>
            <wp:docPr id="88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77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差集运算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2127250" cy="1475105"/>
            <wp:effectExtent l="0" t="0" r="6350" b="10795"/>
            <wp:docPr id="118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 118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127504" cy="14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t_owners where id&lt;=7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minus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* from t_owners where id&gt;=5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结果如下: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drawing>
          <wp:inline distT="0" distB="0" distL="114300" distR="114300">
            <wp:extent cx="5568950" cy="869950"/>
            <wp:effectExtent l="0" t="0" r="6350" b="6350"/>
            <wp:docPr id="89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78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如果我们用 minus 运算符来实现分页 ，语句如下 ：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rownum,t.* from t_account t where rownum&lt;=20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minus</w:t>
            </w:r>
          </w:p>
          <w:p>
            <w:pPr>
              <w:jc w:val="both"/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</w:pPr>
            <w:r>
              <w:rPr>
                <w:rFonts w:hint="eastAsia" w:ascii="阿里巴巴普惠体" w:hAnsi="阿里巴巴普惠体" w:eastAsia="阿里巴巴普惠体" w:cs="阿里巴巴普惠体"/>
                <w:vertAlign w:val="baseline"/>
                <w:lang w:val="en-US" w:eastAsia="zh-CN"/>
              </w:rPr>
              <w:t>select rownum,t.* from t_account t where rownum&lt;=10</w:t>
            </w:r>
          </w:p>
        </w:tc>
      </w:tr>
    </w:tbl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结果如下:</w:t>
      </w:r>
    </w:p>
    <w:p>
      <w:pPr>
        <w:rPr>
          <w:rFonts w:hint="default" w:ascii="阿里巴巴普惠体" w:hAnsi="阿里巴巴普惠体" w:eastAsia="阿里巴巴普惠体" w:cs="阿里巴巴普惠体"/>
          <w:lang w:val="en-US" w:eastAsia="zh-CN"/>
        </w:rPr>
      </w:pPr>
      <w:r>
        <w:drawing>
          <wp:inline distT="0" distB="0" distL="114300" distR="114300">
            <wp:extent cx="6546850" cy="1911350"/>
            <wp:effectExtent l="0" t="0" r="6350" b="6350"/>
            <wp:docPr id="90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79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分析函数(窗口函数)</w:t>
      </w:r>
    </w:p>
    <w:p>
      <w:pPr>
        <w:pStyle w:val="4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总结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知识点总结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上机任务布置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为《自来水收费系统》开发统计模块相关的功能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1.收费日报单 (总)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统计某日的收费 ，按区域分组汇总 ，效果如下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2124075" cy="362585"/>
            <wp:effectExtent l="0" t="0" r="9525" b="5715"/>
            <wp:docPr id="123" name="IM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 123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124455" cy="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2.收费日报单 (收费员)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统计某收费员某日的收费 ，按区域分组汇总 ，效果如下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2124075" cy="362585"/>
            <wp:effectExtent l="0" t="0" r="9525" b="5715"/>
            <wp:docPr id="124" name="IM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 124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124455" cy="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3.收费月报表 (总)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统计某年某月的收费记录 ，按区域分组汇总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2570480" cy="400685"/>
            <wp:effectExtent l="0" t="0" r="7620" b="5715"/>
            <wp:docPr id="125" name="IM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 125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570988" cy="4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4.收费月报表 (收费员)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统计某收费员某年某月的收费记录 ，按区域分组汇总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5.收费年报表 (分区域统计)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统计某年收费情况 ，按区域分组汇总 ，效果如下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2218690" cy="362585"/>
            <wp:effectExtent l="0" t="0" r="3810" b="5715"/>
            <wp:docPr id="126" name="IM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 126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218944" cy="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6.收费年报表 (分月份统计)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统计某年收费情况 ，按月份分组汇总 ，效果如下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2077085" cy="2153285"/>
            <wp:effectExtent l="0" t="0" r="5715" b="5715"/>
            <wp:docPr id="127" name="IM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 127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77211" cy="215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7.收费年报表 (分月份统计)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统计某年收费情况 ，按月份分组汇总 ，效果如下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5273040" cy="417195"/>
            <wp:effectExtent l="0" t="0" r="10160" b="1905"/>
            <wp:docPr id="129" name="IM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 129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8.统计用水量 ，收费金额 (分类型统计)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根据业主类型分别统计每种居民的用水量 (整数 ，四舍五入) 及收费金额 ，如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果该类型在台账表中无数据也需要列出值为 0 的记录   ，   效果如下 ：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2599690" cy="676275"/>
            <wp:effectExtent l="0" t="0" r="3810" b="9525"/>
            <wp:docPr id="130" name="IM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 130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599944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分析 ：这里所用到的知识点包括左外连接、sum()、分组 groupby  、round()    和 nvl()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9.统计每个区域的业主户数 ，并列出合计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1562100" cy="705485"/>
            <wp:effectExtent l="0" t="0" r="0" b="5715"/>
            <wp:docPr id="131" name="IM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 131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0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10.统计每个区域的业主户数 ，如果该区域没有业主户数也要列出 0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如图:</w:t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drawing>
          <wp:inline distT="0" distB="0" distL="0" distR="0">
            <wp:extent cx="1476375" cy="1151890"/>
            <wp:effectExtent l="0" t="0" r="9525" b="3810"/>
            <wp:docPr id="132" name="IM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 132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7675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sectPr>
      <w:headerReference r:id="rId6" w:type="default"/>
      <w:footerReference r:id="rId7" w:type="default"/>
      <w:pgSz w:w="11850" w:h="16783"/>
      <w:pgMar w:top="1440" w:right="1800" w:bottom="1440" w:left="1800" w:header="720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42">
      <wne:acd wne:acdName="acd4"/>
    </wne:keymap>
    <wne:keymap wne:kcmPrimary="045A">
      <wne:acd wne:acdName="acd5"/>
    </wne:keymap>
    <wne:keymap wne:kcmPrimary="0435">
      <wne:acd wne:acdName="acd6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阿里巴巴普惠体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146685</wp:posOffset>
          </wp:positionV>
          <wp:extent cx="7530465" cy="548640"/>
          <wp:effectExtent l="0" t="0" r="13335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046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C284BA"/>
    <w:multiLevelType w:val="singleLevel"/>
    <w:tmpl w:val="2BC284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1191AD8"/>
    <w:multiLevelType w:val="multilevel"/>
    <w:tmpl w:val="41191AD8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5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bordersDoNotSurroundHeader w:val="0"/>
  <w:bordersDoNotSurroundFooter w:val="0"/>
  <w:documentProtection w:enforcement="0"/>
  <w:defaultTabStop w:val="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kMGVhOGNiNmM1OTM4ZGQxMjQ1NmM5NjNmMTVjOGEifQ=="/>
  </w:docVars>
  <w:rsids>
    <w:rsidRoot w:val="00172A27"/>
    <w:rsid w:val="000C4240"/>
    <w:rsid w:val="000F4B23"/>
    <w:rsid w:val="00172A27"/>
    <w:rsid w:val="001D4206"/>
    <w:rsid w:val="002C54C8"/>
    <w:rsid w:val="003A4EF7"/>
    <w:rsid w:val="00447B35"/>
    <w:rsid w:val="00637B7C"/>
    <w:rsid w:val="00712C92"/>
    <w:rsid w:val="007C0D94"/>
    <w:rsid w:val="00837AAA"/>
    <w:rsid w:val="008517EC"/>
    <w:rsid w:val="008C7FF6"/>
    <w:rsid w:val="00925B8B"/>
    <w:rsid w:val="00983920"/>
    <w:rsid w:val="009F4C49"/>
    <w:rsid w:val="00A170C0"/>
    <w:rsid w:val="00B4268D"/>
    <w:rsid w:val="00C16BA9"/>
    <w:rsid w:val="00CB0B6D"/>
    <w:rsid w:val="00E96F63"/>
    <w:rsid w:val="00EB03F4"/>
    <w:rsid w:val="00F17568"/>
    <w:rsid w:val="00F51E95"/>
    <w:rsid w:val="011F03E0"/>
    <w:rsid w:val="012679BA"/>
    <w:rsid w:val="01324B98"/>
    <w:rsid w:val="013807B3"/>
    <w:rsid w:val="01774755"/>
    <w:rsid w:val="01802B29"/>
    <w:rsid w:val="018145B8"/>
    <w:rsid w:val="018B4258"/>
    <w:rsid w:val="01AD4FAE"/>
    <w:rsid w:val="01B34827"/>
    <w:rsid w:val="01C602C7"/>
    <w:rsid w:val="01FA3C36"/>
    <w:rsid w:val="02073E32"/>
    <w:rsid w:val="020D2BA8"/>
    <w:rsid w:val="02165E58"/>
    <w:rsid w:val="021E4626"/>
    <w:rsid w:val="022979A7"/>
    <w:rsid w:val="022E0A49"/>
    <w:rsid w:val="02454A0A"/>
    <w:rsid w:val="024649A1"/>
    <w:rsid w:val="024D2C7A"/>
    <w:rsid w:val="024E6A25"/>
    <w:rsid w:val="026E2AF7"/>
    <w:rsid w:val="027A554A"/>
    <w:rsid w:val="027D7773"/>
    <w:rsid w:val="028A5BC5"/>
    <w:rsid w:val="02916AE1"/>
    <w:rsid w:val="02A95117"/>
    <w:rsid w:val="02A96B03"/>
    <w:rsid w:val="02AE17AF"/>
    <w:rsid w:val="02B15EA8"/>
    <w:rsid w:val="02B97339"/>
    <w:rsid w:val="02CD3CC0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675D0"/>
    <w:rsid w:val="03476FEA"/>
    <w:rsid w:val="03534E32"/>
    <w:rsid w:val="03805913"/>
    <w:rsid w:val="03847F5A"/>
    <w:rsid w:val="038D05CB"/>
    <w:rsid w:val="03947C23"/>
    <w:rsid w:val="03B20CB3"/>
    <w:rsid w:val="03D36482"/>
    <w:rsid w:val="03D72CF5"/>
    <w:rsid w:val="03FA5BCB"/>
    <w:rsid w:val="040E67FD"/>
    <w:rsid w:val="043C26B0"/>
    <w:rsid w:val="043D2467"/>
    <w:rsid w:val="04485461"/>
    <w:rsid w:val="04485C72"/>
    <w:rsid w:val="045525B8"/>
    <w:rsid w:val="045B366A"/>
    <w:rsid w:val="04654360"/>
    <w:rsid w:val="0498378E"/>
    <w:rsid w:val="04996E1D"/>
    <w:rsid w:val="04BB54A7"/>
    <w:rsid w:val="04E11A39"/>
    <w:rsid w:val="04F2005E"/>
    <w:rsid w:val="05103CB5"/>
    <w:rsid w:val="052D1034"/>
    <w:rsid w:val="05465573"/>
    <w:rsid w:val="05510516"/>
    <w:rsid w:val="05553EE8"/>
    <w:rsid w:val="0560695B"/>
    <w:rsid w:val="056C5E86"/>
    <w:rsid w:val="059566F0"/>
    <w:rsid w:val="05CF74FB"/>
    <w:rsid w:val="05D404D4"/>
    <w:rsid w:val="06001859"/>
    <w:rsid w:val="060B048F"/>
    <w:rsid w:val="06130C55"/>
    <w:rsid w:val="06331567"/>
    <w:rsid w:val="06362631"/>
    <w:rsid w:val="06374FF3"/>
    <w:rsid w:val="064453B1"/>
    <w:rsid w:val="0683178E"/>
    <w:rsid w:val="068F5429"/>
    <w:rsid w:val="06966B9A"/>
    <w:rsid w:val="06A01706"/>
    <w:rsid w:val="06BF09D2"/>
    <w:rsid w:val="06C10025"/>
    <w:rsid w:val="06D32E38"/>
    <w:rsid w:val="06DB20B6"/>
    <w:rsid w:val="06DD43DD"/>
    <w:rsid w:val="06E31CE3"/>
    <w:rsid w:val="06E97832"/>
    <w:rsid w:val="070954E4"/>
    <w:rsid w:val="071F7B34"/>
    <w:rsid w:val="07444A1B"/>
    <w:rsid w:val="07512809"/>
    <w:rsid w:val="075B6B2B"/>
    <w:rsid w:val="0767535F"/>
    <w:rsid w:val="077432E0"/>
    <w:rsid w:val="07787C1E"/>
    <w:rsid w:val="07AA1636"/>
    <w:rsid w:val="07BA4639"/>
    <w:rsid w:val="07CD07C6"/>
    <w:rsid w:val="081B65FB"/>
    <w:rsid w:val="08315F39"/>
    <w:rsid w:val="083D71F3"/>
    <w:rsid w:val="084D6921"/>
    <w:rsid w:val="085D689C"/>
    <w:rsid w:val="0871303C"/>
    <w:rsid w:val="087672D7"/>
    <w:rsid w:val="087E15BA"/>
    <w:rsid w:val="08851226"/>
    <w:rsid w:val="08A07782"/>
    <w:rsid w:val="08A133AC"/>
    <w:rsid w:val="08AB4ED1"/>
    <w:rsid w:val="08B10060"/>
    <w:rsid w:val="08BC0A60"/>
    <w:rsid w:val="08BC2BD4"/>
    <w:rsid w:val="08E253B0"/>
    <w:rsid w:val="08F9679A"/>
    <w:rsid w:val="09004242"/>
    <w:rsid w:val="090653F5"/>
    <w:rsid w:val="090B73CF"/>
    <w:rsid w:val="091647CF"/>
    <w:rsid w:val="093D2548"/>
    <w:rsid w:val="095902C2"/>
    <w:rsid w:val="095D672B"/>
    <w:rsid w:val="096B18B1"/>
    <w:rsid w:val="09816D6E"/>
    <w:rsid w:val="09A11A04"/>
    <w:rsid w:val="09A43379"/>
    <w:rsid w:val="09D7740C"/>
    <w:rsid w:val="09D92728"/>
    <w:rsid w:val="09E54E7A"/>
    <w:rsid w:val="09EB5D19"/>
    <w:rsid w:val="09EE1CDB"/>
    <w:rsid w:val="0A384381"/>
    <w:rsid w:val="0A4A367D"/>
    <w:rsid w:val="0A610A65"/>
    <w:rsid w:val="0A617D67"/>
    <w:rsid w:val="0A717E19"/>
    <w:rsid w:val="0A722511"/>
    <w:rsid w:val="0A8402B4"/>
    <w:rsid w:val="0A8D051C"/>
    <w:rsid w:val="0AC579F0"/>
    <w:rsid w:val="0AD12D30"/>
    <w:rsid w:val="0B246E3B"/>
    <w:rsid w:val="0B32631D"/>
    <w:rsid w:val="0B455EC9"/>
    <w:rsid w:val="0B476AF2"/>
    <w:rsid w:val="0B575D5A"/>
    <w:rsid w:val="0B5C7704"/>
    <w:rsid w:val="0B657C29"/>
    <w:rsid w:val="0B816480"/>
    <w:rsid w:val="0BCC73D2"/>
    <w:rsid w:val="0BD03292"/>
    <w:rsid w:val="0BE4401C"/>
    <w:rsid w:val="0BF0181F"/>
    <w:rsid w:val="0BFF1E0B"/>
    <w:rsid w:val="0C1464BD"/>
    <w:rsid w:val="0C217673"/>
    <w:rsid w:val="0C291F92"/>
    <w:rsid w:val="0C2C773C"/>
    <w:rsid w:val="0C470044"/>
    <w:rsid w:val="0C554375"/>
    <w:rsid w:val="0C782B25"/>
    <w:rsid w:val="0C894295"/>
    <w:rsid w:val="0CAD6AC1"/>
    <w:rsid w:val="0CC01347"/>
    <w:rsid w:val="0CC06B0D"/>
    <w:rsid w:val="0CC26D65"/>
    <w:rsid w:val="0CC470F9"/>
    <w:rsid w:val="0CC90DD1"/>
    <w:rsid w:val="0CD65992"/>
    <w:rsid w:val="0D03707C"/>
    <w:rsid w:val="0D051D88"/>
    <w:rsid w:val="0D062882"/>
    <w:rsid w:val="0D0A4A2F"/>
    <w:rsid w:val="0D0F2976"/>
    <w:rsid w:val="0D2107DE"/>
    <w:rsid w:val="0D2B27D4"/>
    <w:rsid w:val="0D5C71FE"/>
    <w:rsid w:val="0D7A44BA"/>
    <w:rsid w:val="0D894C5E"/>
    <w:rsid w:val="0D9C167D"/>
    <w:rsid w:val="0DA73361"/>
    <w:rsid w:val="0DAE2290"/>
    <w:rsid w:val="0DE055D9"/>
    <w:rsid w:val="0DE6283C"/>
    <w:rsid w:val="0E0152CE"/>
    <w:rsid w:val="0E157BCE"/>
    <w:rsid w:val="0E267D9A"/>
    <w:rsid w:val="0E2844A2"/>
    <w:rsid w:val="0E3408D4"/>
    <w:rsid w:val="0E412F05"/>
    <w:rsid w:val="0E490A9A"/>
    <w:rsid w:val="0E632A76"/>
    <w:rsid w:val="0E702FEE"/>
    <w:rsid w:val="0E7D784C"/>
    <w:rsid w:val="0E983DA7"/>
    <w:rsid w:val="0E9B5525"/>
    <w:rsid w:val="0EB6385C"/>
    <w:rsid w:val="0EC0040E"/>
    <w:rsid w:val="0EC12951"/>
    <w:rsid w:val="0EC2597A"/>
    <w:rsid w:val="0ED1041E"/>
    <w:rsid w:val="0ED246CA"/>
    <w:rsid w:val="0EE303C9"/>
    <w:rsid w:val="0F0605BD"/>
    <w:rsid w:val="0F0942D3"/>
    <w:rsid w:val="0F0D724F"/>
    <w:rsid w:val="0F10494B"/>
    <w:rsid w:val="0F1B0FED"/>
    <w:rsid w:val="0F2F1860"/>
    <w:rsid w:val="0F535D55"/>
    <w:rsid w:val="0F7A1B60"/>
    <w:rsid w:val="0F816850"/>
    <w:rsid w:val="0F833C93"/>
    <w:rsid w:val="0FA456A3"/>
    <w:rsid w:val="0FA83273"/>
    <w:rsid w:val="0FBB1801"/>
    <w:rsid w:val="0FCE39A1"/>
    <w:rsid w:val="0FD30539"/>
    <w:rsid w:val="0FDF1ED4"/>
    <w:rsid w:val="0FEB39D9"/>
    <w:rsid w:val="100226F1"/>
    <w:rsid w:val="10037F3F"/>
    <w:rsid w:val="101775AB"/>
    <w:rsid w:val="101802BD"/>
    <w:rsid w:val="10200215"/>
    <w:rsid w:val="102B2F0C"/>
    <w:rsid w:val="102C17CD"/>
    <w:rsid w:val="103F35F8"/>
    <w:rsid w:val="103F5E11"/>
    <w:rsid w:val="10463305"/>
    <w:rsid w:val="106555B5"/>
    <w:rsid w:val="10683A01"/>
    <w:rsid w:val="107D7E18"/>
    <w:rsid w:val="10A91914"/>
    <w:rsid w:val="10BE0391"/>
    <w:rsid w:val="10F31131"/>
    <w:rsid w:val="10F94C5D"/>
    <w:rsid w:val="110D7B91"/>
    <w:rsid w:val="111649C1"/>
    <w:rsid w:val="111D5646"/>
    <w:rsid w:val="11433100"/>
    <w:rsid w:val="11512A25"/>
    <w:rsid w:val="11605C46"/>
    <w:rsid w:val="11671C6F"/>
    <w:rsid w:val="1185287F"/>
    <w:rsid w:val="11983B62"/>
    <w:rsid w:val="11BA0C20"/>
    <w:rsid w:val="11DF1747"/>
    <w:rsid w:val="11E15526"/>
    <w:rsid w:val="11F14317"/>
    <w:rsid w:val="11F472FD"/>
    <w:rsid w:val="11FF25F0"/>
    <w:rsid w:val="120718E3"/>
    <w:rsid w:val="121475F5"/>
    <w:rsid w:val="124E42A3"/>
    <w:rsid w:val="125C2BDC"/>
    <w:rsid w:val="125C7D5B"/>
    <w:rsid w:val="1266274D"/>
    <w:rsid w:val="127953F6"/>
    <w:rsid w:val="127F63A4"/>
    <w:rsid w:val="128630DF"/>
    <w:rsid w:val="129C3AC6"/>
    <w:rsid w:val="129E58B5"/>
    <w:rsid w:val="12A22AEC"/>
    <w:rsid w:val="12A62B96"/>
    <w:rsid w:val="12E806A4"/>
    <w:rsid w:val="12F0237D"/>
    <w:rsid w:val="130B7721"/>
    <w:rsid w:val="131F39B6"/>
    <w:rsid w:val="133124E0"/>
    <w:rsid w:val="13424F37"/>
    <w:rsid w:val="13467BD0"/>
    <w:rsid w:val="13474BE8"/>
    <w:rsid w:val="134F7AF4"/>
    <w:rsid w:val="135A4D96"/>
    <w:rsid w:val="13673EF1"/>
    <w:rsid w:val="13757D60"/>
    <w:rsid w:val="137E0BB9"/>
    <w:rsid w:val="138A5310"/>
    <w:rsid w:val="13926E6F"/>
    <w:rsid w:val="139B5870"/>
    <w:rsid w:val="139B74C4"/>
    <w:rsid w:val="139E262F"/>
    <w:rsid w:val="13A11EB7"/>
    <w:rsid w:val="13A56776"/>
    <w:rsid w:val="13B1052D"/>
    <w:rsid w:val="13B23698"/>
    <w:rsid w:val="13B62550"/>
    <w:rsid w:val="13BC3CF0"/>
    <w:rsid w:val="13C538BC"/>
    <w:rsid w:val="14014242"/>
    <w:rsid w:val="14075687"/>
    <w:rsid w:val="141D03BA"/>
    <w:rsid w:val="142E3746"/>
    <w:rsid w:val="14370149"/>
    <w:rsid w:val="14382CBF"/>
    <w:rsid w:val="14386506"/>
    <w:rsid w:val="14486A7E"/>
    <w:rsid w:val="144C3ADB"/>
    <w:rsid w:val="14502F7B"/>
    <w:rsid w:val="14550714"/>
    <w:rsid w:val="145A09EA"/>
    <w:rsid w:val="14607965"/>
    <w:rsid w:val="147F0A2D"/>
    <w:rsid w:val="148E460F"/>
    <w:rsid w:val="149C23A5"/>
    <w:rsid w:val="14C32543"/>
    <w:rsid w:val="14CC3D4E"/>
    <w:rsid w:val="14D8129A"/>
    <w:rsid w:val="14E93DFF"/>
    <w:rsid w:val="14E94445"/>
    <w:rsid w:val="14FA462A"/>
    <w:rsid w:val="15124468"/>
    <w:rsid w:val="153D3793"/>
    <w:rsid w:val="15433117"/>
    <w:rsid w:val="15543E1D"/>
    <w:rsid w:val="155536B7"/>
    <w:rsid w:val="155566F9"/>
    <w:rsid w:val="1563747C"/>
    <w:rsid w:val="15675CDD"/>
    <w:rsid w:val="156921B2"/>
    <w:rsid w:val="15803DD4"/>
    <w:rsid w:val="15A122A9"/>
    <w:rsid w:val="15A9673C"/>
    <w:rsid w:val="15CE063D"/>
    <w:rsid w:val="15D86717"/>
    <w:rsid w:val="15E61512"/>
    <w:rsid w:val="15F16185"/>
    <w:rsid w:val="15F703C8"/>
    <w:rsid w:val="15FC5D5E"/>
    <w:rsid w:val="16163BEC"/>
    <w:rsid w:val="16302C16"/>
    <w:rsid w:val="165D4BF5"/>
    <w:rsid w:val="167F69AE"/>
    <w:rsid w:val="168832D5"/>
    <w:rsid w:val="1696374C"/>
    <w:rsid w:val="16B70AB9"/>
    <w:rsid w:val="16D83512"/>
    <w:rsid w:val="16E2574D"/>
    <w:rsid w:val="16EA0F2C"/>
    <w:rsid w:val="16EB425C"/>
    <w:rsid w:val="16F94457"/>
    <w:rsid w:val="172E230A"/>
    <w:rsid w:val="17431F83"/>
    <w:rsid w:val="17466A21"/>
    <w:rsid w:val="175A297E"/>
    <w:rsid w:val="175F7990"/>
    <w:rsid w:val="17662803"/>
    <w:rsid w:val="17676856"/>
    <w:rsid w:val="17766CD8"/>
    <w:rsid w:val="17CF17A6"/>
    <w:rsid w:val="17EC3635"/>
    <w:rsid w:val="17F26541"/>
    <w:rsid w:val="17F37B09"/>
    <w:rsid w:val="18080A08"/>
    <w:rsid w:val="180A2401"/>
    <w:rsid w:val="180E3AF4"/>
    <w:rsid w:val="18133814"/>
    <w:rsid w:val="181B3475"/>
    <w:rsid w:val="18621AC4"/>
    <w:rsid w:val="1884745B"/>
    <w:rsid w:val="1886304B"/>
    <w:rsid w:val="1897140A"/>
    <w:rsid w:val="18BE1017"/>
    <w:rsid w:val="18C671C8"/>
    <w:rsid w:val="18DE15A1"/>
    <w:rsid w:val="18F1454A"/>
    <w:rsid w:val="18F431CF"/>
    <w:rsid w:val="18FB0496"/>
    <w:rsid w:val="19032A51"/>
    <w:rsid w:val="19090111"/>
    <w:rsid w:val="19277B96"/>
    <w:rsid w:val="19340C90"/>
    <w:rsid w:val="19437396"/>
    <w:rsid w:val="1956403D"/>
    <w:rsid w:val="19582781"/>
    <w:rsid w:val="1962483E"/>
    <w:rsid w:val="198D10B9"/>
    <w:rsid w:val="19BC00F5"/>
    <w:rsid w:val="19C579BE"/>
    <w:rsid w:val="19DE66E4"/>
    <w:rsid w:val="19ED42D8"/>
    <w:rsid w:val="19F20563"/>
    <w:rsid w:val="19F854F4"/>
    <w:rsid w:val="1A2A370E"/>
    <w:rsid w:val="1A443820"/>
    <w:rsid w:val="1A46527F"/>
    <w:rsid w:val="1A4C1845"/>
    <w:rsid w:val="1A5D6373"/>
    <w:rsid w:val="1A640457"/>
    <w:rsid w:val="1A650FA8"/>
    <w:rsid w:val="1A7F262A"/>
    <w:rsid w:val="1A921351"/>
    <w:rsid w:val="1A933E7A"/>
    <w:rsid w:val="1A983A61"/>
    <w:rsid w:val="1A991DA0"/>
    <w:rsid w:val="1AA2382E"/>
    <w:rsid w:val="1AE61E94"/>
    <w:rsid w:val="1AFA32A2"/>
    <w:rsid w:val="1B2F1132"/>
    <w:rsid w:val="1B347581"/>
    <w:rsid w:val="1B35636E"/>
    <w:rsid w:val="1B5437CD"/>
    <w:rsid w:val="1B753B0F"/>
    <w:rsid w:val="1B8F7DEF"/>
    <w:rsid w:val="1BA67C90"/>
    <w:rsid w:val="1BB239FD"/>
    <w:rsid w:val="1BBC7667"/>
    <w:rsid w:val="1BCA53A3"/>
    <w:rsid w:val="1BDA3BAB"/>
    <w:rsid w:val="1BDD430B"/>
    <w:rsid w:val="1C1A7254"/>
    <w:rsid w:val="1C446B02"/>
    <w:rsid w:val="1C4A3372"/>
    <w:rsid w:val="1C556095"/>
    <w:rsid w:val="1C6012AB"/>
    <w:rsid w:val="1C6D2730"/>
    <w:rsid w:val="1C715596"/>
    <w:rsid w:val="1C7B7E93"/>
    <w:rsid w:val="1C8C5659"/>
    <w:rsid w:val="1C8C62DB"/>
    <w:rsid w:val="1C8E13A3"/>
    <w:rsid w:val="1CAA192E"/>
    <w:rsid w:val="1CAD4E32"/>
    <w:rsid w:val="1CB506D7"/>
    <w:rsid w:val="1CC03649"/>
    <w:rsid w:val="1CC7749D"/>
    <w:rsid w:val="1D03589B"/>
    <w:rsid w:val="1D183933"/>
    <w:rsid w:val="1D807229"/>
    <w:rsid w:val="1D8768BA"/>
    <w:rsid w:val="1DA10B3F"/>
    <w:rsid w:val="1DA84643"/>
    <w:rsid w:val="1DEA1AEF"/>
    <w:rsid w:val="1DEB5853"/>
    <w:rsid w:val="1DED3679"/>
    <w:rsid w:val="1DF11883"/>
    <w:rsid w:val="1DF60A19"/>
    <w:rsid w:val="1DFF449D"/>
    <w:rsid w:val="1E0C72E9"/>
    <w:rsid w:val="1E0D31A2"/>
    <w:rsid w:val="1E2136C1"/>
    <w:rsid w:val="1E305DDE"/>
    <w:rsid w:val="1E3A6EAC"/>
    <w:rsid w:val="1E656462"/>
    <w:rsid w:val="1E6908EA"/>
    <w:rsid w:val="1E7456E8"/>
    <w:rsid w:val="1E782021"/>
    <w:rsid w:val="1E793754"/>
    <w:rsid w:val="1E7E3E37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C40C9E"/>
    <w:rsid w:val="1ECD3507"/>
    <w:rsid w:val="1ED64823"/>
    <w:rsid w:val="1EF86650"/>
    <w:rsid w:val="1EF93321"/>
    <w:rsid w:val="1EFE7F68"/>
    <w:rsid w:val="1F013741"/>
    <w:rsid w:val="1F014CC6"/>
    <w:rsid w:val="1F2D72E1"/>
    <w:rsid w:val="1F33194E"/>
    <w:rsid w:val="1F56212C"/>
    <w:rsid w:val="1F5E13AE"/>
    <w:rsid w:val="1F697DBD"/>
    <w:rsid w:val="1F721835"/>
    <w:rsid w:val="1F741110"/>
    <w:rsid w:val="1F7B714A"/>
    <w:rsid w:val="1F923E71"/>
    <w:rsid w:val="1F9921DE"/>
    <w:rsid w:val="1FBA730E"/>
    <w:rsid w:val="1FBD70C4"/>
    <w:rsid w:val="200D4748"/>
    <w:rsid w:val="20177FD1"/>
    <w:rsid w:val="20437D4F"/>
    <w:rsid w:val="20473666"/>
    <w:rsid w:val="204B672A"/>
    <w:rsid w:val="204C2D51"/>
    <w:rsid w:val="205427DC"/>
    <w:rsid w:val="206649F8"/>
    <w:rsid w:val="206E5450"/>
    <w:rsid w:val="207D4F96"/>
    <w:rsid w:val="208C266E"/>
    <w:rsid w:val="208F0929"/>
    <w:rsid w:val="208F2984"/>
    <w:rsid w:val="209E78BF"/>
    <w:rsid w:val="20A87312"/>
    <w:rsid w:val="20AB7D4E"/>
    <w:rsid w:val="20B141A0"/>
    <w:rsid w:val="20D43FFA"/>
    <w:rsid w:val="20DD7ABA"/>
    <w:rsid w:val="20E0497D"/>
    <w:rsid w:val="20EF781B"/>
    <w:rsid w:val="20F12387"/>
    <w:rsid w:val="21087B79"/>
    <w:rsid w:val="21104D1A"/>
    <w:rsid w:val="21174FA7"/>
    <w:rsid w:val="211D3EDA"/>
    <w:rsid w:val="213312A5"/>
    <w:rsid w:val="214543D6"/>
    <w:rsid w:val="21517D24"/>
    <w:rsid w:val="21622767"/>
    <w:rsid w:val="217174AC"/>
    <w:rsid w:val="21766BAC"/>
    <w:rsid w:val="217E7638"/>
    <w:rsid w:val="2196102F"/>
    <w:rsid w:val="21A254D6"/>
    <w:rsid w:val="21AD7AA6"/>
    <w:rsid w:val="21C77F26"/>
    <w:rsid w:val="21DB6A30"/>
    <w:rsid w:val="21E27721"/>
    <w:rsid w:val="21E60BD9"/>
    <w:rsid w:val="22047D9A"/>
    <w:rsid w:val="22057A6A"/>
    <w:rsid w:val="223D155A"/>
    <w:rsid w:val="22515273"/>
    <w:rsid w:val="22586775"/>
    <w:rsid w:val="22751840"/>
    <w:rsid w:val="22751A6D"/>
    <w:rsid w:val="227D7A3B"/>
    <w:rsid w:val="2281403D"/>
    <w:rsid w:val="228F1CCC"/>
    <w:rsid w:val="22903999"/>
    <w:rsid w:val="229A06B1"/>
    <w:rsid w:val="229A2A9C"/>
    <w:rsid w:val="22B14570"/>
    <w:rsid w:val="22D778C1"/>
    <w:rsid w:val="22DB0621"/>
    <w:rsid w:val="22FE0F1B"/>
    <w:rsid w:val="230D4F7F"/>
    <w:rsid w:val="23243032"/>
    <w:rsid w:val="233467F6"/>
    <w:rsid w:val="234B2A05"/>
    <w:rsid w:val="234C5977"/>
    <w:rsid w:val="23555779"/>
    <w:rsid w:val="23711181"/>
    <w:rsid w:val="237D4E50"/>
    <w:rsid w:val="23847F92"/>
    <w:rsid w:val="2390708E"/>
    <w:rsid w:val="23B27CA9"/>
    <w:rsid w:val="23BD2811"/>
    <w:rsid w:val="23CE4D77"/>
    <w:rsid w:val="23DD3242"/>
    <w:rsid w:val="23DE7720"/>
    <w:rsid w:val="240D1D18"/>
    <w:rsid w:val="241A6CBF"/>
    <w:rsid w:val="242A4F4E"/>
    <w:rsid w:val="244906E7"/>
    <w:rsid w:val="244C4E2F"/>
    <w:rsid w:val="246C2EE2"/>
    <w:rsid w:val="246F49EA"/>
    <w:rsid w:val="247C660B"/>
    <w:rsid w:val="24A324B8"/>
    <w:rsid w:val="24C06855"/>
    <w:rsid w:val="24C41836"/>
    <w:rsid w:val="2521323A"/>
    <w:rsid w:val="2524246B"/>
    <w:rsid w:val="252E4EDE"/>
    <w:rsid w:val="25341F6E"/>
    <w:rsid w:val="253E24D7"/>
    <w:rsid w:val="255676EF"/>
    <w:rsid w:val="255B4D05"/>
    <w:rsid w:val="255D1221"/>
    <w:rsid w:val="255D5B14"/>
    <w:rsid w:val="25817B6B"/>
    <w:rsid w:val="25960035"/>
    <w:rsid w:val="25AC3FFF"/>
    <w:rsid w:val="25CB2466"/>
    <w:rsid w:val="25D5757A"/>
    <w:rsid w:val="25D96302"/>
    <w:rsid w:val="25E97675"/>
    <w:rsid w:val="25EF4CE9"/>
    <w:rsid w:val="260458B0"/>
    <w:rsid w:val="260B1F2F"/>
    <w:rsid w:val="26412778"/>
    <w:rsid w:val="264439EB"/>
    <w:rsid w:val="26505413"/>
    <w:rsid w:val="266226F8"/>
    <w:rsid w:val="266A7F20"/>
    <w:rsid w:val="266F4B1C"/>
    <w:rsid w:val="267D4D6C"/>
    <w:rsid w:val="26920F31"/>
    <w:rsid w:val="26A161DD"/>
    <w:rsid w:val="26A37861"/>
    <w:rsid w:val="26A62038"/>
    <w:rsid w:val="26D63390"/>
    <w:rsid w:val="26F916E0"/>
    <w:rsid w:val="270700A5"/>
    <w:rsid w:val="2709165F"/>
    <w:rsid w:val="270B65FE"/>
    <w:rsid w:val="270F0823"/>
    <w:rsid w:val="2727064F"/>
    <w:rsid w:val="27455C33"/>
    <w:rsid w:val="27552C35"/>
    <w:rsid w:val="276E784E"/>
    <w:rsid w:val="27793F60"/>
    <w:rsid w:val="277B65E3"/>
    <w:rsid w:val="279806D0"/>
    <w:rsid w:val="27AE25AF"/>
    <w:rsid w:val="27B33690"/>
    <w:rsid w:val="27C45309"/>
    <w:rsid w:val="27DA2F3D"/>
    <w:rsid w:val="27E45913"/>
    <w:rsid w:val="27ED163A"/>
    <w:rsid w:val="27ED4101"/>
    <w:rsid w:val="27FF6BA8"/>
    <w:rsid w:val="280E09C9"/>
    <w:rsid w:val="28202A84"/>
    <w:rsid w:val="28265579"/>
    <w:rsid w:val="282A4A5F"/>
    <w:rsid w:val="28661C5E"/>
    <w:rsid w:val="28821846"/>
    <w:rsid w:val="28985E52"/>
    <w:rsid w:val="28AD5BD1"/>
    <w:rsid w:val="28B0458D"/>
    <w:rsid w:val="28B46B3C"/>
    <w:rsid w:val="28BF6655"/>
    <w:rsid w:val="28CD2D15"/>
    <w:rsid w:val="28D164FE"/>
    <w:rsid w:val="28F60EE7"/>
    <w:rsid w:val="28FA06FC"/>
    <w:rsid w:val="291B2482"/>
    <w:rsid w:val="292A1A4A"/>
    <w:rsid w:val="292C2C40"/>
    <w:rsid w:val="29663187"/>
    <w:rsid w:val="296C64C8"/>
    <w:rsid w:val="297001DA"/>
    <w:rsid w:val="297A6470"/>
    <w:rsid w:val="2988226D"/>
    <w:rsid w:val="29A22753"/>
    <w:rsid w:val="29B21B18"/>
    <w:rsid w:val="29C77C4E"/>
    <w:rsid w:val="29E265FB"/>
    <w:rsid w:val="29FD1372"/>
    <w:rsid w:val="2A127FED"/>
    <w:rsid w:val="2A297E40"/>
    <w:rsid w:val="2A421446"/>
    <w:rsid w:val="2A4259DF"/>
    <w:rsid w:val="2A455476"/>
    <w:rsid w:val="2A461C23"/>
    <w:rsid w:val="2A75367E"/>
    <w:rsid w:val="2A962615"/>
    <w:rsid w:val="2A997CFD"/>
    <w:rsid w:val="2AA96D4B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AF459E0"/>
    <w:rsid w:val="2B153124"/>
    <w:rsid w:val="2B232853"/>
    <w:rsid w:val="2B2D2938"/>
    <w:rsid w:val="2B34402E"/>
    <w:rsid w:val="2B374335"/>
    <w:rsid w:val="2B4C24D1"/>
    <w:rsid w:val="2B611B1A"/>
    <w:rsid w:val="2B62163A"/>
    <w:rsid w:val="2B6B0359"/>
    <w:rsid w:val="2B9201CB"/>
    <w:rsid w:val="2B9D0A43"/>
    <w:rsid w:val="2BB01004"/>
    <w:rsid w:val="2BB94420"/>
    <w:rsid w:val="2BCE47C0"/>
    <w:rsid w:val="2BCF6AAD"/>
    <w:rsid w:val="2BF26843"/>
    <w:rsid w:val="2BFC0463"/>
    <w:rsid w:val="2C0C2FF9"/>
    <w:rsid w:val="2C1B07DF"/>
    <w:rsid w:val="2C1F4CDE"/>
    <w:rsid w:val="2C387F9C"/>
    <w:rsid w:val="2C390AD8"/>
    <w:rsid w:val="2C3B0CF1"/>
    <w:rsid w:val="2C4C6AE9"/>
    <w:rsid w:val="2C53645C"/>
    <w:rsid w:val="2C5F7B94"/>
    <w:rsid w:val="2C6B23E0"/>
    <w:rsid w:val="2C830121"/>
    <w:rsid w:val="2C8B6C44"/>
    <w:rsid w:val="2CBE4D53"/>
    <w:rsid w:val="2CCA1E8A"/>
    <w:rsid w:val="2CCD2D9A"/>
    <w:rsid w:val="2CDF21B9"/>
    <w:rsid w:val="2D040D7B"/>
    <w:rsid w:val="2D163CFB"/>
    <w:rsid w:val="2D1B4FB7"/>
    <w:rsid w:val="2D3711F6"/>
    <w:rsid w:val="2D4769BE"/>
    <w:rsid w:val="2D4934AD"/>
    <w:rsid w:val="2D5B0A9E"/>
    <w:rsid w:val="2D732322"/>
    <w:rsid w:val="2D7D5A14"/>
    <w:rsid w:val="2D8D10CA"/>
    <w:rsid w:val="2DD360AC"/>
    <w:rsid w:val="2DDE73F4"/>
    <w:rsid w:val="2DE17B90"/>
    <w:rsid w:val="2E081D54"/>
    <w:rsid w:val="2E2465DC"/>
    <w:rsid w:val="2E462F55"/>
    <w:rsid w:val="2E892177"/>
    <w:rsid w:val="2E89327A"/>
    <w:rsid w:val="2EA94CDC"/>
    <w:rsid w:val="2ECF1F30"/>
    <w:rsid w:val="2EDC2D0B"/>
    <w:rsid w:val="2EE6157D"/>
    <w:rsid w:val="2EF835C5"/>
    <w:rsid w:val="2F124E51"/>
    <w:rsid w:val="2F15183E"/>
    <w:rsid w:val="2F3A0632"/>
    <w:rsid w:val="2F4F62B3"/>
    <w:rsid w:val="2F5924B6"/>
    <w:rsid w:val="2F681D3E"/>
    <w:rsid w:val="2F7C41F6"/>
    <w:rsid w:val="2F7F7FDA"/>
    <w:rsid w:val="2F800BBD"/>
    <w:rsid w:val="2FA07BD8"/>
    <w:rsid w:val="2FA643A3"/>
    <w:rsid w:val="2FAD496E"/>
    <w:rsid w:val="2FB3750B"/>
    <w:rsid w:val="2FBE33AD"/>
    <w:rsid w:val="2FC2348F"/>
    <w:rsid w:val="2FD06203"/>
    <w:rsid w:val="2FD93636"/>
    <w:rsid w:val="2FF6191A"/>
    <w:rsid w:val="2FFA3F2E"/>
    <w:rsid w:val="3019136E"/>
    <w:rsid w:val="301B57BD"/>
    <w:rsid w:val="301F2C41"/>
    <w:rsid w:val="3020277D"/>
    <w:rsid w:val="302F5863"/>
    <w:rsid w:val="30307AD5"/>
    <w:rsid w:val="30454A70"/>
    <w:rsid w:val="304614C0"/>
    <w:rsid w:val="30661874"/>
    <w:rsid w:val="30663C8C"/>
    <w:rsid w:val="30F12019"/>
    <w:rsid w:val="30FF50DE"/>
    <w:rsid w:val="3102363F"/>
    <w:rsid w:val="31024220"/>
    <w:rsid w:val="310E4CC2"/>
    <w:rsid w:val="311C07EC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85E3C"/>
    <w:rsid w:val="31765933"/>
    <w:rsid w:val="31844436"/>
    <w:rsid w:val="318710B4"/>
    <w:rsid w:val="318E3318"/>
    <w:rsid w:val="31A27243"/>
    <w:rsid w:val="31AB589E"/>
    <w:rsid w:val="31AD6910"/>
    <w:rsid w:val="31B61FEA"/>
    <w:rsid w:val="31C37EBA"/>
    <w:rsid w:val="31DB3455"/>
    <w:rsid w:val="3203733A"/>
    <w:rsid w:val="3227284E"/>
    <w:rsid w:val="322F578A"/>
    <w:rsid w:val="324457B7"/>
    <w:rsid w:val="32570F82"/>
    <w:rsid w:val="32591939"/>
    <w:rsid w:val="326B11D2"/>
    <w:rsid w:val="3270373B"/>
    <w:rsid w:val="32867F31"/>
    <w:rsid w:val="328A09D8"/>
    <w:rsid w:val="328D03EF"/>
    <w:rsid w:val="328F10C6"/>
    <w:rsid w:val="32903508"/>
    <w:rsid w:val="329039FC"/>
    <w:rsid w:val="32A614D3"/>
    <w:rsid w:val="32A87B42"/>
    <w:rsid w:val="32B330A7"/>
    <w:rsid w:val="32BE2442"/>
    <w:rsid w:val="32C4213C"/>
    <w:rsid w:val="32CD582A"/>
    <w:rsid w:val="32D368EA"/>
    <w:rsid w:val="32F64BBB"/>
    <w:rsid w:val="32F866DF"/>
    <w:rsid w:val="32FC4005"/>
    <w:rsid w:val="330B0282"/>
    <w:rsid w:val="33270576"/>
    <w:rsid w:val="33470EC0"/>
    <w:rsid w:val="33497866"/>
    <w:rsid w:val="335604AA"/>
    <w:rsid w:val="33822AF2"/>
    <w:rsid w:val="339F61C2"/>
    <w:rsid w:val="33B15E4E"/>
    <w:rsid w:val="33B65DD9"/>
    <w:rsid w:val="33BA4164"/>
    <w:rsid w:val="33BD6D89"/>
    <w:rsid w:val="33D1593C"/>
    <w:rsid w:val="33D627AC"/>
    <w:rsid w:val="33F74192"/>
    <w:rsid w:val="342272E0"/>
    <w:rsid w:val="34345005"/>
    <w:rsid w:val="34441A81"/>
    <w:rsid w:val="34452643"/>
    <w:rsid w:val="344A28DD"/>
    <w:rsid w:val="346650BE"/>
    <w:rsid w:val="347A4126"/>
    <w:rsid w:val="34920AB2"/>
    <w:rsid w:val="349C265A"/>
    <w:rsid w:val="34DB2145"/>
    <w:rsid w:val="34F92973"/>
    <w:rsid w:val="352C4D9C"/>
    <w:rsid w:val="352E697C"/>
    <w:rsid w:val="353907BD"/>
    <w:rsid w:val="35395C72"/>
    <w:rsid w:val="353D671B"/>
    <w:rsid w:val="35473522"/>
    <w:rsid w:val="355131AF"/>
    <w:rsid w:val="355C0561"/>
    <w:rsid w:val="35763E83"/>
    <w:rsid w:val="3583008C"/>
    <w:rsid w:val="35C33155"/>
    <w:rsid w:val="360E15EF"/>
    <w:rsid w:val="36294535"/>
    <w:rsid w:val="363056F9"/>
    <w:rsid w:val="365349F0"/>
    <w:rsid w:val="365657A0"/>
    <w:rsid w:val="365F6E06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AD11A1"/>
    <w:rsid w:val="36B564E3"/>
    <w:rsid w:val="36C62123"/>
    <w:rsid w:val="36D16199"/>
    <w:rsid w:val="36D445CC"/>
    <w:rsid w:val="36F75B92"/>
    <w:rsid w:val="37034A55"/>
    <w:rsid w:val="370D34D1"/>
    <w:rsid w:val="37114AE6"/>
    <w:rsid w:val="37125F23"/>
    <w:rsid w:val="37140A0B"/>
    <w:rsid w:val="371C419C"/>
    <w:rsid w:val="37751BBF"/>
    <w:rsid w:val="377744E3"/>
    <w:rsid w:val="37791443"/>
    <w:rsid w:val="379736CF"/>
    <w:rsid w:val="37985945"/>
    <w:rsid w:val="37A01B9F"/>
    <w:rsid w:val="37B42634"/>
    <w:rsid w:val="37B96EBC"/>
    <w:rsid w:val="37D47484"/>
    <w:rsid w:val="37D70F2C"/>
    <w:rsid w:val="37D749CB"/>
    <w:rsid w:val="37DD6204"/>
    <w:rsid w:val="37EB1F18"/>
    <w:rsid w:val="37F85973"/>
    <w:rsid w:val="38017092"/>
    <w:rsid w:val="38035735"/>
    <w:rsid w:val="38156F95"/>
    <w:rsid w:val="381F6601"/>
    <w:rsid w:val="38213C8E"/>
    <w:rsid w:val="383A44F5"/>
    <w:rsid w:val="38425DC8"/>
    <w:rsid w:val="386436F9"/>
    <w:rsid w:val="38767A34"/>
    <w:rsid w:val="388859B9"/>
    <w:rsid w:val="388F1F48"/>
    <w:rsid w:val="38924A75"/>
    <w:rsid w:val="38961B38"/>
    <w:rsid w:val="38A171EF"/>
    <w:rsid w:val="38A5500F"/>
    <w:rsid w:val="38B8429D"/>
    <w:rsid w:val="38B93FC5"/>
    <w:rsid w:val="38C85E0B"/>
    <w:rsid w:val="38CF35E8"/>
    <w:rsid w:val="38DF4C11"/>
    <w:rsid w:val="38E21FA4"/>
    <w:rsid w:val="38F52C52"/>
    <w:rsid w:val="390A7F06"/>
    <w:rsid w:val="391D34AD"/>
    <w:rsid w:val="391D3975"/>
    <w:rsid w:val="391E4A36"/>
    <w:rsid w:val="39200544"/>
    <w:rsid w:val="39264973"/>
    <w:rsid w:val="394052A9"/>
    <w:rsid w:val="39504D5E"/>
    <w:rsid w:val="396751A5"/>
    <w:rsid w:val="3975565D"/>
    <w:rsid w:val="398F4CBF"/>
    <w:rsid w:val="39A117FF"/>
    <w:rsid w:val="39AC41BD"/>
    <w:rsid w:val="39B9672D"/>
    <w:rsid w:val="39BD290C"/>
    <w:rsid w:val="39CA2BC5"/>
    <w:rsid w:val="39D71213"/>
    <w:rsid w:val="39DC5FBD"/>
    <w:rsid w:val="39E95790"/>
    <w:rsid w:val="39EE2CCA"/>
    <w:rsid w:val="39F2776A"/>
    <w:rsid w:val="39F7302C"/>
    <w:rsid w:val="39F93C35"/>
    <w:rsid w:val="39FC0748"/>
    <w:rsid w:val="3A171FEC"/>
    <w:rsid w:val="3A2B62EB"/>
    <w:rsid w:val="3A3F2D75"/>
    <w:rsid w:val="3A3F6189"/>
    <w:rsid w:val="3A481BFB"/>
    <w:rsid w:val="3A672FF4"/>
    <w:rsid w:val="3A6E6979"/>
    <w:rsid w:val="3A6F2D79"/>
    <w:rsid w:val="3A791813"/>
    <w:rsid w:val="3A7D67DF"/>
    <w:rsid w:val="3A85172C"/>
    <w:rsid w:val="3AB40F10"/>
    <w:rsid w:val="3AB41C82"/>
    <w:rsid w:val="3ABF1325"/>
    <w:rsid w:val="3AC75C00"/>
    <w:rsid w:val="3ADB09BF"/>
    <w:rsid w:val="3AE27603"/>
    <w:rsid w:val="3AE96E56"/>
    <w:rsid w:val="3B237761"/>
    <w:rsid w:val="3B2460C8"/>
    <w:rsid w:val="3B266C93"/>
    <w:rsid w:val="3B3A5244"/>
    <w:rsid w:val="3B4F7DA8"/>
    <w:rsid w:val="3B523A24"/>
    <w:rsid w:val="3B5D306D"/>
    <w:rsid w:val="3B6E5C7A"/>
    <w:rsid w:val="3B776462"/>
    <w:rsid w:val="3B8B4EF3"/>
    <w:rsid w:val="3BAF119B"/>
    <w:rsid w:val="3BC27478"/>
    <w:rsid w:val="3BCB742D"/>
    <w:rsid w:val="3BD01B93"/>
    <w:rsid w:val="3BD2025F"/>
    <w:rsid w:val="3BF515B8"/>
    <w:rsid w:val="3C041A6C"/>
    <w:rsid w:val="3C051758"/>
    <w:rsid w:val="3C0F3C11"/>
    <w:rsid w:val="3C1052F0"/>
    <w:rsid w:val="3C262734"/>
    <w:rsid w:val="3C364A13"/>
    <w:rsid w:val="3C3A6FCB"/>
    <w:rsid w:val="3C613918"/>
    <w:rsid w:val="3C866A77"/>
    <w:rsid w:val="3C93593C"/>
    <w:rsid w:val="3C97190A"/>
    <w:rsid w:val="3C9C6C4B"/>
    <w:rsid w:val="3CA951FB"/>
    <w:rsid w:val="3CC046BC"/>
    <w:rsid w:val="3CC64D02"/>
    <w:rsid w:val="3CDA5160"/>
    <w:rsid w:val="3CF0532A"/>
    <w:rsid w:val="3D044997"/>
    <w:rsid w:val="3D0A50D1"/>
    <w:rsid w:val="3D110E71"/>
    <w:rsid w:val="3D260A61"/>
    <w:rsid w:val="3D263EE9"/>
    <w:rsid w:val="3D342F8D"/>
    <w:rsid w:val="3D4405EF"/>
    <w:rsid w:val="3D4504A2"/>
    <w:rsid w:val="3D4C5046"/>
    <w:rsid w:val="3D616151"/>
    <w:rsid w:val="3D766FC3"/>
    <w:rsid w:val="3D794004"/>
    <w:rsid w:val="3D8555A1"/>
    <w:rsid w:val="3D860DC8"/>
    <w:rsid w:val="3D8740B8"/>
    <w:rsid w:val="3D9019EB"/>
    <w:rsid w:val="3D945EFF"/>
    <w:rsid w:val="3DAE7D0C"/>
    <w:rsid w:val="3DAF42BB"/>
    <w:rsid w:val="3DB61382"/>
    <w:rsid w:val="3DBA4CAF"/>
    <w:rsid w:val="3DBA6CB4"/>
    <w:rsid w:val="3DBC7A7E"/>
    <w:rsid w:val="3DBE2AEF"/>
    <w:rsid w:val="3DE5321E"/>
    <w:rsid w:val="3DEC4B07"/>
    <w:rsid w:val="3DFD7EA0"/>
    <w:rsid w:val="3E053D1A"/>
    <w:rsid w:val="3E0F6E02"/>
    <w:rsid w:val="3E130C83"/>
    <w:rsid w:val="3E1A485C"/>
    <w:rsid w:val="3E2C4199"/>
    <w:rsid w:val="3E2F5C53"/>
    <w:rsid w:val="3E352465"/>
    <w:rsid w:val="3E3F2F18"/>
    <w:rsid w:val="3E4E04F2"/>
    <w:rsid w:val="3E510E13"/>
    <w:rsid w:val="3E573E93"/>
    <w:rsid w:val="3E7069C6"/>
    <w:rsid w:val="3E747E71"/>
    <w:rsid w:val="3E937449"/>
    <w:rsid w:val="3E9977D5"/>
    <w:rsid w:val="3EA42E21"/>
    <w:rsid w:val="3EAB0654"/>
    <w:rsid w:val="3EAC67FB"/>
    <w:rsid w:val="3ECE5B96"/>
    <w:rsid w:val="3EDA6011"/>
    <w:rsid w:val="3EDC0917"/>
    <w:rsid w:val="3F1A0FDE"/>
    <w:rsid w:val="3F2608F7"/>
    <w:rsid w:val="3F316DAB"/>
    <w:rsid w:val="3F623DE1"/>
    <w:rsid w:val="3F8820F3"/>
    <w:rsid w:val="3F996C4D"/>
    <w:rsid w:val="3F9F381F"/>
    <w:rsid w:val="3FA21229"/>
    <w:rsid w:val="3FA65E04"/>
    <w:rsid w:val="3FAF6E44"/>
    <w:rsid w:val="3FDB4E56"/>
    <w:rsid w:val="3FE178B1"/>
    <w:rsid w:val="3FE724E2"/>
    <w:rsid w:val="3FED4EF5"/>
    <w:rsid w:val="3FF612E8"/>
    <w:rsid w:val="4004343B"/>
    <w:rsid w:val="400A6FD6"/>
    <w:rsid w:val="400F4B50"/>
    <w:rsid w:val="401A7B9C"/>
    <w:rsid w:val="40545639"/>
    <w:rsid w:val="405B6AE7"/>
    <w:rsid w:val="40757B05"/>
    <w:rsid w:val="40825FE0"/>
    <w:rsid w:val="408B2619"/>
    <w:rsid w:val="408E0C05"/>
    <w:rsid w:val="40963905"/>
    <w:rsid w:val="40A03B66"/>
    <w:rsid w:val="40AB0497"/>
    <w:rsid w:val="40AF2066"/>
    <w:rsid w:val="40B27B02"/>
    <w:rsid w:val="40C1476A"/>
    <w:rsid w:val="40C207FB"/>
    <w:rsid w:val="40CD2781"/>
    <w:rsid w:val="40CF148D"/>
    <w:rsid w:val="40DB3029"/>
    <w:rsid w:val="40EE3281"/>
    <w:rsid w:val="410A1307"/>
    <w:rsid w:val="411918A4"/>
    <w:rsid w:val="412D4C5E"/>
    <w:rsid w:val="413575C0"/>
    <w:rsid w:val="414073C2"/>
    <w:rsid w:val="41466412"/>
    <w:rsid w:val="41540B2E"/>
    <w:rsid w:val="41557759"/>
    <w:rsid w:val="4161105E"/>
    <w:rsid w:val="41934EAF"/>
    <w:rsid w:val="4198056B"/>
    <w:rsid w:val="41C614A9"/>
    <w:rsid w:val="41DA3024"/>
    <w:rsid w:val="42046249"/>
    <w:rsid w:val="42150CA2"/>
    <w:rsid w:val="4226607D"/>
    <w:rsid w:val="42430B44"/>
    <w:rsid w:val="424757AB"/>
    <w:rsid w:val="426721CC"/>
    <w:rsid w:val="427C033D"/>
    <w:rsid w:val="4286600B"/>
    <w:rsid w:val="42B730E7"/>
    <w:rsid w:val="42BA70B7"/>
    <w:rsid w:val="42D7000D"/>
    <w:rsid w:val="433576AC"/>
    <w:rsid w:val="4346418E"/>
    <w:rsid w:val="435117C9"/>
    <w:rsid w:val="435F6674"/>
    <w:rsid w:val="43983609"/>
    <w:rsid w:val="43994F1E"/>
    <w:rsid w:val="43A33214"/>
    <w:rsid w:val="43BC7EB5"/>
    <w:rsid w:val="43C83DB8"/>
    <w:rsid w:val="43E47BE1"/>
    <w:rsid w:val="43EE4E9E"/>
    <w:rsid w:val="441724A1"/>
    <w:rsid w:val="44230847"/>
    <w:rsid w:val="442A2B64"/>
    <w:rsid w:val="442E4F82"/>
    <w:rsid w:val="443133A9"/>
    <w:rsid w:val="44357964"/>
    <w:rsid w:val="44404D4D"/>
    <w:rsid w:val="445B2185"/>
    <w:rsid w:val="44663AAC"/>
    <w:rsid w:val="446B58C2"/>
    <w:rsid w:val="446E0159"/>
    <w:rsid w:val="447A47E8"/>
    <w:rsid w:val="447B4A2F"/>
    <w:rsid w:val="447D486A"/>
    <w:rsid w:val="44802316"/>
    <w:rsid w:val="44840420"/>
    <w:rsid w:val="44A74B43"/>
    <w:rsid w:val="44C32F68"/>
    <w:rsid w:val="44DF20E4"/>
    <w:rsid w:val="44E74F72"/>
    <w:rsid w:val="44EB3808"/>
    <w:rsid w:val="44EE187E"/>
    <w:rsid w:val="450F0DA9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D20B1"/>
    <w:rsid w:val="458B427C"/>
    <w:rsid w:val="45A14CB3"/>
    <w:rsid w:val="45A564D2"/>
    <w:rsid w:val="45C67B21"/>
    <w:rsid w:val="45D50676"/>
    <w:rsid w:val="45E50CDB"/>
    <w:rsid w:val="4607059C"/>
    <w:rsid w:val="46092698"/>
    <w:rsid w:val="46226854"/>
    <w:rsid w:val="462E5DB9"/>
    <w:rsid w:val="463373A8"/>
    <w:rsid w:val="46383D1B"/>
    <w:rsid w:val="463D6094"/>
    <w:rsid w:val="464202B1"/>
    <w:rsid w:val="464B7318"/>
    <w:rsid w:val="466F6CC3"/>
    <w:rsid w:val="46731547"/>
    <w:rsid w:val="467B735F"/>
    <w:rsid w:val="467F1D39"/>
    <w:rsid w:val="46893028"/>
    <w:rsid w:val="46A20F15"/>
    <w:rsid w:val="46C71DA3"/>
    <w:rsid w:val="46C81799"/>
    <w:rsid w:val="46C949B4"/>
    <w:rsid w:val="46CF07C7"/>
    <w:rsid w:val="46F64BEF"/>
    <w:rsid w:val="46FA2DF1"/>
    <w:rsid w:val="46FF595B"/>
    <w:rsid w:val="47467050"/>
    <w:rsid w:val="475015F2"/>
    <w:rsid w:val="4754564D"/>
    <w:rsid w:val="47586397"/>
    <w:rsid w:val="47596452"/>
    <w:rsid w:val="476A36FF"/>
    <w:rsid w:val="47753BE1"/>
    <w:rsid w:val="4783497B"/>
    <w:rsid w:val="47862E14"/>
    <w:rsid w:val="47AA1767"/>
    <w:rsid w:val="47B8758B"/>
    <w:rsid w:val="47BC34A7"/>
    <w:rsid w:val="47D62609"/>
    <w:rsid w:val="47DC0A49"/>
    <w:rsid w:val="47E50F68"/>
    <w:rsid w:val="48146BBF"/>
    <w:rsid w:val="481B65E1"/>
    <w:rsid w:val="481E4A45"/>
    <w:rsid w:val="48435459"/>
    <w:rsid w:val="484C666E"/>
    <w:rsid w:val="485E0436"/>
    <w:rsid w:val="48B019F8"/>
    <w:rsid w:val="48B3135D"/>
    <w:rsid w:val="48B9571B"/>
    <w:rsid w:val="48CE220A"/>
    <w:rsid w:val="491D1163"/>
    <w:rsid w:val="49274A66"/>
    <w:rsid w:val="492E7F90"/>
    <w:rsid w:val="49333E1D"/>
    <w:rsid w:val="493A0CC5"/>
    <w:rsid w:val="49617CDD"/>
    <w:rsid w:val="49664B12"/>
    <w:rsid w:val="49766CC0"/>
    <w:rsid w:val="49AC05F5"/>
    <w:rsid w:val="49BD5D48"/>
    <w:rsid w:val="49BE35B4"/>
    <w:rsid w:val="49C52DF3"/>
    <w:rsid w:val="49CC13BA"/>
    <w:rsid w:val="49E85D53"/>
    <w:rsid w:val="49FA4007"/>
    <w:rsid w:val="49FD12C8"/>
    <w:rsid w:val="4A0B01F8"/>
    <w:rsid w:val="4A1210AF"/>
    <w:rsid w:val="4A2B09E6"/>
    <w:rsid w:val="4A386F15"/>
    <w:rsid w:val="4A512D11"/>
    <w:rsid w:val="4A6E5F11"/>
    <w:rsid w:val="4A6F69D9"/>
    <w:rsid w:val="4A745D9D"/>
    <w:rsid w:val="4A772C58"/>
    <w:rsid w:val="4A817DE8"/>
    <w:rsid w:val="4AA96FA0"/>
    <w:rsid w:val="4AB714F0"/>
    <w:rsid w:val="4AC90390"/>
    <w:rsid w:val="4ACF29E4"/>
    <w:rsid w:val="4ADB2A7A"/>
    <w:rsid w:val="4AE51314"/>
    <w:rsid w:val="4B285AD9"/>
    <w:rsid w:val="4B33675C"/>
    <w:rsid w:val="4B4B19BC"/>
    <w:rsid w:val="4B527D2B"/>
    <w:rsid w:val="4B673569"/>
    <w:rsid w:val="4B6C12E7"/>
    <w:rsid w:val="4B6F29E1"/>
    <w:rsid w:val="4B7A4137"/>
    <w:rsid w:val="4B860E6D"/>
    <w:rsid w:val="4B9B25E8"/>
    <w:rsid w:val="4BA6467C"/>
    <w:rsid w:val="4BA807FA"/>
    <w:rsid w:val="4BAA1265"/>
    <w:rsid w:val="4BB23AA1"/>
    <w:rsid w:val="4BBC0A5D"/>
    <w:rsid w:val="4BC1082A"/>
    <w:rsid w:val="4BCA092F"/>
    <w:rsid w:val="4BE81489"/>
    <w:rsid w:val="4BF863A3"/>
    <w:rsid w:val="4C024050"/>
    <w:rsid w:val="4C0D4607"/>
    <w:rsid w:val="4C4737AF"/>
    <w:rsid w:val="4C514E51"/>
    <w:rsid w:val="4C54582C"/>
    <w:rsid w:val="4C6A5AD5"/>
    <w:rsid w:val="4C8D4AEB"/>
    <w:rsid w:val="4C8E7924"/>
    <w:rsid w:val="4CA22A68"/>
    <w:rsid w:val="4CB2281D"/>
    <w:rsid w:val="4CE14BC2"/>
    <w:rsid w:val="4D0D0AA3"/>
    <w:rsid w:val="4D302348"/>
    <w:rsid w:val="4D316AB4"/>
    <w:rsid w:val="4D4A5C9A"/>
    <w:rsid w:val="4D4F1C6A"/>
    <w:rsid w:val="4D52234C"/>
    <w:rsid w:val="4D9D0D56"/>
    <w:rsid w:val="4DAA4C26"/>
    <w:rsid w:val="4DB74876"/>
    <w:rsid w:val="4DCB1144"/>
    <w:rsid w:val="4DE31764"/>
    <w:rsid w:val="4DF74D1B"/>
    <w:rsid w:val="4E1324BE"/>
    <w:rsid w:val="4E33734C"/>
    <w:rsid w:val="4E43717B"/>
    <w:rsid w:val="4E502EBE"/>
    <w:rsid w:val="4E666E4F"/>
    <w:rsid w:val="4E731B46"/>
    <w:rsid w:val="4E7834DB"/>
    <w:rsid w:val="4EAD1C1A"/>
    <w:rsid w:val="4ECA68D4"/>
    <w:rsid w:val="4ECA79DD"/>
    <w:rsid w:val="4ED43BF0"/>
    <w:rsid w:val="4EDE43E8"/>
    <w:rsid w:val="4F2A7648"/>
    <w:rsid w:val="4F2C6C47"/>
    <w:rsid w:val="4F47166E"/>
    <w:rsid w:val="4F473D57"/>
    <w:rsid w:val="4F8845FA"/>
    <w:rsid w:val="4F912F4E"/>
    <w:rsid w:val="4F9273F2"/>
    <w:rsid w:val="4FAB044B"/>
    <w:rsid w:val="4FB01A70"/>
    <w:rsid w:val="4FB87AB1"/>
    <w:rsid w:val="4FC41C13"/>
    <w:rsid w:val="4FC74873"/>
    <w:rsid w:val="4FD231FA"/>
    <w:rsid w:val="4FE4305E"/>
    <w:rsid w:val="4FEB12F3"/>
    <w:rsid w:val="4FF24AC9"/>
    <w:rsid w:val="4FFC42B7"/>
    <w:rsid w:val="4FFE4A87"/>
    <w:rsid w:val="5002474F"/>
    <w:rsid w:val="50082093"/>
    <w:rsid w:val="501C49FD"/>
    <w:rsid w:val="504132C2"/>
    <w:rsid w:val="504D39EF"/>
    <w:rsid w:val="50653105"/>
    <w:rsid w:val="506C576E"/>
    <w:rsid w:val="50734A5A"/>
    <w:rsid w:val="50911D70"/>
    <w:rsid w:val="50C62309"/>
    <w:rsid w:val="50CF3F04"/>
    <w:rsid w:val="50ED439E"/>
    <w:rsid w:val="50F17ADB"/>
    <w:rsid w:val="512074A0"/>
    <w:rsid w:val="512200A5"/>
    <w:rsid w:val="51330E09"/>
    <w:rsid w:val="516073F3"/>
    <w:rsid w:val="517E1800"/>
    <w:rsid w:val="518E469A"/>
    <w:rsid w:val="5191644D"/>
    <w:rsid w:val="51A433EB"/>
    <w:rsid w:val="51AA1F3C"/>
    <w:rsid w:val="51AF781A"/>
    <w:rsid w:val="51C633C5"/>
    <w:rsid w:val="51D01D9F"/>
    <w:rsid w:val="51D04B82"/>
    <w:rsid w:val="51D77EA4"/>
    <w:rsid w:val="51E1640E"/>
    <w:rsid w:val="51FA696B"/>
    <w:rsid w:val="521B0AA1"/>
    <w:rsid w:val="52246B5C"/>
    <w:rsid w:val="52331087"/>
    <w:rsid w:val="523F511C"/>
    <w:rsid w:val="52642001"/>
    <w:rsid w:val="526C77D2"/>
    <w:rsid w:val="52706B51"/>
    <w:rsid w:val="52867B64"/>
    <w:rsid w:val="528D5A05"/>
    <w:rsid w:val="529B6C78"/>
    <w:rsid w:val="52A64D47"/>
    <w:rsid w:val="52AB0699"/>
    <w:rsid w:val="52AE3AC3"/>
    <w:rsid w:val="52B41874"/>
    <w:rsid w:val="52D060A5"/>
    <w:rsid w:val="52D50A4A"/>
    <w:rsid w:val="52DE4977"/>
    <w:rsid w:val="52F82D45"/>
    <w:rsid w:val="5314764E"/>
    <w:rsid w:val="53274281"/>
    <w:rsid w:val="533B5700"/>
    <w:rsid w:val="534C367A"/>
    <w:rsid w:val="534D54EC"/>
    <w:rsid w:val="53910288"/>
    <w:rsid w:val="53A86C1B"/>
    <w:rsid w:val="53AE2320"/>
    <w:rsid w:val="53AF50AE"/>
    <w:rsid w:val="53C83FB8"/>
    <w:rsid w:val="53DA13C2"/>
    <w:rsid w:val="542B1BC3"/>
    <w:rsid w:val="5437020F"/>
    <w:rsid w:val="543F6CC9"/>
    <w:rsid w:val="547560DA"/>
    <w:rsid w:val="54BC0A6D"/>
    <w:rsid w:val="54D05A48"/>
    <w:rsid w:val="55026E46"/>
    <w:rsid w:val="55144400"/>
    <w:rsid w:val="55276D63"/>
    <w:rsid w:val="55572544"/>
    <w:rsid w:val="55712811"/>
    <w:rsid w:val="557F734C"/>
    <w:rsid w:val="558275C0"/>
    <w:rsid w:val="5587130C"/>
    <w:rsid w:val="55920143"/>
    <w:rsid w:val="55970172"/>
    <w:rsid w:val="55D23578"/>
    <w:rsid w:val="55D92CA1"/>
    <w:rsid w:val="56135545"/>
    <w:rsid w:val="564A665C"/>
    <w:rsid w:val="5682770F"/>
    <w:rsid w:val="569C0563"/>
    <w:rsid w:val="569E7665"/>
    <w:rsid w:val="56A812A9"/>
    <w:rsid w:val="56AA01C2"/>
    <w:rsid w:val="56CF7CC7"/>
    <w:rsid w:val="56D21028"/>
    <w:rsid w:val="56EA504F"/>
    <w:rsid w:val="572C012C"/>
    <w:rsid w:val="57314BD4"/>
    <w:rsid w:val="57403627"/>
    <w:rsid w:val="5751635D"/>
    <w:rsid w:val="57696734"/>
    <w:rsid w:val="576F669E"/>
    <w:rsid w:val="57730C81"/>
    <w:rsid w:val="57896B66"/>
    <w:rsid w:val="579D7FE9"/>
    <w:rsid w:val="57A63A17"/>
    <w:rsid w:val="57B04A08"/>
    <w:rsid w:val="57BB579B"/>
    <w:rsid w:val="57C056A1"/>
    <w:rsid w:val="57D20CE9"/>
    <w:rsid w:val="57EB016A"/>
    <w:rsid w:val="57EB172A"/>
    <w:rsid w:val="584F7187"/>
    <w:rsid w:val="58661BEE"/>
    <w:rsid w:val="5870538A"/>
    <w:rsid w:val="58731959"/>
    <w:rsid w:val="58893610"/>
    <w:rsid w:val="588B39A7"/>
    <w:rsid w:val="589952C6"/>
    <w:rsid w:val="58A35C0B"/>
    <w:rsid w:val="58AB061E"/>
    <w:rsid w:val="58B904CB"/>
    <w:rsid w:val="58D5034F"/>
    <w:rsid w:val="58E77463"/>
    <w:rsid w:val="58FB3343"/>
    <w:rsid w:val="59011DFE"/>
    <w:rsid w:val="591A38A3"/>
    <w:rsid w:val="592310BA"/>
    <w:rsid w:val="59474167"/>
    <w:rsid w:val="595713EF"/>
    <w:rsid w:val="595912CA"/>
    <w:rsid w:val="59683161"/>
    <w:rsid w:val="59831165"/>
    <w:rsid w:val="59883A35"/>
    <w:rsid w:val="599063B6"/>
    <w:rsid w:val="59945B14"/>
    <w:rsid w:val="599E78EC"/>
    <w:rsid w:val="59B55770"/>
    <w:rsid w:val="59D0075F"/>
    <w:rsid w:val="59D20DFF"/>
    <w:rsid w:val="59D37AA0"/>
    <w:rsid w:val="59F23882"/>
    <w:rsid w:val="59F44805"/>
    <w:rsid w:val="5A0B4124"/>
    <w:rsid w:val="5A151CA1"/>
    <w:rsid w:val="5A1D7D2A"/>
    <w:rsid w:val="5A4133DD"/>
    <w:rsid w:val="5A4862DB"/>
    <w:rsid w:val="5A622A41"/>
    <w:rsid w:val="5A634B30"/>
    <w:rsid w:val="5A646884"/>
    <w:rsid w:val="5A7C639D"/>
    <w:rsid w:val="5A9A35FE"/>
    <w:rsid w:val="5AA417E7"/>
    <w:rsid w:val="5AA63EA4"/>
    <w:rsid w:val="5ACD7B85"/>
    <w:rsid w:val="5AD067BC"/>
    <w:rsid w:val="5AE4678D"/>
    <w:rsid w:val="5B035648"/>
    <w:rsid w:val="5B1204C7"/>
    <w:rsid w:val="5B2322B9"/>
    <w:rsid w:val="5B367804"/>
    <w:rsid w:val="5B443F22"/>
    <w:rsid w:val="5B4C02B6"/>
    <w:rsid w:val="5B6F00BC"/>
    <w:rsid w:val="5B81135A"/>
    <w:rsid w:val="5B8D2E46"/>
    <w:rsid w:val="5B9B3668"/>
    <w:rsid w:val="5B9E0896"/>
    <w:rsid w:val="5BAD3B3A"/>
    <w:rsid w:val="5BB02A7C"/>
    <w:rsid w:val="5BB20FA4"/>
    <w:rsid w:val="5BBB3BF0"/>
    <w:rsid w:val="5BD24579"/>
    <w:rsid w:val="5BD24DB7"/>
    <w:rsid w:val="5BF505AC"/>
    <w:rsid w:val="5C032F98"/>
    <w:rsid w:val="5C095EFE"/>
    <w:rsid w:val="5C0F5680"/>
    <w:rsid w:val="5C29537F"/>
    <w:rsid w:val="5C59145D"/>
    <w:rsid w:val="5C5D639A"/>
    <w:rsid w:val="5C753DA7"/>
    <w:rsid w:val="5C8559B5"/>
    <w:rsid w:val="5C88533A"/>
    <w:rsid w:val="5CB42670"/>
    <w:rsid w:val="5CBA6A96"/>
    <w:rsid w:val="5CC0508A"/>
    <w:rsid w:val="5CCC5BEA"/>
    <w:rsid w:val="5CD538AA"/>
    <w:rsid w:val="5CFA59CC"/>
    <w:rsid w:val="5D1C51FC"/>
    <w:rsid w:val="5D300FDE"/>
    <w:rsid w:val="5D537A94"/>
    <w:rsid w:val="5D6F0DB8"/>
    <w:rsid w:val="5D901289"/>
    <w:rsid w:val="5DAD2820"/>
    <w:rsid w:val="5DC31AFA"/>
    <w:rsid w:val="5DDC0E50"/>
    <w:rsid w:val="5DE32EFF"/>
    <w:rsid w:val="5DE61EDB"/>
    <w:rsid w:val="5DE835C2"/>
    <w:rsid w:val="5DEA1C59"/>
    <w:rsid w:val="5DEC130F"/>
    <w:rsid w:val="5E1A450B"/>
    <w:rsid w:val="5E3158C4"/>
    <w:rsid w:val="5E5B52EC"/>
    <w:rsid w:val="5EA22A81"/>
    <w:rsid w:val="5EC84824"/>
    <w:rsid w:val="5EE6570E"/>
    <w:rsid w:val="5EF661EB"/>
    <w:rsid w:val="5F01249D"/>
    <w:rsid w:val="5F0370E8"/>
    <w:rsid w:val="5F0C4584"/>
    <w:rsid w:val="5F2416E8"/>
    <w:rsid w:val="5F377C47"/>
    <w:rsid w:val="5F42083C"/>
    <w:rsid w:val="5F456ADB"/>
    <w:rsid w:val="5F525639"/>
    <w:rsid w:val="5F5618EA"/>
    <w:rsid w:val="5F5A4594"/>
    <w:rsid w:val="5F672033"/>
    <w:rsid w:val="5F800A1B"/>
    <w:rsid w:val="5F93686E"/>
    <w:rsid w:val="5FB5300B"/>
    <w:rsid w:val="5FCA2A63"/>
    <w:rsid w:val="5FCB3D92"/>
    <w:rsid w:val="5FCC1C3C"/>
    <w:rsid w:val="5FD4033C"/>
    <w:rsid w:val="5FDA449D"/>
    <w:rsid w:val="60123FA7"/>
    <w:rsid w:val="601352D3"/>
    <w:rsid w:val="60146167"/>
    <w:rsid w:val="605349FE"/>
    <w:rsid w:val="605616DB"/>
    <w:rsid w:val="60636D9C"/>
    <w:rsid w:val="606D5311"/>
    <w:rsid w:val="606F03FF"/>
    <w:rsid w:val="60D767BD"/>
    <w:rsid w:val="60D9153E"/>
    <w:rsid w:val="60DC6818"/>
    <w:rsid w:val="60E54170"/>
    <w:rsid w:val="60F434B9"/>
    <w:rsid w:val="60F47FEC"/>
    <w:rsid w:val="61007213"/>
    <w:rsid w:val="61103927"/>
    <w:rsid w:val="61160202"/>
    <w:rsid w:val="611A2FBD"/>
    <w:rsid w:val="611D01C6"/>
    <w:rsid w:val="611E04F9"/>
    <w:rsid w:val="612E44F3"/>
    <w:rsid w:val="61307912"/>
    <w:rsid w:val="6135031F"/>
    <w:rsid w:val="6135345C"/>
    <w:rsid w:val="61646D1B"/>
    <w:rsid w:val="617231E9"/>
    <w:rsid w:val="61756997"/>
    <w:rsid w:val="617D2B0F"/>
    <w:rsid w:val="619411E3"/>
    <w:rsid w:val="61A56FE4"/>
    <w:rsid w:val="61B257D0"/>
    <w:rsid w:val="61C25365"/>
    <w:rsid w:val="61C64D38"/>
    <w:rsid w:val="61D346F0"/>
    <w:rsid w:val="61D419F8"/>
    <w:rsid w:val="61D74B18"/>
    <w:rsid w:val="61E06804"/>
    <w:rsid w:val="61E5660E"/>
    <w:rsid w:val="61EE7FD8"/>
    <w:rsid w:val="61FB7B07"/>
    <w:rsid w:val="621673F6"/>
    <w:rsid w:val="622D06E1"/>
    <w:rsid w:val="62385311"/>
    <w:rsid w:val="62623073"/>
    <w:rsid w:val="6277489E"/>
    <w:rsid w:val="627B222B"/>
    <w:rsid w:val="628A17B5"/>
    <w:rsid w:val="62AF4899"/>
    <w:rsid w:val="62E14E20"/>
    <w:rsid w:val="62E51A2D"/>
    <w:rsid w:val="62E86EC6"/>
    <w:rsid w:val="62E96ED1"/>
    <w:rsid w:val="62EE0527"/>
    <w:rsid w:val="62F70A79"/>
    <w:rsid w:val="62FE04A2"/>
    <w:rsid w:val="63144B1A"/>
    <w:rsid w:val="637A505D"/>
    <w:rsid w:val="639F3CC3"/>
    <w:rsid w:val="63BB1E45"/>
    <w:rsid w:val="63BC078F"/>
    <w:rsid w:val="63C46DE2"/>
    <w:rsid w:val="63CF3CF3"/>
    <w:rsid w:val="63CF6A71"/>
    <w:rsid w:val="63D9230E"/>
    <w:rsid w:val="63E019FD"/>
    <w:rsid w:val="63EA72BE"/>
    <w:rsid w:val="63F654C6"/>
    <w:rsid w:val="641A59B8"/>
    <w:rsid w:val="64606733"/>
    <w:rsid w:val="64615A81"/>
    <w:rsid w:val="6494062D"/>
    <w:rsid w:val="64C34585"/>
    <w:rsid w:val="64D034E3"/>
    <w:rsid w:val="64D1157B"/>
    <w:rsid w:val="64D472D6"/>
    <w:rsid w:val="64D65E8A"/>
    <w:rsid w:val="64EB4D26"/>
    <w:rsid w:val="64F843B3"/>
    <w:rsid w:val="650C427D"/>
    <w:rsid w:val="650C616E"/>
    <w:rsid w:val="651C3DC3"/>
    <w:rsid w:val="6533194D"/>
    <w:rsid w:val="653B778C"/>
    <w:rsid w:val="654529E3"/>
    <w:rsid w:val="65476131"/>
    <w:rsid w:val="655428FA"/>
    <w:rsid w:val="655B797A"/>
    <w:rsid w:val="65686A1A"/>
    <w:rsid w:val="656F7B5E"/>
    <w:rsid w:val="65837974"/>
    <w:rsid w:val="65966871"/>
    <w:rsid w:val="65A21ED2"/>
    <w:rsid w:val="65B11312"/>
    <w:rsid w:val="65B375C5"/>
    <w:rsid w:val="65B72749"/>
    <w:rsid w:val="65BD20B6"/>
    <w:rsid w:val="65E551BE"/>
    <w:rsid w:val="660517E2"/>
    <w:rsid w:val="660B4FCC"/>
    <w:rsid w:val="66175FCB"/>
    <w:rsid w:val="662A0607"/>
    <w:rsid w:val="66332272"/>
    <w:rsid w:val="66347AE7"/>
    <w:rsid w:val="66761745"/>
    <w:rsid w:val="668A43E6"/>
    <w:rsid w:val="66956460"/>
    <w:rsid w:val="66AB01FB"/>
    <w:rsid w:val="66AE17F5"/>
    <w:rsid w:val="66AF4608"/>
    <w:rsid w:val="66E43F1E"/>
    <w:rsid w:val="66E6240A"/>
    <w:rsid w:val="67154082"/>
    <w:rsid w:val="671B76AE"/>
    <w:rsid w:val="6720053A"/>
    <w:rsid w:val="672B7FD8"/>
    <w:rsid w:val="672C65EC"/>
    <w:rsid w:val="673D1AD9"/>
    <w:rsid w:val="67902011"/>
    <w:rsid w:val="679C65FD"/>
    <w:rsid w:val="67A60EC2"/>
    <w:rsid w:val="67B33418"/>
    <w:rsid w:val="67BC04DF"/>
    <w:rsid w:val="67BF078B"/>
    <w:rsid w:val="67D71A0A"/>
    <w:rsid w:val="67ED1716"/>
    <w:rsid w:val="67F30B9F"/>
    <w:rsid w:val="67F445BC"/>
    <w:rsid w:val="68072DD9"/>
    <w:rsid w:val="680917C6"/>
    <w:rsid w:val="680E0F78"/>
    <w:rsid w:val="6814463A"/>
    <w:rsid w:val="685036BC"/>
    <w:rsid w:val="686C18E0"/>
    <w:rsid w:val="68745069"/>
    <w:rsid w:val="688B4345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2B6874"/>
    <w:rsid w:val="692D34C4"/>
    <w:rsid w:val="694F2A80"/>
    <w:rsid w:val="69946532"/>
    <w:rsid w:val="69B6364C"/>
    <w:rsid w:val="69C97A5C"/>
    <w:rsid w:val="69D37372"/>
    <w:rsid w:val="69DF556F"/>
    <w:rsid w:val="69E430EB"/>
    <w:rsid w:val="69E76134"/>
    <w:rsid w:val="69F7667E"/>
    <w:rsid w:val="6A3A0A42"/>
    <w:rsid w:val="6A4D0C80"/>
    <w:rsid w:val="6A552076"/>
    <w:rsid w:val="6A6B67B2"/>
    <w:rsid w:val="6A9D4014"/>
    <w:rsid w:val="6AB30880"/>
    <w:rsid w:val="6AD547FF"/>
    <w:rsid w:val="6AF57079"/>
    <w:rsid w:val="6B075582"/>
    <w:rsid w:val="6B625687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742BF"/>
    <w:rsid w:val="6BEA261C"/>
    <w:rsid w:val="6C0F47EB"/>
    <w:rsid w:val="6C1A04F7"/>
    <w:rsid w:val="6C3A74AE"/>
    <w:rsid w:val="6C4C7B5E"/>
    <w:rsid w:val="6C5846FD"/>
    <w:rsid w:val="6C5B0AD8"/>
    <w:rsid w:val="6C693D8A"/>
    <w:rsid w:val="6C71400D"/>
    <w:rsid w:val="6CA501A5"/>
    <w:rsid w:val="6CC62031"/>
    <w:rsid w:val="6CCE7ACF"/>
    <w:rsid w:val="6D0F4E52"/>
    <w:rsid w:val="6D1F1A84"/>
    <w:rsid w:val="6D280F18"/>
    <w:rsid w:val="6D292D2C"/>
    <w:rsid w:val="6D2D3D92"/>
    <w:rsid w:val="6D401DE3"/>
    <w:rsid w:val="6D415B09"/>
    <w:rsid w:val="6D4318D3"/>
    <w:rsid w:val="6D500911"/>
    <w:rsid w:val="6D77332B"/>
    <w:rsid w:val="6D8203BE"/>
    <w:rsid w:val="6D8F3AE5"/>
    <w:rsid w:val="6D9A7B1D"/>
    <w:rsid w:val="6DB827E2"/>
    <w:rsid w:val="6DE622B3"/>
    <w:rsid w:val="6DEA53D8"/>
    <w:rsid w:val="6DEB327B"/>
    <w:rsid w:val="6E2E51E2"/>
    <w:rsid w:val="6E461E74"/>
    <w:rsid w:val="6E487E1C"/>
    <w:rsid w:val="6E5A0C83"/>
    <w:rsid w:val="6EA902E0"/>
    <w:rsid w:val="6EB3524D"/>
    <w:rsid w:val="6EC66318"/>
    <w:rsid w:val="6ED84520"/>
    <w:rsid w:val="6EDD5E1C"/>
    <w:rsid w:val="6EDF30F2"/>
    <w:rsid w:val="6EE24726"/>
    <w:rsid w:val="6F026C50"/>
    <w:rsid w:val="6F090369"/>
    <w:rsid w:val="6F092CDF"/>
    <w:rsid w:val="6F0A17C5"/>
    <w:rsid w:val="6F0A5841"/>
    <w:rsid w:val="6F0F4C2B"/>
    <w:rsid w:val="6F1C0AB2"/>
    <w:rsid w:val="6F5456C0"/>
    <w:rsid w:val="6F5A180B"/>
    <w:rsid w:val="6F686A8A"/>
    <w:rsid w:val="6F6E4088"/>
    <w:rsid w:val="6F926245"/>
    <w:rsid w:val="6FAF0F0B"/>
    <w:rsid w:val="6FB47FF9"/>
    <w:rsid w:val="6FBC2359"/>
    <w:rsid w:val="6FBC5498"/>
    <w:rsid w:val="6FBE0FC6"/>
    <w:rsid w:val="6FD44A65"/>
    <w:rsid w:val="6FE83853"/>
    <w:rsid w:val="6FE96FCF"/>
    <w:rsid w:val="6FF469B3"/>
    <w:rsid w:val="6FF54771"/>
    <w:rsid w:val="6FFC23C5"/>
    <w:rsid w:val="700B0821"/>
    <w:rsid w:val="700E600A"/>
    <w:rsid w:val="702636DB"/>
    <w:rsid w:val="702C748F"/>
    <w:rsid w:val="703B0A0C"/>
    <w:rsid w:val="703E3E8A"/>
    <w:rsid w:val="70563421"/>
    <w:rsid w:val="705E4968"/>
    <w:rsid w:val="7081675B"/>
    <w:rsid w:val="709D2896"/>
    <w:rsid w:val="70A324B3"/>
    <w:rsid w:val="70CC7251"/>
    <w:rsid w:val="70F65F8E"/>
    <w:rsid w:val="712078D2"/>
    <w:rsid w:val="7138497E"/>
    <w:rsid w:val="714C51A1"/>
    <w:rsid w:val="71690822"/>
    <w:rsid w:val="716C76B4"/>
    <w:rsid w:val="717145D1"/>
    <w:rsid w:val="71723F53"/>
    <w:rsid w:val="717429F5"/>
    <w:rsid w:val="71797DD7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E2138C"/>
    <w:rsid w:val="71E576C9"/>
    <w:rsid w:val="71F03CA8"/>
    <w:rsid w:val="720C1045"/>
    <w:rsid w:val="724204A3"/>
    <w:rsid w:val="7252403F"/>
    <w:rsid w:val="7259070B"/>
    <w:rsid w:val="72681C98"/>
    <w:rsid w:val="726A0305"/>
    <w:rsid w:val="729E438A"/>
    <w:rsid w:val="72AB5F51"/>
    <w:rsid w:val="72B16556"/>
    <w:rsid w:val="72D65B6D"/>
    <w:rsid w:val="7358775B"/>
    <w:rsid w:val="737C5A21"/>
    <w:rsid w:val="73831E3B"/>
    <w:rsid w:val="73A575D8"/>
    <w:rsid w:val="73C00571"/>
    <w:rsid w:val="73E654C2"/>
    <w:rsid w:val="73F10696"/>
    <w:rsid w:val="73F22A2B"/>
    <w:rsid w:val="73FC256F"/>
    <w:rsid w:val="742A3D34"/>
    <w:rsid w:val="742F5560"/>
    <w:rsid w:val="74320207"/>
    <w:rsid w:val="743721DD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F61ED1"/>
    <w:rsid w:val="750E1CDE"/>
    <w:rsid w:val="75215029"/>
    <w:rsid w:val="75257973"/>
    <w:rsid w:val="753B4688"/>
    <w:rsid w:val="753F3B23"/>
    <w:rsid w:val="755676B4"/>
    <w:rsid w:val="756A429D"/>
    <w:rsid w:val="75712A28"/>
    <w:rsid w:val="7582359E"/>
    <w:rsid w:val="75852B1E"/>
    <w:rsid w:val="75922DCC"/>
    <w:rsid w:val="75A40C85"/>
    <w:rsid w:val="75A84115"/>
    <w:rsid w:val="75AB45E8"/>
    <w:rsid w:val="75AD1FE0"/>
    <w:rsid w:val="75D2010C"/>
    <w:rsid w:val="75D81B50"/>
    <w:rsid w:val="75DB194D"/>
    <w:rsid w:val="7610431D"/>
    <w:rsid w:val="76305A02"/>
    <w:rsid w:val="763835A4"/>
    <w:rsid w:val="763E221C"/>
    <w:rsid w:val="764A7719"/>
    <w:rsid w:val="764C3811"/>
    <w:rsid w:val="76977AAB"/>
    <w:rsid w:val="769C60ED"/>
    <w:rsid w:val="76AA776F"/>
    <w:rsid w:val="76C20206"/>
    <w:rsid w:val="76C80F10"/>
    <w:rsid w:val="76DD68F5"/>
    <w:rsid w:val="76EC60D1"/>
    <w:rsid w:val="77017B05"/>
    <w:rsid w:val="770823BE"/>
    <w:rsid w:val="770C0F88"/>
    <w:rsid w:val="770C4BB5"/>
    <w:rsid w:val="77521057"/>
    <w:rsid w:val="77613082"/>
    <w:rsid w:val="77662A56"/>
    <w:rsid w:val="776A03A0"/>
    <w:rsid w:val="776D1548"/>
    <w:rsid w:val="7773394D"/>
    <w:rsid w:val="777C1C2B"/>
    <w:rsid w:val="777D3C34"/>
    <w:rsid w:val="778013E7"/>
    <w:rsid w:val="778B44DB"/>
    <w:rsid w:val="77920C21"/>
    <w:rsid w:val="779F6D5E"/>
    <w:rsid w:val="77AF1556"/>
    <w:rsid w:val="77C7596E"/>
    <w:rsid w:val="77CC0649"/>
    <w:rsid w:val="77D97128"/>
    <w:rsid w:val="77F8346D"/>
    <w:rsid w:val="782D5968"/>
    <w:rsid w:val="7830579B"/>
    <w:rsid w:val="78424793"/>
    <w:rsid w:val="78472556"/>
    <w:rsid w:val="785B0D7D"/>
    <w:rsid w:val="78667BA9"/>
    <w:rsid w:val="787C5F4B"/>
    <w:rsid w:val="78883404"/>
    <w:rsid w:val="788C1A24"/>
    <w:rsid w:val="788F02DF"/>
    <w:rsid w:val="789C633C"/>
    <w:rsid w:val="78CB7544"/>
    <w:rsid w:val="78F01070"/>
    <w:rsid w:val="790502FB"/>
    <w:rsid w:val="79081E3B"/>
    <w:rsid w:val="79410570"/>
    <w:rsid w:val="79435A08"/>
    <w:rsid w:val="7952150D"/>
    <w:rsid w:val="797057FE"/>
    <w:rsid w:val="797B1D9C"/>
    <w:rsid w:val="799D5456"/>
    <w:rsid w:val="79BA3F24"/>
    <w:rsid w:val="79D47830"/>
    <w:rsid w:val="79F10DDC"/>
    <w:rsid w:val="7A1E4A59"/>
    <w:rsid w:val="7A3138CF"/>
    <w:rsid w:val="7A3902E6"/>
    <w:rsid w:val="7A574A83"/>
    <w:rsid w:val="7A5F0188"/>
    <w:rsid w:val="7A6263FE"/>
    <w:rsid w:val="7A664964"/>
    <w:rsid w:val="7A6752DC"/>
    <w:rsid w:val="7A85482F"/>
    <w:rsid w:val="7AA9365F"/>
    <w:rsid w:val="7AAE6D43"/>
    <w:rsid w:val="7AC40BC4"/>
    <w:rsid w:val="7AD032E6"/>
    <w:rsid w:val="7AD56081"/>
    <w:rsid w:val="7AD7191D"/>
    <w:rsid w:val="7AE46150"/>
    <w:rsid w:val="7AF53A19"/>
    <w:rsid w:val="7AF618B3"/>
    <w:rsid w:val="7B046D5B"/>
    <w:rsid w:val="7B143318"/>
    <w:rsid w:val="7B15035A"/>
    <w:rsid w:val="7B220D7A"/>
    <w:rsid w:val="7B3A5681"/>
    <w:rsid w:val="7B422654"/>
    <w:rsid w:val="7B47168A"/>
    <w:rsid w:val="7B4A4A08"/>
    <w:rsid w:val="7B576CE4"/>
    <w:rsid w:val="7B937855"/>
    <w:rsid w:val="7B9B7F8D"/>
    <w:rsid w:val="7B9D1C7D"/>
    <w:rsid w:val="7BC44405"/>
    <w:rsid w:val="7BE54E27"/>
    <w:rsid w:val="7C151BF4"/>
    <w:rsid w:val="7C210C11"/>
    <w:rsid w:val="7C3F43EF"/>
    <w:rsid w:val="7C755CDE"/>
    <w:rsid w:val="7CAE2BAE"/>
    <w:rsid w:val="7CCE2C88"/>
    <w:rsid w:val="7CD95B63"/>
    <w:rsid w:val="7CF253E8"/>
    <w:rsid w:val="7D0B2F55"/>
    <w:rsid w:val="7D193A40"/>
    <w:rsid w:val="7D1F4EBC"/>
    <w:rsid w:val="7D39227F"/>
    <w:rsid w:val="7D613CBC"/>
    <w:rsid w:val="7D6A1ABB"/>
    <w:rsid w:val="7D7C28B1"/>
    <w:rsid w:val="7D8178AF"/>
    <w:rsid w:val="7DA05B77"/>
    <w:rsid w:val="7DAD0A3E"/>
    <w:rsid w:val="7DAD5D2A"/>
    <w:rsid w:val="7DBB6471"/>
    <w:rsid w:val="7DDA1E8B"/>
    <w:rsid w:val="7DDB0868"/>
    <w:rsid w:val="7DDC7870"/>
    <w:rsid w:val="7DDD4202"/>
    <w:rsid w:val="7DE419FD"/>
    <w:rsid w:val="7DFB1444"/>
    <w:rsid w:val="7DFF606D"/>
    <w:rsid w:val="7E175109"/>
    <w:rsid w:val="7E264282"/>
    <w:rsid w:val="7E562D05"/>
    <w:rsid w:val="7E79575E"/>
    <w:rsid w:val="7E7A3719"/>
    <w:rsid w:val="7E841EBB"/>
    <w:rsid w:val="7E8964BE"/>
    <w:rsid w:val="7E915E37"/>
    <w:rsid w:val="7EAC5F8A"/>
    <w:rsid w:val="7EBC14E6"/>
    <w:rsid w:val="7EBC74A4"/>
    <w:rsid w:val="7EBE221D"/>
    <w:rsid w:val="7ED254DF"/>
    <w:rsid w:val="7ED453DD"/>
    <w:rsid w:val="7ED7494F"/>
    <w:rsid w:val="7EEB7159"/>
    <w:rsid w:val="7EF75788"/>
    <w:rsid w:val="7EFE38AC"/>
    <w:rsid w:val="7F1B085F"/>
    <w:rsid w:val="7F3D0650"/>
    <w:rsid w:val="7F5C08DB"/>
    <w:rsid w:val="7F724201"/>
    <w:rsid w:val="7F8A0BAB"/>
    <w:rsid w:val="7F9978CE"/>
    <w:rsid w:val="7F9E07B0"/>
    <w:rsid w:val="7FA1224A"/>
    <w:rsid w:val="7FCA49DF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qFormat="1" w:uiPriority="0" w:semiHidden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0" w:semiHidden="0" w:name="Block Text"/>
    <w:lsdException w:qFormat="1" w:unhideWhenUsed="0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qFormat="1" w:unhideWhenUsed="0" w:uiPriority="0" w:semiHidden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nhideWhenUsed/>
    <w:qFormat/>
    <w:uiPriority w:val="99"/>
    <w:pPr>
      <w:widowControl w:val="0"/>
      <w:numPr>
        <w:ilvl w:val="0"/>
        <w:numId w:val="0"/>
      </w:numPr>
      <w:autoSpaceDE w:val="0"/>
      <w:autoSpaceDN w:val="0"/>
      <w:adjustRightInd w:val="0"/>
      <w:spacing w:beforeLines="0" w:afterLines="0" w:line="360" w:lineRule="auto"/>
    </w:pPr>
    <w:rPr>
      <w:rFonts w:hint="default" w:ascii="Consolas" w:hAnsi="Consolas" w:eastAsia="宋体" w:cs="Times New Roman"/>
      <w:sz w:val="24"/>
    </w:rPr>
  </w:style>
  <w:style w:type="paragraph" w:styleId="2">
    <w:name w:val="heading 1"/>
    <w:basedOn w:val="1"/>
    <w:next w:val="1"/>
    <w:link w:val="36"/>
    <w:autoRedefine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after="120"/>
      <w:jc w:val="left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4"/>
    <w:link w:val="35"/>
    <w:autoRedefine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5">
    <w:name w:val="heading 3"/>
    <w:basedOn w:val="1"/>
    <w:next w:val="4"/>
    <w:link w:val="38"/>
    <w:autoRedefine/>
    <w:unhideWhenUsed/>
    <w:qFormat/>
    <w:uiPriority w:val="0"/>
    <w:pPr>
      <w:keepNext/>
      <w:keepLines/>
      <w:numPr>
        <w:ilvl w:val="2"/>
        <w:numId w:val="1"/>
      </w:numPr>
      <w:spacing w:line="413" w:lineRule="auto"/>
      <w:ind w:left="720" w:hanging="720"/>
      <w:outlineLvl w:val="2"/>
    </w:pPr>
    <w:rPr>
      <w:rFonts w:ascii="微软雅黑" w:hAnsi="微软雅黑" w:eastAsia="微软雅黑"/>
      <w:b/>
      <w:sz w:val="30"/>
    </w:rPr>
  </w:style>
  <w:style w:type="paragraph" w:styleId="6">
    <w:name w:val="heading 4"/>
    <w:basedOn w:val="1"/>
    <w:next w:val="4"/>
    <w:autoRedefine/>
    <w:unhideWhenUsed/>
    <w:qFormat/>
    <w:uiPriority w:val="0"/>
    <w:pPr>
      <w:numPr>
        <w:ilvl w:val="3"/>
        <w:numId w:val="1"/>
      </w:numPr>
      <w:spacing w:beforeAutospacing="1" w:afterAutospacing="1"/>
      <w:ind w:left="864" w:leftChars="0" w:hanging="864"/>
      <w:jc w:val="left"/>
      <w:outlineLvl w:val="3"/>
    </w:pPr>
    <w:rPr>
      <w:rFonts w:hint="eastAsia" w:eastAsia="微软雅黑" w:cs="Times New Roman"/>
      <w:b/>
      <w:kern w:val="0"/>
      <w:sz w:val="28"/>
    </w:rPr>
  </w:style>
  <w:style w:type="paragraph" w:styleId="7">
    <w:name w:val="heading 5"/>
    <w:basedOn w:val="1"/>
    <w:next w:val="4"/>
    <w:autoRedefine/>
    <w:unhideWhenUsed/>
    <w:qFormat/>
    <w:uiPriority w:val="0"/>
    <w:pPr>
      <w:keepNext/>
      <w:keepLines/>
      <w:numPr>
        <w:ilvl w:val="4"/>
        <w:numId w:val="1"/>
      </w:numPr>
      <w:spacing w:before="40" w:after="50" w:line="240" w:lineRule="auto"/>
      <w:ind w:left="907" w:leftChars="0" w:hanging="907"/>
      <w:outlineLvl w:val="4"/>
    </w:pPr>
    <w:rPr>
      <w:rFonts w:eastAsia="微软雅黑"/>
      <w:b/>
    </w:rPr>
  </w:style>
  <w:style w:type="paragraph" w:styleId="8">
    <w:name w:val="heading 6"/>
    <w:basedOn w:val="1"/>
    <w:next w:val="1"/>
    <w:autoRedefine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autoRedefine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autoRedefine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autoRedefine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left="1583" w:hanging="1583"/>
      <w:outlineLvl w:val="8"/>
    </w:pPr>
    <w:rPr>
      <w:rFonts w:ascii="Arial" w:hAnsi="Arial" w:eastAsia="黑体"/>
    </w:rPr>
  </w:style>
  <w:style w:type="character" w:default="1" w:styleId="26">
    <w:name w:val="Default Paragraph Font"/>
    <w:autoRedefine/>
    <w:unhideWhenUsed/>
    <w:qFormat/>
    <w:uiPriority w:val="1"/>
  </w:style>
  <w:style w:type="table" w:default="1" w:styleId="23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31"/>
    <w:autoRedefine/>
    <w:unhideWhenUsed/>
    <w:qFormat/>
    <w:uiPriority w:val="0"/>
    <w:pPr>
      <w:spacing w:before="180" w:after="180"/>
    </w:pPr>
  </w:style>
  <w:style w:type="paragraph" w:styleId="12">
    <w:name w:val="caption"/>
    <w:basedOn w:val="1"/>
    <w:next w:val="1"/>
    <w:autoRedefine/>
    <w:unhideWhenUsed/>
    <w:qFormat/>
    <w:uiPriority w:val="0"/>
    <w:pPr>
      <w:spacing w:before="0" w:after="120"/>
    </w:pPr>
    <w:rPr>
      <w:i/>
    </w:rPr>
  </w:style>
  <w:style w:type="paragraph" w:styleId="13">
    <w:name w:val="Block Text"/>
    <w:basedOn w:val="4"/>
    <w:next w:val="4"/>
    <w:autoRedefine/>
    <w:unhideWhenUsed/>
    <w:qFormat/>
    <w:uiPriority w:val="0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toc 5"/>
    <w:basedOn w:val="1"/>
    <w:next w:val="1"/>
    <w:autoRedefine/>
    <w:unhideWhenUsed/>
    <w:qFormat/>
    <w:uiPriority w:val="0"/>
    <w:pPr>
      <w:ind w:left="1680" w:leftChars="800"/>
    </w:pPr>
  </w:style>
  <w:style w:type="paragraph" w:styleId="15">
    <w:name w:val="Plain Text"/>
    <w:basedOn w:val="1"/>
    <w:autoRedefine/>
    <w:unhideWhenUsed/>
    <w:qFormat/>
    <w:uiPriority w:val="0"/>
    <w:rPr>
      <w:rFonts w:ascii="宋体" w:hAnsi="Courier New"/>
    </w:rPr>
  </w:style>
  <w:style w:type="paragraph" w:styleId="16">
    <w:name w:val="Balloon Text"/>
    <w:basedOn w:val="1"/>
    <w:link w:val="44"/>
    <w:autoRedefine/>
    <w:qFormat/>
    <w:uiPriority w:val="0"/>
    <w:rPr>
      <w:sz w:val="18"/>
      <w:szCs w:val="18"/>
    </w:rPr>
  </w:style>
  <w:style w:type="paragraph" w:styleId="17">
    <w:name w:val="footer"/>
    <w:basedOn w:val="1"/>
    <w:link w:val="4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autoRedefine/>
    <w:qFormat/>
    <w:uiPriority w:val="0"/>
  </w:style>
  <w:style w:type="paragraph" w:styleId="20">
    <w:name w:val="HTML Preformatted"/>
    <w:basedOn w:val="1"/>
    <w:autoRedefine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autoRedefine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table" w:styleId="24">
    <w:name w:val="Table Grid"/>
    <w:basedOn w:val="2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5">
    <w:name w:val="Table 3D effects 1"/>
    <w:basedOn w:val="23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27">
    <w:name w:val="Strong"/>
    <w:basedOn w:val="26"/>
    <w:autoRedefine/>
    <w:qFormat/>
    <w:uiPriority w:val="0"/>
    <w:rPr>
      <w:b/>
      <w:bCs/>
    </w:rPr>
  </w:style>
  <w:style w:type="character" w:styleId="28">
    <w:name w:val="FollowedHyperlink"/>
    <w:basedOn w:val="26"/>
    <w:autoRedefine/>
    <w:unhideWhenUsed/>
    <w:qFormat/>
    <w:uiPriority w:val="0"/>
    <w:rPr>
      <w:color w:val="800080"/>
      <w:u w:val="single"/>
    </w:rPr>
  </w:style>
  <w:style w:type="character" w:styleId="29">
    <w:name w:val="Emphasis"/>
    <w:basedOn w:val="26"/>
    <w:autoRedefine/>
    <w:qFormat/>
    <w:uiPriority w:val="0"/>
    <w:rPr>
      <w:i/>
    </w:rPr>
  </w:style>
  <w:style w:type="character" w:styleId="30">
    <w:name w:val="Hyperlink"/>
    <w:basedOn w:val="31"/>
    <w:autoRedefine/>
    <w:qFormat/>
    <w:uiPriority w:val="0"/>
    <w:rPr>
      <w:color w:val="0000FF"/>
      <w:u w:val="single"/>
    </w:rPr>
  </w:style>
  <w:style w:type="character" w:customStyle="1" w:styleId="31">
    <w:name w:val="Body Text Char"/>
    <w:basedOn w:val="26"/>
    <w:link w:val="4"/>
    <w:autoRedefine/>
    <w:qFormat/>
    <w:uiPriority w:val="0"/>
  </w:style>
  <w:style w:type="character" w:styleId="32">
    <w:name w:val="HTML Code"/>
    <w:basedOn w:val="26"/>
    <w:autoRedefine/>
    <w:unhideWhenUsed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33">
    <w:name w:val="Normal Indent1"/>
    <w:basedOn w:val="1"/>
    <w:autoRedefine/>
    <w:qFormat/>
    <w:uiPriority w:val="0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  <w:sz w:val="21"/>
    </w:rPr>
  </w:style>
  <w:style w:type="paragraph" w:customStyle="1" w:styleId="3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35">
    <w:name w:val="标题 2 字符"/>
    <w:basedOn w:val="26"/>
    <w:link w:val="3"/>
    <w:autoRedefine/>
    <w:qFormat/>
    <w:uiPriority w:val="9"/>
    <w:rPr>
      <w:rFonts w:ascii="微软雅黑" w:hAnsi="微软雅黑" w:eastAsia="微软雅黑" w:cstheme="majorBidi"/>
      <w:b/>
      <w:bCs/>
      <w:sz w:val="32"/>
      <w:szCs w:val="32"/>
      <w:lang w:bidi="ar-SA"/>
    </w:rPr>
  </w:style>
  <w:style w:type="character" w:customStyle="1" w:styleId="36">
    <w:name w:val="标题 1 字符"/>
    <w:basedOn w:val="26"/>
    <w:link w:val="2"/>
    <w:autoRedefine/>
    <w:qFormat/>
    <w:uiPriority w:val="9"/>
    <w:rPr>
      <w:rFonts w:ascii="微软雅黑" w:hAnsi="微软雅黑" w:eastAsia="微软雅黑"/>
      <w:b/>
      <w:bCs/>
      <w:kern w:val="44"/>
      <w:sz w:val="36"/>
      <w:szCs w:val="44"/>
    </w:rPr>
  </w:style>
  <w:style w:type="paragraph" w:customStyle="1" w:styleId="37">
    <w:name w:val="例程代码（无行号）"/>
    <w:basedOn w:val="1"/>
    <w:autoRedefine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38">
    <w:name w:val="标题 3 字符"/>
    <w:link w:val="5"/>
    <w:autoRedefine/>
    <w:qFormat/>
    <w:uiPriority w:val="0"/>
    <w:rPr>
      <w:rFonts w:ascii="微软雅黑" w:hAnsi="微软雅黑" w:eastAsia="微软雅黑"/>
      <w:b/>
      <w:sz w:val="30"/>
    </w:rPr>
  </w:style>
  <w:style w:type="paragraph" w:customStyle="1" w:styleId="39">
    <w:name w:val="代码"/>
    <w:basedOn w:val="1"/>
    <w:next w:val="1"/>
    <w:autoRedefine/>
    <w:qFormat/>
    <w:uiPriority w:val="0"/>
    <w:pPr>
      <w:jc w:val="left"/>
    </w:pPr>
    <w:rPr>
      <w:rFonts w:ascii="Consolas" w:hAnsi="Consolas"/>
    </w:rPr>
  </w:style>
  <w:style w:type="paragraph" w:customStyle="1" w:styleId="40">
    <w:name w:val="样式1"/>
    <w:basedOn w:val="1"/>
    <w:autoRedefine/>
    <w:qFormat/>
    <w:uiPriority w:val="0"/>
    <w:pPr>
      <w:jc w:val="center"/>
    </w:pPr>
    <w:rPr>
      <w:b/>
      <w:sz w:val="44"/>
    </w:rPr>
  </w:style>
  <w:style w:type="paragraph" w:customStyle="1" w:styleId="41">
    <w:name w:val="背景"/>
    <w:basedOn w:val="1"/>
    <w:autoRedefine/>
    <w:qFormat/>
    <w:uiPriority w:val="0"/>
    <w:pPr>
      <w:shd w:val="clear" w:color="auto" w:fill="D8D8D8" w:themeFill="background1" w:themeFillShade="D9"/>
    </w:pPr>
    <w:rPr>
      <w:rFonts w:asciiTheme="minorAscii" w:hAnsiTheme="minorAscii"/>
      <w:sz w:val="18"/>
      <w:szCs w:val="18"/>
    </w:rPr>
  </w:style>
  <w:style w:type="paragraph" w:customStyle="1" w:styleId="42">
    <w:name w:val="列出段落1"/>
    <w:basedOn w:val="1"/>
    <w:autoRedefine/>
    <w:qFormat/>
    <w:uiPriority w:val="34"/>
    <w:pPr>
      <w:ind w:firstLine="420" w:firstLineChars="200"/>
    </w:pPr>
  </w:style>
  <w:style w:type="character" w:customStyle="1" w:styleId="43">
    <w:name w:val="image-wrap1"/>
    <w:basedOn w:val="26"/>
    <w:autoRedefine/>
    <w:qFormat/>
    <w:uiPriority w:val="0"/>
  </w:style>
  <w:style w:type="character" w:customStyle="1" w:styleId="44">
    <w:name w:val="批注框文本 字符"/>
    <w:basedOn w:val="26"/>
    <w:link w:val="16"/>
    <w:autoRedefine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5">
    <w:name w:val="页眉 字符"/>
    <w:basedOn w:val="26"/>
    <w:link w:val="18"/>
    <w:autoRedefine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6">
    <w:name w:val="页脚 字符"/>
    <w:basedOn w:val="26"/>
    <w:link w:val="17"/>
    <w:autoRedefine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paragraph" w:customStyle="1" w:styleId="47">
    <w:name w:val="奇偶数页眉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  <w:style w:type="paragraph" w:customStyle="1" w:styleId="48">
    <w:name w:val="_Style 6"/>
    <w:basedOn w:val="1"/>
    <w:autoRedefine/>
    <w:qFormat/>
    <w:uiPriority w:val="34"/>
    <w:pPr>
      <w:ind w:firstLine="420" w:firstLineChars="200"/>
    </w:pPr>
  </w:style>
  <w:style w:type="paragraph" w:customStyle="1" w:styleId="49">
    <w:name w:val="模板1"/>
    <w:basedOn w:val="39"/>
    <w:autoRedefine/>
    <w:qFormat/>
    <w:uiPriority w:val="0"/>
  </w:style>
  <w:style w:type="paragraph" w:customStyle="1" w:styleId="50">
    <w:name w:val="Source Code"/>
    <w:basedOn w:val="1"/>
    <w:link w:val="51"/>
    <w:autoRedefine/>
    <w:qFormat/>
    <w:uiPriority w:val="0"/>
    <w:pPr>
      <w:wordWrap w:val="0"/>
    </w:pPr>
  </w:style>
  <w:style w:type="character" w:customStyle="1" w:styleId="51">
    <w:name w:val="Verbatim Char"/>
    <w:basedOn w:val="31"/>
    <w:link w:val="50"/>
    <w:autoRedefine/>
    <w:qFormat/>
    <w:uiPriority w:val="0"/>
  </w:style>
  <w:style w:type="paragraph" w:customStyle="1" w:styleId="52">
    <w:name w:val="编程步骤"/>
    <w:basedOn w:val="1"/>
    <w:autoRedefine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53">
    <w:name w:val="TOC Heading"/>
    <w:basedOn w:val="2"/>
    <w:next w:val="1"/>
    <w:autoRedefine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4">
    <w:name w:val="彩色列表 - 着色 11"/>
    <w:basedOn w:val="1"/>
    <w:autoRedefine/>
    <w:qFormat/>
    <w:uiPriority w:val="0"/>
    <w:pPr>
      <w:widowControl/>
      <w:spacing w:line="240" w:lineRule="auto"/>
      <w:ind w:left="720"/>
      <w:contextualSpacing/>
      <w:jc w:val="left"/>
    </w:pPr>
    <w:rPr>
      <w:kern w:val="0"/>
      <w:sz w:val="24"/>
      <w:szCs w:val="24"/>
    </w:rPr>
  </w:style>
  <w:style w:type="paragraph" w:customStyle="1" w:styleId="55">
    <w:name w:val="Captioned Figure"/>
    <w:basedOn w:val="56"/>
    <w:autoRedefine/>
    <w:qFormat/>
    <w:uiPriority w:val="0"/>
    <w:pPr>
      <w:keepNext/>
    </w:pPr>
  </w:style>
  <w:style w:type="paragraph" w:customStyle="1" w:styleId="56">
    <w:name w:val="Figure"/>
    <w:basedOn w:val="1"/>
    <w:autoRedefine/>
    <w:qFormat/>
    <w:uiPriority w:val="0"/>
  </w:style>
  <w:style w:type="paragraph" w:customStyle="1" w:styleId="57">
    <w:name w:val="Image Caption"/>
    <w:basedOn w:val="12"/>
    <w:autoRedefine/>
    <w:qFormat/>
    <w:uiPriority w:val="0"/>
  </w:style>
  <w:style w:type="character" w:customStyle="1" w:styleId="58">
    <w:name w:val="hljs-pseudo"/>
    <w:basedOn w:val="26"/>
    <w:autoRedefine/>
    <w:qFormat/>
    <w:uiPriority w:val="0"/>
  </w:style>
  <w:style w:type="paragraph" w:customStyle="1" w:styleId="59">
    <w:name w:val="code"/>
    <w:basedOn w:val="1"/>
    <w:next w:val="1"/>
    <w:autoRedefine/>
    <w:qFormat/>
    <w:uiPriority w:val="0"/>
    <w:pPr>
      <w:widowControl/>
      <w:shd w:val="clear" w:color="auto" w:fill="A8D08D" w:themeFill="accent6" w:themeFillTint="99"/>
      <w:spacing w:after="200"/>
      <w:jc w:val="left"/>
    </w:pPr>
    <w:rPr>
      <w:rFonts w:ascii="仿宋" w:hAnsi="仿宋" w:eastAsia="新宋体"/>
      <w:kern w:val="0"/>
      <w:szCs w:val="24"/>
      <w:lang w:eastAsia="en-US"/>
    </w:rPr>
  </w:style>
  <w:style w:type="paragraph" w:customStyle="1" w:styleId="60">
    <w:name w:val="Figure with Caption"/>
    <w:basedOn w:val="56"/>
    <w:autoRedefine/>
    <w:qFormat/>
    <w:uiPriority w:val="0"/>
    <w:pPr>
      <w:keepNext/>
    </w:pPr>
  </w:style>
  <w:style w:type="character" w:customStyle="1" w:styleId="61">
    <w:name w:val="AttributeTok"/>
    <w:basedOn w:val="51"/>
    <w:autoRedefine/>
    <w:qFormat/>
    <w:uiPriority w:val="0"/>
    <w:rPr>
      <w:color w:val="7D9029"/>
    </w:rPr>
  </w:style>
  <w:style w:type="paragraph" w:customStyle="1" w:styleId="62">
    <w:name w:val="First Paragraph"/>
    <w:basedOn w:val="4"/>
    <w:next w:val="4"/>
    <w:autoRedefine/>
    <w:qFormat/>
    <w:uiPriority w:val="0"/>
  </w:style>
  <w:style w:type="character" w:customStyle="1" w:styleId="63">
    <w:name w:val="FunctionTok"/>
    <w:basedOn w:val="51"/>
    <w:autoRedefine/>
    <w:qFormat/>
    <w:uiPriority w:val="0"/>
    <w:rPr>
      <w:color w:val="06287E"/>
    </w:rPr>
  </w:style>
  <w:style w:type="character" w:customStyle="1" w:styleId="64">
    <w:name w:val="NormalTok"/>
    <w:basedOn w:val="51"/>
    <w:autoRedefine/>
    <w:qFormat/>
    <w:uiPriority w:val="0"/>
  </w:style>
  <w:style w:type="character" w:customStyle="1" w:styleId="65">
    <w:name w:val="n"/>
    <w:basedOn w:val="26"/>
    <w:autoRedefine/>
    <w:qFormat/>
    <w:uiPriority w:val="0"/>
  </w:style>
  <w:style w:type="character" w:customStyle="1" w:styleId="66">
    <w:name w:val="o"/>
    <w:basedOn w:val="26"/>
    <w:autoRedefine/>
    <w:qFormat/>
    <w:uiPriority w:val="0"/>
  </w:style>
  <w:style w:type="character" w:customStyle="1" w:styleId="67">
    <w:name w:val="k"/>
    <w:basedOn w:val="26"/>
    <w:autoRedefine/>
    <w:qFormat/>
    <w:uiPriority w:val="0"/>
  </w:style>
  <w:style w:type="character" w:customStyle="1" w:styleId="68">
    <w:name w:val="s"/>
    <w:basedOn w:val="26"/>
    <w:autoRedefine/>
    <w:qFormat/>
    <w:uiPriority w:val="0"/>
  </w:style>
  <w:style w:type="character" w:customStyle="1" w:styleId="69">
    <w:name w:val="mi"/>
    <w:basedOn w:val="26"/>
    <w:autoRedefine/>
    <w:qFormat/>
    <w:uiPriority w:val="0"/>
  </w:style>
  <w:style w:type="character" w:customStyle="1" w:styleId="70">
    <w:name w:val="kt"/>
    <w:basedOn w:val="26"/>
    <w:autoRedefine/>
    <w:qFormat/>
    <w:uiPriority w:val="0"/>
  </w:style>
  <w:style w:type="character" w:customStyle="1" w:styleId="71">
    <w:name w:val="c1"/>
    <w:basedOn w:val="26"/>
    <w:autoRedefine/>
    <w:qFormat/>
    <w:uiPriority w:val="0"/>
  </w:style>
  <w:style w:type="character" w:customStyle="1" w:styleId="72">
    <w:name w:val="nc"/>
    <w:basedOn w:val="26"/>
    <w:autoRedefine/>
    <w:qFormat/>
    <w:uiPriority w:val="0"/>
  </w:style>
  <w:style w:type="character" w:customStyle="1" w:styleId="73">
    <w:name w:val="kc"/>
    <w:basedOn w:val="26"/>
    <w:autoRedefine/>
    <w:qFormat/>
    <w:uiPriority w:val="0"/>
  </w:style>
  <w:style w:type="paragraph" w:customStyle="1" w:styleId="74">
    <w:name w:val="Compact"/>
    <w:basedOn w:val="4"/>
    <w:autoRedefine/>
    <w:qFormat/>
    <w:uiPriority w:val="0"/>
    <w:pPr>
      <w:spacing w:before="36" w:after="36"/>
    </w:pPr>
  </w:style>
  <w:style w:type="character" w:customStyle="1" w:styleId="75">
    <w:name w:val="KeywordTok"/>
    <w:basedOn w:val="51"/>
    <w:autoRedefine/>
    <w:qFormat/>
    <w:uiPriority w:val="0"/>
    <w:rPr>
      <w:b/>
      <w:color w:val="007020"/>
    </w:rPr>
  </w:style>
  <w:style w:type="character" w:customStyle="1" w:styleId="76">
    <w:name w:val="StringTok"/>
    <w:basedOn w:val="51"/>
    <w:autoRedefine/>
    <w:qFormat/>
    <w:uiPriority w:val="0"/>
    <w:rPr>
      <w:color w:val="4070A0"/>
    </w:rPr>
  </w:style>
  <w:style w:type="character" w:customStyle="1" w:styleId="77">
    <w:name w:val="DecValTok"/>
    <w:basedOn w:val="51"/>
    <w:autoRedefine/>
    <w:qFormat/>
    <w:uiPriority w:val="0"/>
    <w:rPr>
      <w:color w:val="40A070"/>
    </w:rPr>
  </w:style>
  <w:style w:type="character" w:customStyle="1" w:styleId="78">
    <w:name w:val="CommentTok"/>
    <w:basedOn w:val="51"/>
    <w:autoRedefine/>
    <w:qFormat/>
    <w:uiPriority w:val="0"/>
    <w:rPr>
      <w:i/>
      <w:color w:val="60A0B0"/>
    </w:rPr>
  </w:style>
  <w:style w:type="character" w:customStyle="1" w:styleId="79">
    <w:name w:val="FloatTok"/>
    <w:basedOn w:val="51"/>
    <w:autoRedefine/>
    <w:qFormat/>
    <w:uiPriority w:val="0"/>
    <w:rPr>
      <w:color w:val="40A070"/>
    </w:rPr>
  </w:style>
  <w:style w:type="character" w:customStyle="1" w:styleId="80">
    <w:name w:val="pl-k"/>
    <w:basedOn w:val="26"/>
    <w:autoRedefine/>
    <w:qFormat/>
    <w:uiPriority w:val="0"/>
  </w:style>
  <w:style w:type="character" w:customStyle="1" w:styleId="81">
    <w:name w:val="pl-en"/>
    <w:basedOn w:val="26"/>
    <w:autoRedefine/>
    <w:qFormat/>
    <w:uiPriority w:val="0"/>
  </w:style>
  <w:style w:type="character" w:customStyle="1" w:styleId="82">
    <w:name w:val="pl-v"/>
    <w:basedOn w:val="26"/>
    <w:autoRedefine/>
    <w:qFormat/>
    <w:uiPriority w:val="0"/>
  </w:style>
  <w:style w:type="character" w:customStyle="1" w:styleId="83">
    <w:name w:val="pl-smi"/>
    <w:basedOn w:val="26"/>
    <w:autoRedefine/>
    <w:qFormat/>
    <w:uiPriority w:val="0"/>
  </w:style>
  <w:style w:type="character" w:customStyle="1" w:styleId="84">
    <w:name w:val="pl-c"/>
    <w:basedOn w:val="26"/>
    <w:autoRedefine/>
    <w:qFormat/>
    <w:uiPriority w:val="0"/>
  </w:style>
  <w:style w:type="character" w:customStyle="1" w:styleId="85">
    <w:name w:val="pl-pds"/>
    <w:basedOn w:val="26"/>
    <w:autoRedefine/>
    <w:qFormat/>
    <w:uiPriority w:val="0"/>
  </w:style>
  <w:style w:type="character" w:customStyle="1" w:styleId="86">
    <w:name w:val="pl-s"/>
    <w:basedOn w:val="26"/>
    <w:autoRedefine/>
    <w:qFormat/>
    <w:uiPriority w:val="0"/>
  </w:style>
  <w:style w:type="character" w:customStyle="1" w:styleId="87">
    <w:name w:val="pl-c1"/>
    <w:basedOn w:val="26"/>
    <w:autoRedefine/>
    <w:qFormat/>
    <w:uiPriority w:val="0"/>
  </w:style>
  <w:style w:type="character" w:customStyle="1" w:styleId="88">
    <w:name w:val="na"/>
    <w:basedOn w:val="26"/>
    <w:autoRedefine/>
    <w:qFormat/>
    <w:uiPriority w:val="0"/>
  </w:style>
  <w:style w:type="character" w:customStyle="1" w:styleId="89">
    <w:name w:val="cm"/>
    <w:basedOn w:val="26"/>
    <w:autoRedefine/>
    <w:qFormat/>
    <w:uiPriority w:val="0"/>
  </w:style>
  <w:style w:type="character" w:customStyle="1" w:styleId="90">
    <w:name w:val="CharTok"/>
    <w:basedOn w:val="51"/>
    <w:autoRedefine/>
    <w:qFormat/>
    <w:uiPriority w:val="0"/>
    <w:rPr>
      <w:color w:val="4070A0"/>
    </w:rPr>
  </w:style>
  <w:style w:type="paragraph" w:customStyle="1" w:styleId="91">
    <w:name w:val="Table Paragraph"/>
    <w:basedOn w:val="1"/>
    <w:autoRedefine/>
    <w:unhideWhenUsed/>
    <w:qFormat/>
    <w:uiPriority w:val="1"/>
    <w:pPr>
      <w:spacing w:beforeLines="0" w:afterLines="0"/>
    </w:pPr>
    <w:rPr>
      <w:rFonts w:hint="default"/>
      <w:sz w:val="24"/>
    </w:rPr>
  </w:style>
  <w:style w:type="paragraph" w:customStyle="1" w:styleId="92">
    <w:name w:val="图片格式"/>
    <w:basedOn w:val="1"/>
    <w:autoRedefine/>
    <w:qFormat/>
    <w:uiPriority w:val="0"/>
    <w:pPr>
      <w:spacing w:before="156" w:beforeLines="50" w:after="62" w:afterLines="20" w:line="0" w:lineRule="atLeast"/>
      <w:jc w:val="center"/>
    </w:pPr>
  </w:style>
  <w:style w:type="paragraph" w:customStyle="1" w:styleId="93">
    <w:name w:val="图片下标"/>
    <w:basedOn w:val="94"/>
    <w:autoRedefine/>
    <w:qFormat/>
    <w:uiPriority w:val="0"/>
  </w:style>
  <w:style w:type="paragraph" w:customStyle="1" w:styleId="94">
    <w:name w:val="插图编号"/>
    <w:basedOn w:val="1"/>
    <w:next w:val="1"/>
    <w:autoRedefine/>
    <w:qFormat/>
    <w:uiPriority w:val="0"/>
    <w:pPr>
      <w:topLinePunct/>
      <w:adjustRightInd w:val="0"/>
      <w:spacing w:before="10" w:beforeLines="10" w:after="40" w:afterLines="40" w:line="0" w:lineRule="atLeast"/>
      <w:jc w:val="center"/>
    </w:pPr>
    <w:rPr>
      <w:sz w:val="18"/>
      <w:szCs w:val="20"/>
    </w:rPr>
  </w:style>
  <w:style w:type="paragraph" w:customStyle="1" w:styleId="95">
    <w:name w:val="标准正文"/>
    <w:basedOn w:val="54"/>
    <w:autoRedefine/>
    <w:qFormat/>
    <w:uiPriority w:val="0"/>
    <w:pPr>
      <w:spacing w:before="20" w:beforeLines="20" w:after="20" w:afterLines="20" w:line="330" w:lineRule="atLeast"/>
      <w:ind w:left="0" w:firstLine="200" w:firstLineChars="200"/>
    </w:pPr>
    <w:rPr>
      <w:spacing w:val="10"/>
    </w:rPr>
  </w:style>
  <w:style w:type="character" w:customStyle="1" w:styleId="96">
    <w:name w:val="hljs-keyword"/>
    <w:basedOn w:val="26"/>
    <w:autoRedefine/>
    <w:qFormat/>
    <w:uiPriority w:val="0"/>
  </w:style>
  <w:style w:type="character" w:customStyle="1" w:styleId="97">
    <w:name w:val="DataTypeTok"/>
    <w:basedOn w:val="51"/>
    <w:autoRedefine/>
    <w:qFormat/>
    <w:uiPriority w:val="0"/>
    <w:rPr>
      <w:color w:val="902000"/>
    </w:rPr>
  </w:style>
  <w:style w:type="character" w:customStyle="1" w:styleId="98">
    <w:name w:val="BuiltInTok"/>
    <w:basedOn w:val="51"/>
    <w:autoRedefine/>
    <w:qFormat/>
    <w:uiPriority w:val="0"/>
  </w:style>
  <w:style w:type="character" w:customStyle="1" w:styleId="99">
    <w:name w:val="ErrorTok"/>
    <w:basedOn w:val="51"/>
    <w:autoRedefine/>
    <w:qFormat/>
    <w:uiPriority w:val="0"/>
    <w:rPr>
      <w:b/>
      <w:color w:val="FF0000"/>
    </w:rPr>
  </w:style>
  <w:style w:type="character" w:customStyle="1" w:styleId="100">
    <w:name w:val="font21"/>
    <w:basedOn w:val="26"/>
    <w:autoRedefine/>
    <w:qFormat/>
    <w:uiPriority w:val="0"/>
    <w:rPr>
      <w:rFonts w:ascii="宋体" w:hAnsi="宋体" w:eastAsia="宋体" w:cs="宋体"/>
      <w:b/>
      <w:bCs/>
      <w:color w:val="000000"/>
      <w:sz w:val="24"/>
      <w:szCs w:val="24"/>
      <w:u w:val="none"/>
    </w:rPr>
  </w:style>
  <w:style w:type="character" w:customStyle="1" w:styleId="101">
    <w:name w:val="font31"/>
    <w:basedOn w:val="26"/>
    <w:autoRedefine/>
    <w:qFormat/>
    <w:uiPriority w:val="0"/>
    <w:rPr>
      <w:rFonts w:ascii="宋体" w:hAnsi="宋体" w:eastAsia="宋体" w:cs="宋体"/>
      <w:color w:val="000000"/>
      <w:sz w:val="24"/>
      <w:szCs w:val="24"/>
      <w:u w:val="none"/>
    </w:rPr>
  </w:style>
  <w:style w:type="paragraph" w:customStyle="1" w:styleId="102">
    <w:name w:val="Table Text"/>
    <w:basedOn w:val="1"/>
    <w:autoRedefine/>
    <w:semiHidden/>
    <w:qFormat/>
    <w:uiPriority w:val="0"/>
    <w:rPr>
      <w:rFonts w:ascii="微软雅黑" w:hAnsi="微软雅黑" w:eastAsia="微软雅黑" w:cs="微软雅黑"/>
      <w:sz w:val="20"/>
      <w:szCs w:val="20"/>
      <w:lang w:val="en-US" w:eastAsia="en-US" w:bidi="ar-SA"/>
    </w:rPr>
  </w:style>
  <w:style w:type="table" w:customStyle="1" w:styleId="103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ntTable" Target="fontTable.xml"/><Relationship Id="rId98" Type="http://schemas.microsoft.com/office/2006/relationships/keyMapCustomizations" Target="customizations.xml"/><Relationship Id="rId97" Type="http://schemas.openxmlformats.org/officeDocument/2006/relationships/numbering" Target="numbering.xml"/><Relationship Id="rId96" Type="http://schemas.openxmlformats.org/officeDocument/2006/relationships/customXml" Target="../customXml/item1.xml"/><Relationship Id="rId95" Type="http://schemas.openxmlformats.org/officeDocument/2006/relationships/image" Target="media/image89.jpeg"/><Relationship Id="rId94" Type="http://schemas.openxmlformats.org/officeDocument/2006/relationships/image" Target="media/image88.jpeg"/><Relationship Id="rId93" Type="http://schemas.openxmlformats.org/officeDocument/2006/relationships/image" Target="media/image87.jpeg"/><Relationship Id="rId92" Type="http://schemas.openxmlformats.org/officeDocument/2006/relationships/image" Target="media/image86.jpeg"/><Relationship Id="rId91" Type="http://schemas.openxmlformats.org/officeDocument/2006/relationships/image" Target="media/image85.jpeg"/><Relationship Id="rId90" Type="http://schemas.openxmlformats.org/officeDocument/2006/relationships/image" Target="media/image84.jpeg"/><Relationship Id="rId9" Type="http://schemas.openxmlformats.org/officeDocument/2006/relationships/image" Target="media/image3.png"/><Relationship Id="rId89" Type="http://schemas.openxmlformats.org/officeDocument/2006/relationships/image" Target="media/image83.jpeg"/><Relationship Id="rId88" Type="http://schemas.openxmlformats.org/officeDocument/2006/relationships/image" Target="media/image82.jpeg"/><Relationship Id="rId87" Type="http://schemas.openxmlformats.org/officeDocument/2006/relationships/image" Target="media/image81.png"/><Relationship Id="rId86" Type="http://schemas.openxmlformats.org/officeDocument/2006/relationships/image" Target="media/image80.png"/><Relationship Id="rId85" Type="http://schemas.openxmlformats.org/officeDocument/2006/relationships/image" Target="media/image79.jpeg"/><Relationship Id="rId84" Type="http://schemas.openxmlformats.org/officeDocument/2006/relationships/image" Target="media/image78.png"/><Relationship Id="rId83" Type="http://schemas.openxmlformats.org/officeDocument/2006/relationships/image" Target="media/image77.jpeg"/><Relationship Id="rId82" Type="http://schemas.openxmlformats.org/officeDocument/2006/relationships/image" Target="media/image76.png"/><Relationship Id="rId81" Type="http://schemas.openxmlformats.org/officeDocument/2006/relationships/image" Target="media/image75.png"/><Relationship Id="rId80" Type="http://schemas.openxmlformats.org/officeDocument/2006/relationships/image" Target="media/image74.jpeg"/><Relationship Id="rId8" Type="http://schemas.openxmlformats.org/officeDocument/2006/relationships/theme" Target="theme/theme1.xml"/><Relationship Id="rId79" Type="http://schemas.openxmlformats.org/officeDocument/2006/relationships/image" Target="media/image73.jpeg"/><Relationship Id="rId78" Type="http://schemas.openxmlformats.org/officeDocument/2006/relationships/image" Target="media/image72.png"/><Relationship Id="rId77" Type="http://schemas.openxmlformats.org/officeDocument/2006/relationships/image" Target="media/image71.png"/><Relationship Id="rId76" Type="http://schemas.openxmlformats.org/officeDocument/2006/relationships/image" Target="media/image70.png"/><Relationship Id="rId75" Type="http://schemas.openxmlformats.org/officeDocument/2006/relationships/image" Target="media/image69.png"/><Relationship Id="rId74" Type="http://schemas.openxmlformats.org/officeDocument/2006/relationships/image" Target="media/image68.png"/><Relationship Id="rId73" Type="http://schemas.openxmlformats.org/officeDocument/2006/relationships/image" Target="media/image67.png"/><Relationship Id="rId72" Type="http://schemas.openxmlformats.org/officeDocument/2006/relationships/image" Target="media/image66.png"/><Relationship Id="rId71" Type="http://schemas.openxmlformats.org/officeDocument/2006/relationships/image" Target="media/image65.png"/><Relationship Id="rId70" Type="http://schemas.openxmlformats.org/officeDocument/2006/relationships/image" Target="media/image64.png"/><Relationship Id="rId7" Type="http://schemas.openxmlformats.org/officeDocument/2006/relationships/footer" Target="footer1.xml"/><Relationship Id="rId69" Type="http://schemas.openxmlformats.org/officeDocument/2006/relationships/image" Target="media/image63.png"/><Relationship Id="rId68" Type="http://schemas.openxmlformats.org/officeDocument/2006/relationships/image" Target="media/image62.png"/><Relationship Id="rId67" Type="http://schemas.openxmlformats.org/officeDocument/2006/relationships/image" Target="media/image61.png"/><Relationship Id="rId66" Type="http://schemas.openxmlformats.org/officeDocument/2006/relationships/image" Target="media/image60.png"/><Relationship Id="rId65" Type="http://schemas.openxmlformats.org/officeDocument/2006/relationships/image" Target="media/image59.png"/><Relationship Id="rId64" Type="http://schemas.openxmlformats.org/officeDocument/2006/relationships/image" Target="media/image58.png"/><Relationship Id="rId63" Type="http://schemas.openxmlformats.org/officeDocument/2006/relationships/image" Target="media/image57.png"/><Relationship Id="rId62" Type="http://schemas.openxmlformats.org/officeDocument/2006/relationships/image" Target="media/image56.png"/><Relationship Id="rId61" Type="http://schemas.openxmlformats.org/officeDocument/2006/relationships/image" Target="media/image55.png"/><Relationship Id="rId60" Type="http://schemas.openxmlformats.org/officeDocument/2006/relationships/image" Target="media/image54.png"/><Relationship Id="rId6" Type="http://schemas.openxmlformats.org/officeDocument/2006/relationships/header" Target="header2.xml"/><Relationship Id="rId59" Type="http://schemas.openxmlformats.org/officeDocument/2006/relationships/image" Target="media/image53.png"/><Relationship Id="rId58" Type="http://schemas.openxmlformats.org/officeDocument/2006/relationships/image" Target="media/image52.png"/><Relationship Id="rId57" Type="http://schemas.openxmlformats.org/officeDocument/2006/relationships/image" Target="media/image51.png"/><Relationship Id="rId56" Type="http://schemas.openxmlformats.org/officeDocument/2006/relationships/image" Target="media/image50.png"/><Relationship Id="rId55" Type="http://schemas.openxmlformats.org/officeDocument/2006/relationships/image" Target="media/image49.png"/><Relationship Id="rId54" Type="http://schemas.openxmlformats.org/officeDocument/2006/relationships/image" Target="media/image48.png"/><Relationship Id="rId53" Type="http://schemas.openxmlformats.org/officeDocument/2006/relationships/image" Target="media/image47.png"/><Relationship Id="rId52" Type="http://schemas.openxmlformats.org/officeDocument/2006/relationships/image" Target="media/image46.png"/><Relationship Id="rId51" Type="http://schemas.openxmlformats.org/officeDocument/2006/relationships/image" Target="media/image45.png"/><Relationship Id="rId50" Type="http://schemas.openxmlformats.org/officeDocument/2006/relationships/image" Target="media/image44.png"/><Relationship Id="rId5" Type="http://schemas.openxmlformats.org/officeDocument/2006/relationships/header" Target="header1.xml"/><Relationship Id="rId49" Type="http://schemas.openxmlformats.org/officeDocument/2006/relationships/image" Target="media/image43.png"/><Relationship Id="rId48" Type="http://schemas.openxmlformats.org/officeDocument/2006/relationships/image" Target="media/image42.png"/><Relationship Id="rId47" Type="http://schemas.openxmlformats.org/officeDocument/2006/relationships/image" Target="media/image41.png"/><Relationship Id="rId46" Type="http://schemas.openxmlformats.org/officeDocument/2006/relationships/image" Target="media/image40.png"/><Relationship Id="rId45" Type="http://schemas.openxmlformats.org/officeDocument/2006/relationships/image" Target="media/image39.png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openxmlformats.org/officeDocument/2006/relationships/endnotes" Target="endnotes.xml"/><Relationship Id="rId39" Type="http://schemas.openxmlformats.org/officeDocument/2006/relationships/image" Target="media/image33.jpe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jpe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曹伟</dc:creator>
  <cp:lastModifiedBy>小郭</cp:lastModifiedBy>
  <dcterms:modified xsi:type="dcterms:W3CDTF">2024-02-28T03:45:35Z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35AD4CE45E6244FCAB0DBCCDC642F272_13</vt:lpwstr>
  </property>
</Properties>
</file>