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DAC614" w14:textId="77777777" w:rsidR="00FD2572" w:rsidRDefault="00457AED" w:rsidP="00457AED">
      <w:pPr>
        <w:tabs>
          <w:tab w:val="left" w:pos="7380"/>
        </w:tabs>
        <w:jc w:val="center"/>
        <w:rPr>
          <w:rFonts w:ascii="宋体" w:eastAsia="宋体" w:hAnsi="宋体" w:cs="宋体"/>
          <w:b/>
          <w:sz w:val="52"/>
          <w:szCs w:val="52"/>
        </w:rPr>
      </w:pPr>
      <w:r w:rsidRPr="00457AED">
        <w:rPr>
          <w:rFonts w:hint="eastAsia"/>
          <w:b/>
          <w:sz w:val="52"/>
          <w:szCs w:val="52"/>
        </w:rPr>
        <w:t>快卡</w:t>
      </w:r>
      <w:r w:rsidRPr="00457AED">
        <w:rPr>
          <w:rFonts w:ascii="宋体" w:eastAsia="宋体" w:hAnsi="宋体" w:cs="宋体" w:hint="eastAsia"/>
          <w:b/>
          <w:sz w:val="52"/>
          <w:szCs w:val="52"/>
        </w:rPr>
        <w:t>项</w:t>
      </w:r>
      <w:r w:rsidRPr="00457AED">
        <w:rPr>
          <w:rFonts w:hint="eastAsia"/>
          <w:b/>
          <w:sz w:val="52"/>
          <w:szCs w:val="52"/>
        </w:rPr>
        <w:t>目小</w:t>
      </w:r>
      <w:r w:rsidRPr="00457AED">
        <w:rPr>
          <w:rFonts w:ascii="宋体" w:eastAsia="宋体" w:hAnsi="宋体" w:cs="宋体" w:hint="eastAsia"/>
          <w:b/>
          <w:sz w:val="52"/>
          <w:szCs w:val="52"/>
        </w:rPr>
        <w:t>组</w:t>
      </w:r>
      <w:r w:rsidRPr="00457AED">
        <w:rPr>
          <w:rFonts w:hint="eastAsia"/>
          <w:b/>
          <w:sz w:val="52"/>
          <w:szCs w:val="52"/>
        </w:rPr>
        <w:t>成</w:t>
      </w:r>
      <w:r w:rsidRPr="00457AED">
        <w:rPr>
          <w:rFonts w:ascii="宋体" w:eastAsia="宋体" w:hAnsi="宋体" w:cs="宋体" w:hint="eastAsia"/>
          <w:b/>
          <w:sz w:val="52"/>
          <w:szCs w:val="52"/>
        </w:rPr>
        <w:t>员</w:t>
      </w:r>
      <w:r w:rsidRPr="00457AED">
        <w:rPr>
          <w:rFonts w:hint="eastAsia"/>
          <w:b/>
          <w:sz w:val="52"/>
          <w:szCs w:val="52"/>
        </w:rPr>
        <w:t>工作日</w:t>
      </w:r>
      <w:r w:rsidRPr="00457AED">
        <w:rPr>
          <w:rFonts w:ascii="宋体" w:eastAsia="宋体" w:hAnsi="宋体" w:cs="宋体" w:hint="eastAsia"/>
          <w:b/>
          <w:sz w:val="52"/>
          <w:szCs w:val="52"/>
        </w:rPr>
        <w:t>报</w:t>
      </w:r>
    </w:p>
    <w:p w14:paraId="73EDBDE3" w14:textId="77777777" w:rsidR="000C347A" w:rsidRDefault="000C347A" w:rsidP="00457AED">
      <w:pPr>
        <w:tabs>
          <w:tab w:val="left" w:pos="7380"/>
        </w:tabs>
        <w:jc w:val="center"/>
        <w:rPr>
          <w:rFonts w:ascii="宋体" w:eastAsia="宋体" w:hAnsi="宋体" w:cs="宋体"/>
          <w:b/>
          <w:sz w:val="52"/>
          <w:szCs w:val="52"/>
        </w:rPr>
      </w:pPr>
    </w:p>
    <w:p w14:paraId="029A9864" w14:textId="77777777" w:rsidR="000C347A" w:rsidRDefault="000C347A" w:rsidP="000C347A">
      <w:pPr>
        <w:tabs>
          <w:tab w:val="left" w:pos="7380"/>
        </w:tabs>
        <w:rPr>
          <w:sz w:val="36"/>
          <w:szCs w:val="36"/>
        </w:rPr>
      </w:pPr>
      <w:r w:rsidRPr="000C347A">
        <w:rPr>
          <w:rFonts w:ascii="宋体" w:eastAsia="宋体" w:hAnsi="宋体" w:cs="宋体" w:hint="eastAsia"/>
          <w:sz w:val="36"/>
          <w:szCs w:val="36"/>
        </w:rPr>
        <w:t>时间</w:t>
      </w:r>
      <w:r w:rsidRPr="000C347A">
        <w:rPr>
          <w:rFonts w:hint="eastAsia"/>
          <w:sz w:val="36"/>
          <w:szCs w:val="36"/>
        </w:rPr>
        <w:t>：</w:t>
      </w:r>
      <w:r w:rsidRPr="000C347A">
        <w:rPr>
          <w:rFonts w:hint="eastAsia"/>
          <w:sz w:val="36"/>
          <w:szCs w:val="36"/>
        </w:rPr>
        <w:t xml:space="preserve">2015 </w:t>
      </w:r>
      <w:r w:rsidRPr="000C347A">
        <w:rPr>
          <w:rFonts w:hint="eastAsia"/>
          <w:sz w:val="36"/>
          <w:szCs w:val="36"/>
        </w:rPr>
        <w:t>年</w:t>
      </w:r>
      <w:r w:rsidRPr="000C347A">
        <w:rPr>
          <w:rFonts w:hint="eastAsia"/>
          <w:sz w:val="36"/>
          <w:szCs w:val="36"/>
        </w:rPr>
        <w:t xml:space="preserve"> 9 </w:t>
      </w:r>
      <w:r w:rsidRPr="000C347A">
        <w:rPr>
          <w:rFonts w:hint="eastAsia"/>
          <w:sz w:val="36"/>
          <w:szCs w:val="36"/>
        </w:rPr>
        <w:t>月</w:t>
      </w:r>
      <w:r w:rsidRPr="000C347A">
        <w:rPr>
          <w:rFonts w:hint="eastAsia"/>
          <w:sz w:val="36"/>
          <w:szCs w:val="36"/>
        </w:rPr>
        <w:t xml:space="preserve"> 15 </w:t>
      </w:r>
      <w:r w:rsidRPr="000C347A">
        <w:rPr>
          <w:rFonts w:hint="eastAsia"/>
          <w:sz w:val="36"/>
          <w:szCs w:val="36"/>
        </w:rPr>
        <w:t>日</w:t>
      </w:r>
      <w:r w:rsidRPr="000C347A">
        <w:rPr>
          <w:rFonts w:hint="eastAsia"/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 xml:space="preserve">                    </w:t>
      </w:r>
      <w:r w:rsidRPr="000C347A">
        <w:rPr>
          <w:rFonts w:hint="eastAsia"/>
          <w:sz w:val="32"/>
          <w:szCs w:val="32"/>
        </w:rPr>
        <w:t>提交人：</w:t>
      </w:r>
      <w:r w:rsidRPr="000C347A">
        <w:rPr>
          <w:rFonts w:ascii="宋体" w:eastAsia="宋体" w:hAnsi="宋体" w:cs="宋体" w:hint="eastAsia"/>
          <w:sz w:val="32"/>
          <w:szCs w:val="32"/>
        </w:rPr>
        <w:t>罗钰</w:t>
      </w:r>
      <w:r w:rsidRPr="000C347A">
        <w:rPr>
          <w:rFonts w:hint="eastAsia"/>
          <w:sz w:val="32"/>
          <w:szCs w:val="32"/>
        </w:rPr>
        <w:t>慧</w:t>
      </w:r>
    </w:p>
    <w:p w14:paraId="7FD4EF98" w14:textId="77777777" w:rsidR="000C347A" w:rsidRDefault="000C347A" w:rsidP="000C347A">
      <w:pPr>
        <w:tabs>
          <w:tab w:val="left" w:pos="7380"/>
        </w:tabs>
        <w:rPr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8100"/>
      </w:tblGrid>
      <w:tr w:rsidR="000C347A" w14:paraId="3BAE9FE1" w14:textId="77777777" w:rsidTr="000C347A">
        <w:trPr>
          <w:trHeight w:val="530"/>
        </w:trPr>
        <w:tc>
          <w:tcPr>
            <w:tcW w:w="1080" w:type="dxa"/>
          </w:tcPr>
          <w:p w14:paraId="26F88E10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姓名</w:t>
            </w:r>
          </w:p>
        </w:tc>
        <w:tc>
          <w:tcPr>
            <w:tcW w:w="8100" w:type="dxa"/>
          </w:tcPr>
          <w:p w14:paraId="286EBF53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                                 </w:t>
            </w:r>
            <w:r>
              <w:rPr>
                <w:rFonts w:hint="eastAsia"/>
                <w:sz w:val="36"/>
                <w:szCs w:val="36"/>
              </w:rPr>
              <w:t>工作内容</w:t>
            </w:r>
          </w:p>
        </w:tc>
      </w:tr>
      <w:tr w:rsidR="000C347A" w14:paraId="17AE894A" w14:textId="77777777" w:rsidTr="000C347A">
        <w:trPr>
          <w:trHeight w:val="2320"/>
        </w:trPr>
        <w:tc>
          <w:tcPr>
            <w:tcW w:w="1080" w:type="dxa"/>
          </w:tcPr>
          <w:p w14:paraId="35385494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</w:p>
          <w:p w14:paraId="4D118370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</w:p>
          <w:p w14:paraId="33EC3914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</w:p>
          <w:p w14:paraId="0856827F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  <w:r w:rsidRPr="000C347A">
              <w:rPr>
                <w:rFonts w:hint="eastAsia"/>
                <w:sz w:val="28"/>
                <w:szCs w:val="28"/>
              </w:rPr>
              <w:t>汪明晟</w:t>
            </w:r>
          </w:p>
        </w:tc>
        <w:tc>
          <w:tcPr>
            <w:tcW w:w="8100" w:type="dxa"/>
          </w:tcPr>
          <w:p w14:paraId="79D8E786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1136F206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03EF8ADA" w14:textId="77777777" w:rsidR="000C347A" w:rsidRP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                       </w:t>
            </w:r>
            <w:r w:rsidRPr="000C347A">
              <w:rPr>
                <w:rFonts w:hint="eastAsia"/>
                <w:color w:val="FF0000"/>
                <w:sz w:val="32"/>
                <w:szCs w:val="32"/>
              </w:rPr>
              <w:t>未提交（</w:t>
            </w:r>
            <w:r w:rsidRPr="000C347A">
              <w:rPr>
                <w:rFonts w:hint="eastAsia"/>
                <w:color w:val="FF0000"/>
                <w:sz w:val="32"/>
                <w:szCs w:val="32"/>
              </w:rPr>
              <w:t xml:space="preserve"> </w:t>
            </w:r>
            <w:r w:rsidRPr="000C347A">
              <w:rPr>
                <w:rFonts w:hint="eastAsia"/>
                <w:color w:val="FF0000"/>
                <w:sz w:val="32"/>
                <w:szCs w:val="32"/>
              </w:rPr>
              <w:t>生病回寝室）</w:t>
            </w:r>
          </w:p>
        </w:tc>
      </w:tr>
      <w:tr w:rsidR="000C347A" w14:paraId="7817AACD" w14:textId="77777777" w:rsidTr="000C347A">
        <w:trPr>
          <w:trHeight w:val="2700"/>
        </w:trPr>
        <w:tc>
          <w:tcPr>
            <w:tcW w:w="1080" w:type="dxa"/>
          </w:tcPr>
          <w:p w14:paraId="1DD5A949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28CC2159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3A282647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31514E8E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  <w:r w:rsidRPr="000C347A">
              <w:rPr>
                <w:rFonts w:hint="eastAsia"/>
                <w:sz w:val="28"/>
                <w:szCs w:val="28"/>
              </w:rPr>
              <w:t>王亮</w:t>
            </w:r>
          </w:p>
        </w:tc>
        <w:tc>
          <w:tcPr>
            <w:tcW w:w="8100" w:type="dxa"/>
          </w:tcPr>
          <w:p w14:paraId="30E53E03" w14:textId="77777777" w:rsidR="0071379F" w:rsidRDefault="0071379F" w:rsidP="0071379F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学</w:t>
            </w:r>
            <w:r>
              <w:rPr>
                <w:rFonts w:ascii="宋体" w:eastAsia="宋体" w:hAnsi="宋体" w:cs="宋体" w:hint="eastAsia"/>
              </w:rPr>
              <w:t>习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AFNetworking</w:t>
            </w:r>
            <w:proofErr w:type="spellEnd"/>
            <w:r>
              <w:rPr>
                <w:rFonts w:hint="eastAsia"/>
              </w:rPr>
              <w:t>，了解</w:t>
            </w:r>
            <w:r>
              <w:rPr>
                <w:rFonts w:ascii="宋体" w:eastAsia="宋体" w:hAnsi="宋体" w:cs="宋体" w:hint="eastAsia"/>
              </w:rPr>
              <w:t>导</w:t>
            </w:r>
            <w:r>
              <w:rPr>
                <w:rFonts w:hint="eastAsia"/>
              </w:rPr>
              <w:t>入</w:t>
            </w:r>
            <w:r>
              <w:rPr>
                <w:rFonts w:ascii="宋体" w:eastAsia="宋体" w:hAnsi="宋体" w:cs="宋体" w:hint="eastAsia"/>
              </w:rPr>
              <w:t>时</w:t>
            </w:r>
            <w:r>
              <w:rPr>
                <w:rFonts w:hint="eastAsia"/>
              </w:rPr>
              <w:t>一些操作，一些</w:t>
            </w:r>
            <w:r>
              <w:rPr>
                <w:rFonts w:ascii="宋体" w:eastAsia="宋体" w:hAnsi="宋体" w:cs="宋体" w:hint="eastAsia"/>
              </w:rPr>
              <w:t>错误</w:t>
            </w:r>
            <w:r>
              <w:rPr>
                <w:rFonts w:hint="eastAsia"/>
              </w:rPr>
              <w:t>信息，例如</w:t>
            </w:r>
            <w:proofErr w:type="spellStart"/>
            <w:r>
              <w:rPr>
                <w:rFonts w:hint="eastAsia"/>
              </w:rPr>
              <w:t>AFNetworking</w:t>
            </w:r>
            <w:proofErr w:type="spellEnd"/>
            <w:r>
              <w:rPr>
                <w:rFonts w:hint="eastAsia"/>
              </w:rPr>
              <w:t>默</w:t>
            </w:r>
            <w:r>
              <w:rPr>
                <w:rFonts w:ascii="宋体" w:eastAsia="宋体" w:hAnsi="宋体" w:cs="宋体" w:hint="eastAsia"/>
              </w:rPr>
              <w:t>认</w:t>
            </w:r>
            <w:r>
              <w:rPr>
                <w:rFonts w:hint="eastAsia"/>
              </w:rPr>
              <w:t>不支持</w:t>
            </w:r>
            <w:r>
              <w:rPr>
                <w:rFonts w:hint="eastAsia"/>
              </w:rPr>
              <w:t>text/html</w:t>
            </w:r>
          </w:p>
          <w:p w14:paraId="6588C4EA" w14:textId="77777777" w:rsidR="0071379F" w:rsidRDefault="0071379F" w:rsidP="0071379F">
            <w:r>
              <w:t xml:space="preserve">      </w:t>
            </w:r>
            <w:r>
              <w:rPr>
                <w:rFonts w:hint="eastAsia"/>
              </w:rPr>
              <w:t>因</w:t>
            </w:r>
            <w:r>
              <w:rPr>
                <w:rFonts w:ascii="宋体" w:eastAsia="宋体" w:hAnsi="宋体" w:cs="宋体" w:hint="eastAsia"/>
              </w:rPr>
              <w:t>为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的解析已</w:t>
            </w:r>
            <w:r>
              <w:rPr>
                <w:rFonts w:ascii="宋体" w:eastAsia="宋体" w:hAnsi="宋体" w:cs="宋体" w:hint="eastAsia"/>
              </w:rPr>
              <w:t>经</w:t>
            </w:r>
            <w:r>
              <w:rPr>
                <w:rFonts w:hint="eastAsia"/>
              </w:rPr>
              <w:t>写好，在网</w:t>
            </w:r>
            <w:r>
              <w:rPr>
                <w:rFonts w:ascii="宋体" w:eastAsia="宋体" w:hAnsi="宋体" w:cs="宋体" w:hint="eastAsia"/>
              </w:rPr>
              <w:t>络请</w:t>
            </w:r>
            <w:r>
              <w:rPr>
                <w:rFonts w:hint="eastAsia"/>
              </w:rPr>
              <w:t>求数据并</w:t>
            </w:r>
            <w:r>
              <w:rPr>
                <w:rFonts w:ascii="宋体" w:eastAsia="宋体" w:hAnsi="宋体" w:cs="宋体" w:hint="eastAsia"/>
              </w:rPr>
              <w:t>显</w:t>
            </w:r>
            <w:r>
              <w:rPr>
                <w:rFonts w:hint="eastAsia"/>
              </w:rPr>
              <w:t>示代</w:t>
            </w:r>
            <w:r>
              <w:rPr>
                <w:rFonts w:ascii="宋体" w:eastAsia="宋体" w:hAnsi="宋体" w:cs="宋体" w:hint="eastAsia"/>
              </w:rPr>
              <w:t>码</w:t>
            </w:r>
            <w:r>
              <w:rPr>
                <w:rFonts w:hint="eastAsia"/>
              </w:rPr>
              <w:t>很</w:t>
            </w:r>
            <w:r>
              <w:rPr>
                <w:rFonts w:ascii="宋体" w:eastAsia="宋体" w:hAnsi="宋体" w:cs="宋体" w:hint="eastAsia"/>
              </w:rPr>
              <w:t>简</w:t>
            </w:r>
            <w:r>
              <w:rPr>
                <w:rFonts w:hint="eastAsia"/>
              </w:rPr>
              <w:t>短。但是下午在写的</w:t>
            </w:r>
            <w:r>
              <w:rPr>
                <w:rFonts w:ascii="宋体" w:eastAsia="宋体" w:hAnsi="宋体" w:cs="宋体" w:hint="eastAsia"/>
              </w:rPr>
              <w:t>过</w:t>
            </w:r>
            <w:r>
              <w:rPr>
                <w:rFonts w:hint="eastAsia"/>
              </w:rPr>
              <w:t>程中，如下</w:t>
            </w:r>
            <w:r>
              <w:rPr>
                <w:rFonts w:ascii="宋体" w:eastAsia="宋体" w:hAnsi="宋体" w:cs="宋体" w:hint="eastAsia"/>
              </w:rPr>
              <w:t>显</w:t>
            </w:r>
            <w:r>
              <w:rPr>
                <w:rFonts w:hint="eastAsia"/>
              </w:rPr>
              <w:t>示的数据，在使用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方式</w:t>
            </w:r>
            <w:r>
              <w:rPr>
                <w:rFonts w:ascii="宋体" w:eastAsia="宋体" w:hAnsi="宋体" w:cs="宋体" w:hint="eastAsia"/>
              </w:rPr>
              <w:t>连</w:t>
            </w:r>
            <w:r>
              <w:rPr>
                <w:rFonts w:hint="eastAsia"/>
              </w:rPr>
              <w:t>接</w:t>
            </w:r>
            <w:r>
              <w:rPr>
                <w:rFonts w:hint="eastAsia"/>
              </w:rPr>
              <w:t>web  API</w:t>
            </w:r>
            <w:r>
              <w:rPr>
                <w:rFonts w:ascii="宋体" w:eastAsia="宋体" w:hAnsi="宋体" w:cs="宋体" w:hint="eastAsia"/>
              </w:rPr>
              <w:t>时</w:t>
            </w:r>
            <w:r>
              <w:rPr>
                <w:rFonts w:hint="eastAsia"/>
              </w:rPr>
              <w:t>，会出</w:t>
            </w:r>
            <w:r>
              <w:rPr>
                <w:rFonts w:ascii="宋体" w:eastAsia="宋体" w:hAnsi="宋体" w:cs="宋体" w:hint="eastAsia"/>
              </w:rPr>
              <w:t>现</w:t>
            </w:r>
            <w:r>
              <w:rPr>
                <w:rFonts w:hint="eastAsia"/>
              </w:rPr>
              <w:t>一个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解析</w:t>
            </w:r>
            <w:r>
              <w:rPr>
                <w:rFonts w:ascii="宋体" w:eastAsia="宋体" w:hAnsi="宋体" w:cs="宋体" w:hint="eastAsia"/>
              </w:rPr>
              <w:t>错误</w:t>
            </w:r>
            <w:r>
              <w:rPr>
                <w:rFonts w:hint="eastAsia"/>
              </w:rPr>
              <w:t>。</w:t>
            </w:r>
            <w:r>
              <w:rPr>
                <w:rFonts w:ascii="宋体" w:eastAsia="宋体" w:hAnsi="宋体" w:cs="宋体" w:hint="eastAsia"/>
              </w:rPr>
              <w:t>这</w:t>
            </w:r>
            <w:r>
              <w:rPr>
                <w:rFonts w:hint="eastAsia"/>
              </w:rPr>
              <w:t>是因</w:t>
            </w:r>
            <w:r>
              <w:rPr>
                <w:rFonts w:ascii="宋体" w:eastAsia="宋体" w:hAnsi="宋体" w:cs="宋体" w:hint="eastAsia"/>
              </w:rPr>
              <w:t>为这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web API</w:t>
            </w:r>
            <w:r>
              <w:rPr>
                <w:rFonts w:hint="eastAsia"/>
              </w:rPr>
              <w:t>返回的不是正确有效的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</w:t>
            </w:r>
            <w:r>
              <w:rPr>
                <w:rFonts w:ascii="宋体" w:eastAsia="宋体" w:hAnsi="宋体" w:cs="宋体" w:hint="eastAsia"/>
              </w:rPr>
              <w:t>吗</w:t>
            </w:r>
            <w:r>
              <w:rPr>
                <w:rFonts w:hint="eastAsia"/>
              </w:rPr>
              <w:t>？</w:t>
            </w:r>
          </w:p>
          <w:p w14:paraId="4AF73E51" w14:textId="77777777" w:rsidR="0071379F" w:rsidRDefault="0071379F" w:rsidP="0071379F">
            <w:r>
              <w:rPr>
                <w:noProof/>
                <w:lang w:eastAsia="en-US"/>
              </w:rPr>
              <w:drawing>
                <wp:inline distT="0" distB="0" distL="0" distR="0" wp14:anchorId="500EB455" wp14:editId="5F28F300">
                  <wp:extent cx="1371600" cy="18871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3660" cy="189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1E8631" w14:textId="77777777" w:rsidR="0071379F" w:rsidRDefault="0071379F" w:rsidP="0071379F">
            <w:r>
              <w:rPr>
                <w:rFonts w:hint="eastAsia"/>
              </w:rPr>
              <w:t>使用以前学</w:t>
            </w:r>
            <w:r>
              <w:rPr>
                <w:rFonts w:ascii="宋体" w:eastAsia="宋体" w:hAnsi="宋体" w:cs="宋体" w:hint="eastAsia"/>
              </w:rPr>
              <w:t>习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解析用的数据的地址</w:t>
            </w:r>
            <w:r>
              <w:rPr>
                <w:rFonts w:ascii="宋体" w:eastAsia="宋体" w:hAnsi="宋体" w:cs="宋体" w:hint="eastAsia"/>
              </w:rPr>
              <w:t>时</w:t>
            </w:r>
            <w:r>
              <w:rPr>
                <w:rFonts w:hint="eastAsia"/>
              </w:rPr>
              <w:t>，可以正确的</w:t>
            </w:r>
            <w:r>
              <w:rPr>
                <w:rFonts w:ascii="宋体" w:eastAsia="宋体" w:hAnsi="宋体" w:cs="宋体" w:hint="eastAsia"/>
              </w:rPr>
              <w:t>输</w:t>
            </w:r>
            <w:r>
              <w:rPr>
                <w:rFonts w:hint="eastAsia"/>
              </w:rPr>
              <w:t>出打印</w:t>
            </w:r>
          </w:p>
          <w:p w14:paraId="173F727C" w14:textId="77777777" w:rsidR="000C347A" w:rsidRPr="000C347A" w:rsidRDefault="000C347A" w:rsidP="000C347A">
            <w:pPr>
              <w:tabs>
                <w:tab w:val="left" w:pos="7380"/>
              </w:tabs>
              <w:rPr>
                <w:rFonts w:hint="eastAsia"/>
                <w:sz w:val="36"/>
                <w:szCs w:val="36"/>
              </w:rPr>
            </w:pPr>
          </w:p>
        </w:tc>
      </w:tr>
      <w:tr w:rsidR="000C347A" w14:paraId="3015DECB" w14:textId="77777777" w:rsidTr="000C347A">
        <w:trPr>
          <w:trHeight w:val="2680"/>
        </w:trPr>
        <w:tc>
          <w:tcPr>
            <w:tcW w:w="1080" w:type="dxa"/>
          </w:tcPr>
          <w:p w14:paraId="3F007DAC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10E20B6D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4ADD0334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1BD0BAFC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  <w:r w:rsidRPr="000C347A">
              <w:rPr>
                <w:rFonts w:hint="eastAsia"/>
                <w:sz w:val="28"/>
                <w:szCs w:val="28"/>
              </w:rPr>
              <w:t>万佳星</w:t>
            </w:r>
          </w:p>
        </w:tc>
        <w:tc>
          <w:tcPr>
            <w:tcW w:w="8100" w:type="dxa"/>
          </w:tcPr>
          <w:p w14:paraId="6A05F8BF" w14:textId="755717C6" w:rsidR="0071379F" w:rsidRDefault="0071379F" w:rsidP="0071379F"/>
          <w:p w14:paraId="2937FE98" w14:textId="77777777" w:rsidR="0071379F" w:rsidRDefault="0071379F" w:rsidP="0071379F"/>
          <w:p w14:paraId="0224A024" w14:textId="77777777" w:rsidR="0071379F" w:rsidRDefault="0071379F" w:rsidP="0071379F">
            <w:bookmarkStart w:id="0" w:name="_GoBack"/>
            <w:bookmarkEnd w:id="0"/>
            <w:r>
              <w:rPr>
                <w:rFonts w:hint="eastAsia"/>
              </w:rPr>
              <w:t>今日完成：</w:t>
            </w:r>
          </w:p>
          <w:p w14:paraId="52203601" w14:textId="77777777" w:rsidR="0071379F" w:rsidRDefault="0071379F" w:rsidP="0071379F">
            <w:r>
              <w:rPr>
                <w:rFonts w:hint="eastAsia"/>
              </w:rPr>
              <w:t>1.</w:t>
            </w:r>
            <w:r>
              <w:rPr>
                <w:rFonts w:ascii="宋体" w:eastAsia="宋体" w:hAnsi="宋体" w:cs="宋体" w:hint="eastAsia"/>
              </w:rPr>
              <w:t>对</w:t>
            </w:r>
            <w:r>
              <w:rPr>
                <w:rFonts w:hint="eastAsia"/>
              </w:rPr>
              <w:t>昨天的知</w:t>
            </w:r>
            <w:r>
              <w:rPr>
                <w:rFonts w:ascii="宋体" w:eastAsia="宋体" w:hAnsi="宋体" w:cs="宋体" w:hint="eastAsia"/>
              </w:rPr>
              <w:t>识</w:t>
            </w:r>
            <w:r>
              <w:rPr>
                <w:rFonts w:hint="eastAsia"/>
              </w:rPr>
              <w:t>点</w:t>
            </w:r>
            <w:r>
              <w:rPr>
                <w:rFonts w:ascii="宋体" w:eastAsia="宋体" w:hAnsi="宋体" w:cs="宋体" w:hint="eastAsia"/>
              </w:rPr>
              <w:t>进</w:t>
            </w:r>
            <w:r>
              <w:rPr>
                <w:rFonts w:hint="eastAsia"/>
              </w:rPr>
              <w:t>行了整理</w:t>
            </w:r>
          </w:p>
          <w:p w14:paraId="38C4B5A8" w14:textId="77777777" w:rsidR="0071379F" w:rsidRDefault="0071379F" w:rsidP="0071379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完成了快卡</w:t>
            </w:r>
            <w:r>
              <w:rPr>
                <w:rFonts w:ascii="宋体" w:eastAsia="宋体" w:hAnsi="宋体" w:cs="宋体" w:hint="eastAsia"/>
              </w:rPr>
              <w:t>项</w:t>
            </w:r>
            <w:r>
              <w:rPr>
                <w:rFonts w:hint="eastAsia"/>
              </w:rPr>
              <w:t>目的需求</w:t>
            </w:r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  <w:p w14:paraId="6D79D116" w14:textId="77777777" w:rsidR="0071379F" w:rsidRDefault="0071379F" w:rsidP="0071379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看了李明杰博客关于</w:t>
            </w:r>
            <w:proofErr w:type="spellStart"/>
            <w:r>
              <w:rPr>
                <w:rFonts w:hint="eastAsia"/>
              </w:rPr>
              <w:t>CALayer</w:t>
            </w:r>
            <w:proofErr w:type="spellEnd"/>
            <w:r>
              <w:rPr>
                <w:rFonts w:hint="eastAsia"/>
              </w:rPr>
              <w:t>的知</w:t>
            </w:r>
            <w:r>
              <w:rPr>
                <w:rFonts w:ascii="宋体" w:eastAsia="宋体" w:hAnsi="宋体" w:cs="宋体" w:hint="eastAsia"/>
              </w:rPr>
              <w:t>识讲</w:t>
            </w:r>
            <w:r>
              <w:rPr>
                <w:rFonts w:hint="eastAsia"/>
              </w:rPr>
              <w:t>解，正在</w:t>
            </w:r>
            <w:r>
              <w:rPr>
                <w:rFonts w:ascii="宋体" w:eastAsia="宋体" w:hAnsi="宋体" w:cs="宋体" w:hint="eastAsia"/>
              </w:rPr>
              <w:t>coding</w:t>
            </w:r>
          </w:p>
          <w:p w14:paraId="31A207E6" w14:textId="77777777" w:rsidR="000C347A" w:rsidRP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</w:tc>
      </w:tr>
      <w:tr w:rsidR="000C347A" w14:paraId="4C340A4E" w14:textId="77777777" w:rsidTr="000C347A">
        <w:trPr>
          <w:trHeight w:val="2400"/>
        </w:trPr>
        <w:tc>
          <w:tcPr>
            <w:tcW w:w="1080" w:type="dxa"/>
            <w:tcBorders>
              <w:bottom w:val="single" w:sz="4" w:space="0" w:color="auto"/>
            </w:tcBorders>
          </w:tcPr>
          <w:p w14:paraId="5210DC39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6BDD65AC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27927810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  <w:r w:rsidRPr="000C347A">
              <w:rPr>
                <w:rFonts w:ascii="宋体" w:eastAsia="宋体" w:hAnsi="宋体" w:cs="宋体" w:hint="eastAsia"/>
                <w:sz w:val="28"/>
                <w:szCs w:val="28"/>
              </w:rPr>
              <w:t>罗钰</w:t>
            </w:r>
            <w:r w:rsidRPr="000C347A">
              <w:rPr>
                <w:rFonts w:hint="eastAsia"/>
                <w:sz w:val="28"/>
                <w:szCs w:val="28"/>
              </w:rPr>
              <w:t>慧</w:t>
            </w:r>
          </w:p>
        </w:tc>
        <w:tc>
          <w:tcPr>
            <w:tcW w:w="8100" w:type="dxa"/>
            <w:tcBorders>
              <w:bottom w:val="single" w:sz="4" w:space="0" w:color="auto"/>
            </w:tcBorders>
          </w:tcPr>
          <w:p w14:paraId="3914CBF7" w14:textId="77777777" w:rsidR="00C76718" w:rsidRDefault="00C76718" w:rsidP="00C76718">
            <w:pPr>
              <w:rPr>
                <w:sz w:val="28"/>
                <w:szCs w:val="28"/>
              </w:rPr>
            </w:pPr>
            <w:r w:rsidRPr="00C76718">
              <w:rPr>
                <w:rFonts w:hint="eastAsia"/>
                <w:sz w:val="28"/>
                <w:szCs w:val="28"/>
              </w:rPr>
              <w:t xml:space="preserve">       </w:t>
            </w:r>
          </w:p>
          <w:p w14:paraId="6DE18783" w14:textId="77777777" w:rsidR="00C76718" w:rsidRPr="00C76718" w:rsidRDefault="00C76718" w:rsidP="00C7671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</w:t>
            </w:r>
            <w:r w:rsidRPr="00C76718">
              <w:rPr>
                <w:rFonts w:hint="eastAsia"/>
                <w:sz w:val="28"/>
                <w:szCs w:val="28"/>
              </w:rPr>
              <w:t>今天上</w:t>
            </w:r>
            <w:r w:rsidRPr="00C76718">
              <w:rPr>
                <w:rFonts w:ascii="宋体" w:eastAsia="宋体" w:hAnsi="宋体" w:cs="宋体" w:hint="eastAsia"/>
                <w:sz w:val="28"/>
                <w:szCs w:val="28"/>
              </w:rPr>
              <w:t>课</w:t>
            </w:r>
            <w:r w:rsidRPr="00C76718">
              <w:rPr>
                <w:rFonts w:hint="eastAsia"/>
                <w:sz w:val="28"/>
                <w:szCs w:val="28"/>
              </w:rPr>
              <w:t>老</w:t>
            </w:r>
            <w:r w:rsidRPr="00C76718">
              <w:rPr>
                <w:rFonts w:ascii="宋体" w:eastAsia="宋体" w:hAnsi="宋体" w:cs="宋体" w:hint="eastAsia"/>
                <w:sz w:val="28"/>
                <w:szCs w:val="28"/>
              </w:rPr>
              <w:t>师讲</w:t>
            </w:r>
            <w:r w:rsidRPr="00C76718">
              <w:rPr>
                <w:rFonts w:hint="eastAsia"/>
                <w:sz w:val="28"/>
                <w:szCs w:val="28"/>
              </w:rPr>
              <w:t>了关于</w:t>
            </w:r>
            <w:proofErr w:type="spellStart"/>
            <w:r w:rsidRPr="00C76718">
              <w:rPr>
                <w:rFonts w:hint="eastAsia"/>
                <w:sz w:val="28"/>
                <w:szCs w:val="28"/>
              </w:rPr>
              <w:t>MySQLWorkbench</w:t>
            </w:r>
            <w:proofErr w:type="spellEnd"/>
            <w:r w:rsidRPr="00C76718">
              <w:rPr>
                <w:rFonts w:hint="eastAsia"/>
                <w:sz w:val="28"/>
                <w:szCs w:val="28"/>
              </w:rPr>
              <w:t>的使用以及利用</w:t>
            </w:r>
            <w:r>
              <w:rPr>
                <w:rFonts w:hint="eastAsia"/>
                <w:sz w:val="28"/>
                <w:szCs w:val="28"/>
              </w:rPr>
              <w:t xml:space="preserve">      </w:t>
            </w:r>
            <w:r w:rsidRPr="00C76718">
              <w:rPr>
                <w:rFonts w:hint="eastAsia"/>
                <w:sz w:val="28"/>
                <w:szCs w:val="28"/>
              </w:rPr>
              <w:t>MAMP</w:t>
            </w:r>
            <w:r w:rsidRPr="00C76718">
              <w:rPr>
                <w:rFonts w:ascii="宋体" w:eastAsia="宋体" w:hAnsi="宋体" w:cs="宋体" w:hint="eastAsia"/>
                <w:sz w:val="28"/>
                <w:szCs w:val="28"/>
              </w:rPr>
              <w:t>对</w:t>
            </w:r>
            <w:proofErr w:type="spellStart"/>
            <w:r w:rsidRPr="00C76718">
              <w:rPr>
                <w:rFonts w:hint="eastAsia"/>
                <w:sz w:val="28"/>
                <w:szCs w:val="28"/>
              </w:rPr>
              <w:t>MySQLWorkbench</w:t>
            </w:r>
            <w:proofErr w:type="spellEnd"/>
            <w:r w:rsidRPr="00C76718">
              <w:rPr>
                <w:rFonts w:hint="eastAsia"/>
                <w:sz w:val="28"/>
                <w:szCs w:val="28"/>
              </w:rPr>
              <w:t>生成并保存的脚本文件</w:t>
            </w:r>
            <w:r w:rsidRPr="00C76718">
              <w:rPr>
                <w:rFonts w:ascii="宋体" w:eastAsia="宋体" w:hAnsi="宋体" w:cs="宋体" w:hint="eastAsia"/>
                <w:sz w:val="28"/>
                <w:szCs w:val="28"/>
              </w:rPr>
              <w:t>进</w:t>
            </w:r>
            <w:r w:rsidRPr="00C76718">
              <w:rPr>
                <w:rFonts w:hint="eastAsia"/>
                <w:sz w:val="28"/>
                <w:szCs w:val="28"/>
              </w:rPr>
              <w:t>行</w:t>
            </w:r>
            <w:r w:rsidRPr="00C76718">
              <w:rPr>
                <w:rFonts w:ascii="宋体" w:eastAsia="宋体" w:hAnsi="宋体" w:cs="宋体" w:hint="eastAsia"/>
                <w:sz w:val="28"/>
                <w:szCs w:val="28"/>
              </w:rPr>
              <w:t>导</w:t>
            </w:r>
            <w:r>
              <w:rPr>
                <w:rFonts w:hint="eastAsia"/>
                <w:sz w:val="28"/>
                <w:szCs w:val="28"/>
              </w:rPr>
              <w:t>入</w:t>
            </w:r>
            <w:r w:rsidRPr="00C76718">
              <w:rPr>
                <w:rFonts w:hint="eastAsia"/>
                <w:sz w:val="28"/>
                <w:szCs w:val="28"/>
              </w:rPr>
              <w:t>在制作表格的</w:t>
            </w:r>
            <w:r w:rsidRPr="00C76718">
              <w:rPr>
                <w:rFonts w:ascii="宋体" w:eastAsia="宋体" w:hAnsi="宋体" w:cs="宋体" w:hint="eastAsia"/>
                <w:sz w:val="28"/>
                <w:szCs w:val="28"/>
              </w:rPr>
              <w:t>时</w:t>
            </w:r>
            <w:r w:rsidRPr="00C76718">
              <w:rPr>
                <w:rFonts w:hint="eastAsia"/>
                <w:sz w:val="28"/>
                <w:szCs w:val="28"/>
              </w:rPr>
              <w:t>候需要主要遵守的第一范式第二范式第三范式中，</w:t>
            </w:r>
            <w:r w:rsidRPr="00C76718">
              <w:rPr>
                <w:rFonts w:ascii="宋体" w:eastAsia="宋体" w:hAnsi="宋体" w:cs="宋体" w:hint="eastAsia"/>
                <w:sz w:val="28"/>
                <w:szCs w:val="28"/>
              </w:rPr>
              <w:t>对</w:t>
            </w:r>
            <w:r w:rsidRPr="00C76718">
              <w:rPr>
                <w:rFonts w:hint="eastAsia"/>
                <w:sz w:val="28"/>
                <w:szCs w:val="28"/>
              </w:rPr>
              <w:t>第三范式理解的比</w:t>
            </w:r>
            <w:r w:rsidRPr="00C76718">
              <w:rPr>
                <w:rFonts w:ascii="宋体" w:eastAsia="宋体" w:hAnsi="宋体" w:cs="宋体" w:hint="eastAsia"/>
                <w:sz w:val="28"/>
                <w:szCs w:val="28"/>
              </w:rPr>
              <w:t>较</w:t>
            </w:r>
            <w:r w:rsidRPr="00C76718">
              <w:rPr>
                <w:rFonts w:hint="eastAsia"/>
                <w:sz w:val="28"/>
                <w:szCs w:val="28"/>
              </w:rPr>
              <w:t>模糊，不是很明白。</w:t>
            </w:r>
          </w:p>
          <w:p w14:paraId="0018A30E" w14:textId="77777777" w:rsidR="000C347A" w:rsidRP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</w:tc>
      </w:tr>
    </w:tbl>
    <w:p w14:paraId="037C315A" w14:textId="77777777" w:rsidR="000C347A" w:rsidRPr="000C347A" w:rsidRDefault="000C347A" w:rsidP="000C347A">
      <w:pPr>
        <w:rPr>
          <w:sz w:val="36"/>
          <w:szCs w:val="36"/>
        </w:rPr>
      </w:pPr>
      <w:r w:rsidRPr="000C347A">
        <w:rPr>
          <w:rFonts w:hint="eastAsia"/>
          <w:sz w:val="36"/>
          <w:szCs w:val="36"/>
        </w:rPr>
        <w:t xml:space="preserve"> </w:t>
      </w:r>
    </w:p>
    <w:sectPr w:rsidR="000C347A" w:rsidRPr="000C347A" w:rsidSect="00457AED"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410C5D" w14:textId="77777777" w:rsidR="00457AED" w:rsidRDefault="00457AED" w:rsidP="00457AED">
      <w:r>
        <w:separator/>
      </w:r>
    </w:p>
  </w:endnote>
  <w:endnote w:type="continuationSeparator" w:id="0">
    <w:p w14:paraId="7C3BE7E6" w14:textId="77777777" w:rsidR="00457AED" w:rsidRDefault="00457AED" w:rsidP="00457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7DF0BB" w14:textId="77777777" w:rsidR="00457AED" w:rsidRDefault="00457AED" w:rsidP="00457AED">
      <w:r>
        <w:separator/>
      </w:r>
    </w:p>
  </w:footnote>
  <w:footnote w:type="continuationSeparator" w:id="0">
    <w:p w14:paraId="38D52692" w14:textId="77777777" w:rsidR="00457AED" w:rsidRDefault="00457AED" w:rsidP="00457A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ED"/>
    <w:rsid w:val="000C347A"/>
    <w:rsid w:val="00457AED"/>
    <w:rsid w:val="0071379F"/>
    <w:rsid w:val="00C76718"/>
    <w:rsid w:val="00FD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0202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A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AED"/>
  </w:style>
  <w:style w:type="paragraph" w:styleId="Footer">
    <w:name w:val="footer"/>
    <w:basedOn w:val="Normal"/>
    <w:link w:val="FooterChar"/>
    <w:uiPriority w:val="99"/>
    <w:unhideWhenUsed/>
    <w:rsid w:val="00457AE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AED"/>
  </w:style>
  <w:style w:type="paragraph" w:styleId="BalloonText">
    <w:name w:val="Balloon Text"/>
    <w:basedOn w:val="Normal"/>
    <w:link w:val="BalloonTextChar"/>
    <w:uiPriority w:val="99"/>
    <w:semiHidden/>
    <w:unhideWhenUsed/>
    <w:rsid w:val="0071379F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9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A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AED"/>
  </w:style>
  <w:style w:type="paragraph" w:styleId="Footer">
    <w:name w:val="footer"/>
    <w:basedOn w:val="Normal"/>
    <w:link w:val="FooterChar"/>
    <w:uiPriority w:val="99"/>
    <w:unhideWhenUsed/>
    <w:rsid w:val="00457AE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AED"/>
  </w:style>
  <w:style w:type="paragraph" w:styleId="BalloonText">
    <w:name w:val="Balloon Text"/>
    <w:basedOn w:val="Normal"/>
    <w:link w:val="BalloonTextChar"/>
    <w:uiPriority w:val="99"/>
    <w:semiHidden/>
    <w:unhideWhenUsed/>
    <w:rsid w:val="0071379F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9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92</Words>
  <Characters>530</Characters>
  <Application>Microsoft Macintosh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2015-09-15T09:54:00Z</dcterms:created>
  <dcterms:modified xsi:type="dcterms:W3CDTF">2015-09-15T11:50:00Z</dcterms:modified>
</cp:coreProperties>
</file>