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C1313" w14:textId="6674CEF9" w:rsidR="00504DBB" w:rsidRPr="00BD42B7" w:rsidRDefault="00BD42B7" w:rsidP="00BD42B7">
      <w:pPr>
        <w:rPr>
          <w:sz w:val="36"/>
          <w:szCs w:val="36"/>
        </w:rPr>
      </w:pPr>
      <w:r w:rsidRPr="00BD42B7">
        <w:rPr>
          <w:rFonts w:hint="eastAsia"/>
        </w:rPr>
        <w:t>学</w:t>
      </w:r>
      <w:r w:rsidRPr="00BD42B7">
        <w:rPr>
          <w:rFonts w:ascii="Adobe 仿宋 Std R" w:eastAsia="Adobe 仿宋 Std R" w:hAnsi="Adobe 仿宋 Std R" w:cs="Adobe 仿宋 Std R" w:hint="eastAsia"/>
        </w:rPr>
        <w:t>习</w:t>
      </w:r>
      <w:r w:rsidRPr="00BD42B7">
        <w:t>SVN</w:t>
      </w:r>
      <w:r w:rsidRPr="00BD42B7">
        <w:rPr>
          <w:rFonts w:hint="eastAsia"/>
        </w:rPr>
        <w:t>，</w:t>
      </w:r>
      <w:r w:rsidRPr="00BD42B7">
        <w:t>UIActionSheet</w:t>
      </w:r>
      <w:r w:rsidRPr="00BD42B7">
        <w:rPr>
          <w:rFonts w:hint="eastAsia"/>
        </w:rPr>
        <w:t>，</w:t>
      </w:r>
      <w:r w:rsidRPr="00BD42B7">
        <w:t>UIAlertControllor</w:t>
      </w:r>
      <w:bookmarkStart w:id="0" w:name="_GoBack"/>
      <w:bookmarkEnd w:id="0"/>
    </w:p>
    <w:sectPr w:rsidR="00504DBB" w:rsidRPr="00BD42B7" w:rsidSect="00795C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仿宋 Std R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84"/>
    <w:rsid w:val="002D2304"/>
    <w:rsid w:val="00504DBB"/>
    <w:rsid w:val="00577F3A"/>
    <w:rsid w:val="00716318"/>
    <w:rsid w:val="00795CBA"/>
    <w:rsid w:val="009F5094"/>
    <w:rsid w:val="00B6782D"/>
    <w:rsid w:val="00BD42B7"/>
    <w:rsid w:val="00CC7584"/>
    <w:rsid w:val="00DE3187"/>
    <w:rsid w:val="00E6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5B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2015-09-16T09:20:00Z</dcterms:created>
  <dcterms:modified xsi:type="dcterms:W3CDTF">2015-09-28T11:57:00Z</dcterms:modified>
</cp:coreProperties>
</file>