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General project info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Project central email address:</w:t>
      </w:r>
    </w:p>
    <w:p w:rsidR="00000000" w:rsidDel="00000000" w:rsidP="00000000" w:rsidRDefault="00000000" w:rsidRPr="00000000" w14:paraId="00000004">
      <w:pPr>
        <w:rPr>
          <w:color w:val="1155cc"/>
          <w:highlight w:val="white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hypnosis.attitudes.study@gmail.com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password is 'credibility'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Qualtrics:</w:t>
      </w:r>
    </w:p>
    <w:p w:rsidR="00000000" w:rsidDel="00000000" w:rsidP="00000000" w:rsidRDefault="00000000" w:rsidRPr="00000000" w14:paraId="00000008">
      <w:pPr>
        <w:rPr>
          <w:color w:val="1155cc"/>
          <w:highlight w:val="white"/>
          <w:u w:val="single"/>
        </w:rPr>
      </w:pPr>
      <w:r w:rsidDel="00000000" w:rsidR="00000000" w:rsidRPr="00000000">
        <w:rPr>
          <w:highlight w:val="white"/>
          <w:rtl w:val="0"/>
        </w:rPr>
        <w:t xml:space="preserve">accessed through: </w:t>
      </w:r>
      <w:r w:rsidDel="00000000" w:rsidR="00000000" w:rsidRPr="00000000">
        <w:fldChar w:fldCharType="begin"/>
        <w:instrText xml:space="preserve"> HYPERLINK "http://elteppk.eu.qualtrics.com/" </w:instrText>
        <w:fldChar w:fldCharType="separate"/>
      </w:r>
      <w:r w:rsidDel="00000000" w:rsidR="00000000" w:rsidRPr="00000000">
        <w:rPr>
          <w:color w:val="1155cc"/>
          <w:highlight w:val="white"/>
          <w:u w:val="single"/>
          <w:rtl w:val="0"/>
        </w:rPr>
        <w:t xml:space="preserve">elteppk.eu.qualtrics.com</w:t>
      </w:r>
    </w:p>
    <w:p w:rsidR="00000000" w:rsidDel="00000000" w:rsidP="00000000" w:rsidRDefault="00000000" w:rsidRPr="00000000" w14:paraId="00000009">
      <w:pPr>
        <w:rPr>
          <w:color w:val="1155cc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highlight w:val="white"/>
          <w:rtl w:val="0"/>
        </w:rPr>
        <w:t xml:space="preserve">account: </w:t>
      </w:r>
      <w:r w:rsidDel="00000000" w:rsidR="00000000" w:rsidRPr="00000000">
        <w:rPr>
          <w:color w:val="1155cc"/>
          <w:highlight w:val="white"/>
          <w:rtl w:val="0"/>
        </w:rPr>
        <w:t xml:space="preserve">decisionlab@ppk.elte.hu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password: Donteslabor1234#  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Survey title: Placebo hypnosis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Reward claim forms: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Site for people eligible for the prize draw:</w:t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https://docs.google.com/forms/d/1ARP3NLMhdMHAzfgpFDZaRHEF-tgaFhY1UmvroA3HzXU/edit?usp=sharing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Site for people eligible for university credit:  </w:t>
      </w:r>
    </w:p>
    <w:p w:rsidR="00000000" w:rsidDel="00000000" w:rsidP="00000000" w:rsidRDefault="00000000" w:rsidRPr="00000000" w14:paraId="00000011">
      <w:pPr>
        <w:rPr>
          <w:color w:val="222222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https://docs.google.com/forms/d/17f2dW9h8_4mKIp-dbWF42RWOriSJxSEv_lYNIccoDGA/edit?usp=sharing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ypnosis.attitudes.study@gmail.com" TargetMode="External"/><Relationship Id="rId7" Type="http://schemas.openxmlformats.org/officeDocument/2006/relationships/hyperlink" Target="https://docs.google.com/forms/d/1ARP3NLMhdMHAzfgpFDZaRHEF-tgaFhY1UmvroA3HzXU/edit?usp=sharing" TargetMode="External"/><Relationship Id="rId8" Type="http://schemas.openxmlformats.org/officeDocument/2006/relationships/hyperlink" Target="https://docs.google.com/forms/d/17f2dW9h8_4mKIp-dbWF42RWOriSJxSEv_lYNIccoDGA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