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03560"/>
          <w:sz w:val="56"/>
          <w:szCs w:val="56"/>
        </w:rPr>
        <w:t xml:space="preserve">LingSu Protein Developer Guide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07070"/>
          <w:sz w:val="20"/>
          <w:szCs w:val="20"/>
        </w:rPr>
        <w:t xml:space="preserve">LingSu Protein  ·  v0.1.0  ·  generated documentation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LingSu Protein is a Blender-like molecular visualization desktop application. It pairs a PySide6 GUI with PyVista/VTK for 3D rendering, scikit-image for marching cubes, scipy for the Euclidean distance transform, and the AMBER ff99SB-style partial-charge table ported from 3Dmol.js.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This guide is for contributors — it covers the module layout, key design decisions, and how to add new representations, color schemes, or extensions.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Repository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src/protein_studio/ — package source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api.py        StudioAPI — load/refresh/control surface for the GUI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app.py        application entry point (CLI flags + QApplication)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resources.py  icon loader (icon.icns → QIcon)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mcp_server.py stdio MCP server (20 tools) over StudioAPI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core/         data model + rendering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molecule.py    Atom / Residue / Chain / Molecule dataclasses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io.py          PDB parser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scene.py       Scene + SceneObject, add/remove/update_object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colors.py      ColorScheme + SCHEME_PRESETS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representations.py  7 reps (cartoon / ribbon / ball_and_stick /                                  surface / points / esp_surface / hbonds)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surface.py     EDTSurf-style SES surface generator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marching_cubes.py  skimage wrapper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charges.py     AMBER partial-charge table + ESP coloring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hbonds.py      Baker-Hubbard H-bond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trajectory.py  MDAnalysis wrapper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alphafold.py   pLDDT color scheme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docking.py     Vina PDBQT + EquiScore loaders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ui/          PySide6 widgets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viewport.py     3D viewport (PyVistaQt + macOS OpenGL workarounds)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outliner.py     left-side scene tree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properties.py   right-side inspector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console.py      REPL Python console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editor.py       file-editor + script runner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mcp_controller.py  QProcess wrapper that starts/stops the MCP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        main_window.py  4-pane Blender-like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tests/        pytest suite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examples/     sample PDBs (1aki.pdb, 1ubq.pdb, 4hhb.pdb)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resources/    bundled icon (icon.icns / icon.ico / icon_*.png)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docs/         this documentation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Quick start — running from source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60" w:before="80"/>
        <w:ind w:left="360"/>
      </w:pPr>
      <w:r>
        <w:rPr>
          <w:rFonts w:ascii="Consolas" w:cs="Consolas" w:eastAsia="Consolas" w:hAnsi="Consolas"/>
          <w:color w:val="104010"/>
          <w:sz w:val="20"/>
          <w:szCs w:val="20"/>
        </w:rPr>
        <w:t xml:space="preserve">conda activate protein-studio
python -m protein_studio.app examples/1aki.pdb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The above opens the GUI and auto-loads 1aki as a ribbon. Pass additional PDB files as positional args to load them on startup. Pass --headless to do a one-shot scripted render (--output render.png, --representation cartoon, --scheme secondary).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Running tests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60" w:before="80"/>
        <w:ind w:left="360"/>
      </w:pPr>
      <w:r>
        <w:rPr>
          <w:rFonts w:ascii="Consolas" w:cs="Consolas" w:eastAsia="Consolas" w:hAnsi="Consolas"/>
          <w:color w:val="104010"/>
          <w:sz w:val="20"/>
          <w:szCs w:val="20"/>
        </w:rPr>
        <w:t xml:space="preserve">conda activate protein-studio
python -m pytest tests/ -v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The suite covers core molecule/scene ops, all 7 representations, the AMBER charge table, ESP surface, the bundled Python editor, MCP controller, and the resources module (icon + app name).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MCP server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A stdio MCP server lives in src/protein_studio/mcp_server.py and exposes StudioAPI as 20 tools (load_pdb, screenshot, run_python, detect_hbonds, compute_esp, etc.). Agents such as Claude Desktop, Cline, and Cherry Studio can drive the program through this server.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The GUI ships with a controller (ui/mcp_controller.py) that wraps QProcess so users can start / stop the server from the Tools menu, the toolbar MCP pill, or the status bar. closeEvent() terminates the subprocess when the window quits.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Design decisions worth knowing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1. EDTSurf-style SES algorithm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We port 3Dmol.js's ProteinSurface4 to Python: voxelize atoms → scipy.ndimage.distance_transform_edt → skimage.measure.marching_cubes. Defaults to scale_factor=2 (0.5 Å voxels). Three surface types: VDW (1), SAS (3), MS/SES (2). See core/surface.py.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2. AMBER partial-charge table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Full AMBER ff99SB-style lookup per (residue, atom) for the 20 standard amino acids, ported from 3Dmol.js's partialCharges.ts. Falls back to element-wise heuristic when atoms aren't in the table. See core/charges.py.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3. Per-SS ribbon cross-section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ribbon() picks a per-sample (width, thickness) ellipse in the (side, binormal) plane depending on SS: helix becomes a full circle (1.4 Å radius, looks like a real cylinder under Phong), loop is a thin tube, sheet is a flat arrow with a 2× widening at the C-terminal end. Smoothed along the chain with a Gaussian kernel so helix→loop boundaries don't pop.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4. macOS OpenGL mapper workaround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PyVistaQt on macOS corrupts actor color state when many actors are added. _add_object_to_plotter installs a fresh vtkDataSetMapper per actor and calls SetColorModeToDirectScalars() for 3-component RGB arrays (so ESP / ball-and-stick colors reach the shader verbatim). See _add_object_to_plotter in ui/viewport.py.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5. Scene.add() deduplicates by name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Loading the same PDB twice replaces the existing object rather than appending a second one (which would cause actor-name collisions in the plotter and show the old version of the protein).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Adding a new representation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Implement a function in core/representations.py with the signature (mol, scheme, **kwargs) -&gt; pyvista.PolyData (or a dict {"atoms": PolyData, "bonds": PolyData}). Register it in the REPRESENTATIONS dict. Use build_mesh() (in the same file) to get the canonical mesh-build pipeline.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If your rep needs per-vertex atom_id or other metadata, expose it as point_data so downstream properties (coloring, ESP, H-bond overlay) can pick it up.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Adding a new color scheme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Add an entry to SCHEME_PRESETS in core/colors.py with a unique key (e.g. "b_factor"). The ColorScheme.color() method takes an atom and returns an (r, g, b) tuple in [0, 1]. For schemes that depend on per-vertex data (like electrostatic), handle the coloring inside the rep function and have the scheme return uniform — the viewport will pick up the rep's per-vertex potential data via point_data['potential'].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Adding an extension (H-bonds / trajectory / AlphaFold / docking)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Each extension lives in core/&lt;name&gt;.py and exposes top-level functions plus dataclasses. Add a method to StudioAPI (src/protein_studio/api.py) that wires the extension into the scene. Wire a toolbar button in ui/main_window.py to call the API method via a QFileDialog. Each extension has its own tests in tests/test_extensions.py.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Build / packaging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Currently shipped as a conda env (protein-studio) launched via `python -m protein_studio.app`. A PyInstaller spec for a double-clickable .app / .exe would be a natural next step (the resources/ icon is already in place for that).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LingSu Protein Developer Guide</dc:title>
  <dc:creator>LingSu Protein</dc:creator>
  <cp:lastModifiedBy>Un-named</cp:lastModifiedBy>
  <cp:revision>1</cp:revision>
  <dcterms:created xsi:type="dcterms:W3CDTF">2026-09-26T10:06:55.162Z</dcterms:created>
  <dcterms:modified xsi:type="dcterms:W3CDTF">2026-09-26T10:06:55.163Z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