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  <w:t>四</w:t>
      </w: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实验</w:t>
      </w:r>
      <w:r>
        <w:rPr>
          <w:rFonts w:hint="eastAsia"/>
        </w:rPr>
        <w:t>任务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在集成开发环境</w:t>
      </w:r>
      <w:r>
        <w:rPr>
          <w:rFonts w:hint="eastAsia" w:ascii="Consolas" w:hAnsi="Consolas" w:eastAsia="宋体" w:cs="楷体"/>
          <w:b w:val="0"/>
          <w:sz w:val="21"/>
          <w:szCs w:val="21"/>
        </w:rPr>
        <w:t>IDE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例如Windows平台上的Visual Studio、Dev C++，Mac平台上的XCode等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上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先按下图所示的算法实现一个</w:t>
      </w:r>
      <w:r>
        <w:rPr>
          <w:rFonts w:hint="eastAsia" w:ascii="Consolas" w:hAnsi="Consolas" w:eastAsia="宋体" w:cs="楷体"/>
          <w:b w:val="0"/>
          <w:sz w:val="21"/>
          <w:szCs w:val="21"/>
        </w:rPr>
        <w:t>判断闰年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程序，再</w:t>
      </w:r>
      <w:r>
        <w:rPr>
          <w:rFonts w:hint="eastAsia" w:ascii="Consolas" w:hAnsi="Consolas" w:eastAsia="宋体" w:cs="楷体"/>
          <w:b w:val="0"/>
          <w:sz w:val="21"/>
          <w:szCs w:val="21"/>
        </w:rPr>
        <w:t>选择一些有代表性的年份进行测试，用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IDE中的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“单步跟踪”功能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执行程序并对每一步进行截图。所有分支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都要</w:t>
      </w:r>
      <w:r>
        <w:rPr>
          <w:rFonts w:hint="eastAsia" w:ascii="Consolas" w:hAnsi="Consolas" w:eastAsia="宋体" w:cs="楷体"/>
          <w:b w:val="0"/>
          <w:sz w:val="21"/>
          <w:szCs w:val="21"/>
        </w:rPr>
        <w:t>测试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到，即：针对算法示意图中的四种不同的输出情形，要设计相应的测试数据（年份）分别进行测试。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选做任务：尽可能多的实现一些不同的闰年判断算法，用上述设计的测试数据分别进行测试，验证这些算法是否仍然是正确的。作为选做的任务，在报告中附上相应的算法代码即可，不需要算法验证的运行截图。</w:t>
      </w:r>
    </w:p>
    <w:p>
      <w:pPr>
        <w:pStyle w:val="6"/>
        <w:jc w:val="center"/>
        <w:rPr>
          <w:rFonts w:ascii="Consolas" w:hAnsi="Consolas" w:eastAsia="宋体" w:cs="楷体"/>
          <w:b w:val="0"/>
          <w:sz w:val="21"/>
          <w:szCs w:val="21"/>
        </w:rPr>
      </w:pPr>
      <w:r>
        <w:drawing>
          <wp:inline distT="0" distB="0" distL="0" distR="0">
            <wp:extent cx="2369820" cy="2216785"/>
            <wp:effectExtent l="0" t="0" r="19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 w:ascii="Consolas" w:hAnsi="Consolas" w:eastAsia="宋体" w:cs="楷体"/>
          <w:b w:val="0"/>
          <w:sz w:val="21"/>
          <w:szCs w:val="21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r>
        <w:rPr>
          <w:rFonts w:hint="eastAsia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报告内容要求：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报告中要附</w:t>
      </w:r>
      <w:r>
        <w:rPr>
          <w:rFonts w:hint="eastAsia" w:ascii="Consolas" w:hAnsi="Consolas" w:eastAsia="宋体" w:cs="楷体"/>
          <w:b w:val="0"/>
          <w:sz w:val="21"/>
          <w:szCs w:val="21"/>
        </w:rPr>
        <w:t>上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与之</w:t>
      </w:r>
      <w:r>
        <w:rPr>
          <w:rFonts w:hint="eastAsia" w:ascii="Consolas" w:hAnsi="Consolas" w:eastAsia="宋体" w:cs="楷体"/>
          <w:b w:val="0"/>
          <w:sz w:val="21"/>
          <w:szCs w:val="21"/>
        </w:rPr>
        <w:t>相应的运行截图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</w:rPr>
        <w:t>注意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缩放</w:t>
      </w:r>
      <w:r>
        <w:rPr>
          <w:rFonts w:hint="eastAsia" w:ascii="Consolas" w:hAnsi="Consolas" w:eastAsia="宋体" w:cs="楷体"/>
          <w:b w:val="0"/>
          <w:sz w:val="21"/>
          <w:szCs w:val="21"/>
        </w:rPr>
        <w:t>截图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至合适大小，使截图中的字体足够清晰，大小与五号字相当），根据任务要求，至少要有4次不同的测试和截图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对于选做任务，只需要附上相应的算法代码即可</w:t>
      </w:r>
      <w:bookmarkStart w:id="0" w:name="_GoBack"/>
      <w:bookmarkEnd w:id="0"/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MGIyMTcyOTViMWM0OTczODI0NjUzZGYxMGM5N2QifQ=="/>
  </w:docVars>
  <w:rsids>
    <w:rsidRoot w:val="62F06E27"/>
    <w:rsid w:val="01A40A5C"/>
    <w:rsid w:val="055636C7"/>
    <w:rsid w:val="0AE40D31"/>
    <w:rsid w:val="104B5755"/>
    <w:rsid w:val="26016265"/>
    <w:rsid w:val="2B3D6FDE"/>
    <w:rsid w:val="30A839AC"/>
    <w:rsid w:val="391C63BE"/>
    <w:rsid w:val="43E0705B"/>
    <w:rsid w:val="473200CF"/>
    <w:rsid w:val="55134CFD"/>
    <w:rsid w:val="61E9752D"/>
    <w:rsid w:val="62F06E27"/>
    <w:rsid w:val="66644DDA"/>
    <w:rsid w:val="6ABB2D75"/>
    <w:rsid w:val="7B5B1084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421</Words>
  <Characters>456</Characters>
  <Lines>0</Lines>
  <Paragraphs>0</Paragraphs>
  <TotalTime>8</TotalTime>
  <ScaleCrop>false</ScaleCrop>
  <LinksUpToDate>false</LinksUpToDate>
  <CharactersWithSpaces>458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2022-10-16T11:05:55Z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CA4212A5AE1D424FA65FC4D4A1A5F036</vt:lpwstr>
  </property>
</Properties>
</file>