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color w:val="auto"/>
        </w:rPr>
      </w:pPr>
      <w:bookmarkStart w:id="0" w:name="_Hlk84370926"/>
      <w:bookmarkEnd w:id="0"/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2"/>
        </w:rPr>
        <w:t>上机实验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2"/>
          <w:lang w:val="en-US" w:eastAsia="zh-CN"/>
        </w:rPr>
        <w:t>十</w:t>
      </w:r>
    </w:p>
    <w:p>
      <w:pPr>
        <w:pStyle w:val="7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实验</w:t>
      </w:r>
      <w:r>
        <w:rPr>
          <w:rFonts w:hint="eastAsia"/>
          <w:b/>
          <w:bCs/>
          <w:color w:val="auto"/>
        </w:rPr>
        <w:t>任务</w:t>
      </w:r>
    </w:p>
    <w:p>
      <w:pPr>
        <w:pStyle w:val="7"/>
        <w:ind w:firstLine="420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在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上机实验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七功能需求（4）的基础上，对程序进行重构，使程序在当前路径中找不到cmd.txt文件时，按如下步骤与用户进行交互：</w:t>
      </w:r>
    </w:p>
    <w:p>
      <w:pPr>
        <w:pStyle w:val="7"/>
        <w:numPr>
          <w:ilvl w:val="0"/>
          <w:numId w:val="1"/>
        </w:numPr>
        <w:ind w:firstLine="420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按照配置文件config.txt中的设置（矩阵大小N、随机比例R、是否有边框等）生成一个N*N的矩阵（其中一部分元素是字符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*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，一部分元素是0，剩余元素是正整数）后，在输出矩阵内容时，要求将所有矩阵元素一律显示为空格字符;若在当前路径中没有发现config.txt文件，则按“N=9、R=30%、有边框”作为缺少配置参数。</w:t>
      </w:r>
    </w:p>
    <w:p>
      <w:pPr>
        <w:pStyle w:val="7"/>
        <w:numPr>
          <w:ilvl w:val="0"/>
          <w:numId w:val="1"/>
        </w:numPr>
        <w:ind w:firstLine="420"/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用户输入代表行下标和列下标的整数值（以空格分隔），根据以下规则进行操作：</w:t>
      </w:r>
    </w:p>
    <w:p>
      <w:pPr>
        <w:pStyle w:val="7"/>
        <w:numPr>
          <w:ilvl w:val="0"/>
          <w:numId w:val="2"/>
        </w:numPr>
        <w:ind w:left="840" w:leftChars="0" w:hanging="320" w:firstLineChars="0"/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(2.1) 如果矩阵在该位置的元素为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*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，则程序输出“</w:t>
      </w:r>
      <w:r>
        <w:rPr>
          <w:rFonts w:hint="eastAsia" w:ascii="Consolas" w:hAnsi="Consolas" w:eastAsia="宋体" w:cs="楷体"/>
          <w:b/>
          <w:bCs/>
          <w:color w:val="auto"/>
          <w:sz w:val="21"/>
          <w:szCs w:val="21"/>
          <w:lang w:val="en-US" w:eastAsia="zh-CN"/>
        </w:rPr>
        <w:t>GAME OVER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”然后退出；如果元素不是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*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，则继续下面的操作；</w:t>
      </w:r>
    </w:p>
    <w:p>
      <w:pPr>
        <w:pStyle w:val="7"/>
        <w:numPr>
          <w:ilvl w:val="0"/>
          <w:numId w:val="2"/>
        </w:numPr>
        <w:ind w:left="840" w:leftChars="0" w:hanging="320" w:firstLineChars="0"/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(2.2) 如果矩阵在该位置的元素为正整数，则程序重新显示整个矩阵，在该位置处显示矩阵元素的实际值（此前该位置显示的是空格字符，现在显示的是数字）；</w:t>
      </w:r>
    </w:p>
    <w:p>
      <w:pPr>
        <w:pStyle w:val="7"/>
        <w:numPr>
          <w:ilvl w:val="0"/>
          <w:numId w:val="2"/>
        </w:numPr>
        <w:ind w:left="840" w:leftChars="0" w:hanging="320" w:firstLineChars="0"/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(2.3) 如果矩阵在该位置的元素为0，则首先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找到所有与该位置相连的位置（每个0元素位置与其周围相邻8个位置中的0元素定义为是“相连”的；若位置A和位置B“相连”且位置B和位置C“相连”，则位置A和位置C也是“相连”的）所构成的连通区域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，然后程序重更新显示整个矩阵，将上述连通区域（含用户输入的位置）中的元素均显示为字符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-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将与该连通区域紧邻的矩阵元素的实际值显示出来（这些值应该都是数字，它们构成了连通区域的边界线）。</w:t>
      </w:r>
    </w:p>
    <w:p>
      <w:pPr>
        <w:pStyle w:val="7"/>
        <w:numPr>
          <w:ilvl w:val="0"/>
          <w:numId w:val="1"/>
        </w:numPr>
        <w:ind w:firstLine="420"/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如果用户输入以字符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#</w:t>
      </w:r>
      <w:r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开头的一对行列坐标（三者之间均以空格分隔），则程序更新显示整个矩阵，在用户输入的位置处显示字符‘#’。</w:t>
      </w:r>
    </w:p>
    <w:p>
      <w:pPr>
        <w:pStyle w:val="7"/>
        <w:numPr>
          <w:ilvl w:val="0"/>
          <w:numId w:val="1"/>
        </w:numPr>
        <w:ind w:firstLine="420"/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如果矩阵中所有内容为数字的元素（0或正整数）均在步骤（2.2）或（2.3）中被显示为数字或‘-’字符，则程序显示“</w:t>
      </w:r>
      <w:r>
        <w:rPr>
          <w:rFonts w:hint="eastAsia" w:ascii="Consolas" w:hAnsi="Consolas" w:eastAsia="宋体" w:cs="楷体"/>
          <w:b/>
          <w:bCs/>
          <w:color w:val="auto"/>
          <w:sz w:val="21"/>
          <w:szCs w:val="21"/>
          <w:lang w:val="en-US" w:eastAsia="zh-CN"/>
        </w:rPr>
        <w:t>YOU WIN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”，然后退出。</w:t>
      </w:r>
    </w:p>
    <w:p>
      <w:pPr>
        <w:pStyle w:val="7"/>
        <w:numPr>
          <w:numId w:val="0"/>
        </w:numPr>
        <w:ind w:left="0" w:leftChars="0" w:firstLine="500" w:firstLineChars="0"/>
        <w:rPr>
          <w:rFonts w:hint="default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请自行决定是否支持：当所有元素为*的位置在步骤（3）中被标记出来，且不存在多余#标记时，判定为“</w:t>
      </w:r>
      <w:r>
        <w:rPr>
          <w:rFonts w:hint="eastAsia" w:ascii="Consolas" w:hAnsi="Consolas" w:eastAsia="宋体" w:cs="楷体"/>
          <w:b/>
          <w:bCs/>
          <w:color w:val="auto"/>
          <w:sz w:val="21"/>
          <w:szCs w:val="21"/>
          <w:lang w:val="en-US" w:eastAsia="zh-CN"/>
        </w:rPr>
        <w:t>YOU WIN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”。</w:t>
      </w:r>
    </w:p>
    <w:p>
      <w:pPr>
        <w:pStyle w:val="7"/>
        <w:numPr>
          <w:ilvl w:val="0"/>
          <w:numId w:val="1"/>
        </w:numPr>
        <w:ind w:firstLine="420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为提高程序执行的人机交互效率，请自行决定在步骤（2）和（3）中是否允许用户输入多个位置下标对。如果支持多位置下标对输入，程序仍然按输入的先后次序处理这些位置下标对，并进行相应的操作结果呈现；如果中途可以判定“GAME OVER”或“YOU WIN”，则不处理后续位置下标对。</w:t>
      </w:r>
    </w:p>
    <w:p>
      <w:pPr>
        <w:pStyle w:val="7"/>
        <w:ind w:firstLine="420" w:firstLineChars="0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在修改过程中，如认为有必要，可以对之前所写代码进行重构（如添加函数、修改接口）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但仍应保持对程序以前版本功能的兼容（即程序以前版本的功能仍然是保留的，是可用的</w:t>
      </w:r>
      <w:bookmarkStart w:id="1" w:name="_GoBack"/>
      <w:bookmarkEnd w:id="1"/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）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。</w:t>
      </w:r>
    </w:p>
    <w:p>
      <w:pPr>
        <w:pStyle w:val="7"/>
        <w:ind w:firstLine="420" w:firstLineChars="0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</w:pPr>
    </w:p>
    <w:p>
      <w:pPr>
        <w:pStyle w:val="7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报告要求</w:t>
      </w:r>
    </w:p>
    <w:p>
      <w:pPr>
        <w:spacing w:line="360" w:lineRule="auto"/>
        <w:ind w:firstLine="420"/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</w:rPr>
      </w:pP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</w:rPr>
        <w:t>实验报告</w:t>
      </w: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b w:val="0"/>
          <w:bCs w:val="0"/>
          <w:color w:val="auto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7"/>
        <w:ind w:firstLine="420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报告正文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第一部分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是完成步骤（2.3）、步骤（4）的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代码，要求有必要的注释，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其他步骤的代码可以省略；</w:t>
      </w:r>
    </w:p>
    <w:p>
      <w:pPr>
        <w:pStyle w:val="7"/>
        <w:ind w:firstLine="420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报告正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文的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第二部分是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程序运行时的若干典型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截图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至少包含GAME OVER, YOU WIN两种情形）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仅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要求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u w:val="none"/>
        </w:rPr>
        <w:t>针对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u w:val="none"/>
          <w:lang w:val="en-US" w:eastAsia="zh-CN"/>
        </w:rPr>
        <w:t>本次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u w:val="none"/>
        </w:rPr>
        <w:t>新任务（功能）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</w:rPr>
        <w:t>进行测试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  <w:t>以验证代码修改是否正确。</w:t>
      </w:r>
    </w:p>
    <w:p>
      <w:pPr>
        <w:pStyle w:val="7"/>
        <w:rPr>
          <w:rFonts w:hint="eastAsia" w:ascii="Consolas" w:hAnsi="Consolas" w:eastAsia="宋体" w:cs="楷体"/>
          <w:b w:val="0"/>
          <w:bCs w:val="0"/>
          <w:color w:val="auto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702" w:right="1800" w:bottom="1056" w:left="1800" w:header="851" w:footer="55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E033E"/>
    <w:multiLevelType w:val="singleLevel"/>
    <w:tmpl w:val="22DE033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0032235"/>
    <w:multiLevelType w:val="singleLevel"/>
    <w:tmpl w:val="400322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MGIyMTcyOTViMWM0OTczODI0NjUzZGYxMGM5N2QifQ=="/>
  </w:docVars>
  <w:rsids>
    <w:rsidRoot w:val="4C235717"/>
    <w:rsid w:val="00191460"/>
    <w:rsid w:val="004676C8"/>
    <w:rsid w:val="00591945"/>
    <w:rsid w:val="009D15DF"/>
    <w:rsid w:val="00B72BED"/>
    <w:rsid w:val="00BB2DD6"/>
    <w:rsid w:val="00BF5AC1"/>
    <w:rsid w:val="00C22327"/>
    <w:rsid w:val="00DC4336"/>
    <w:rsid w:val="012B7BEE"/>
    <w:rsid w:val="0163544A"/>
    <w:rsid w:val="01BF5575"/>
    <w:rsid w:val="022A7F2A"/>
    <w:rsid w:val="0276736C"/>
    <w:rsid w:val="02D31D68"/>
    <w:rsid w:val="035F408B"/>
    <w:rsid w:val="040A3C41"/>
    <w:rsid w:val="04F5733B"/>
    <w:rsid w:val="054F2B6C"/>
    <w:rsid w:val="054F6A7B"/>
    <w:rsid w:val="05664216"/>
    <w:rsid w:val="056A0FA1"/>
    <w:rsid w:val="057448D5"/>
    <w:rsid w:val="059D0451"/>
    <w:rsid w:val="05CF5740"/>
    <w:rsid w:val="05ED6951"/>
    <w:rsid w:val="06202F63"/>
    <w:rsid w:val="063749D6"/>
    <w:rsid w:val="06783F44"/>
    <w:rsid w:val="06862967"/>
    <w:rsid w:val="071E5306"/>
    <w:rsid w:val="07265CA8"/>
    <w:rsid w:val="0772095E"/>
    <w:rsid w:val="07B776A8"/>
    <w:rsid w:val="08943DD3"/>
    <w:rsid w:val="08D76F24"/>
    <w:rsid w:val="094822F4"/>
    <w:rsid w:val="096400AB"/>
    <w:rsid w:val="09A56D66"/>
    <w:rsid w:val="09D75580"/>
    <w:rsid w:val="0A513302"/>
    <w:rsid w:val="0A9926DB"/>
    <w:rsid w:val="0B3F0941"/>
    <w:rsid w:val="0BBC626F"/>
    <w:rsid w:val="0BD72395"/>
    <w:rsid w:val="0D03755D"/>
    <w:rsid w:val="0D493EB8"/>
    <w:rsid w:val="0E1F698C"/>
    <w:rsid w:val="0EC94822"/>
    <w:rsid w:val="0F0D27EF"/>
    <w:rsid w:val="0F9B41A3"/>
    <w:rsid w:val="0FE32D76"/>
    <w:rsid w:val="116F6C85"/>
    <w:rsid w:val="11714438"/>
    <w:rsid w:val="12596646"/>
    <w:rsid w:val="12EE053A"/>
    <w:rsid w:val="1423421A"/>
    <w:rsid w:val="14742A65"/>
    <w:rsid w:val="14902DF9"/>
    <w:rsid w:val="14B051F1"/>
    <w:rsid w:val="15107C08"/>
    <w:rsid w:val="15C96A69"/>
    <w:rsid w:val="15EF1E8F"/>
    <w:rsid w:val="17193362"/>
    <w:rsid w:val="174A6D22"/>
    <w:rsid w:val="17512627"/>
    <w:rsid w:val="17842D50"/>
    <w:rsid w:val="186E27C9"/>
    <w:rsid w:val="18B75D91"/>
    <w:rsid w:val="194E1220"/>
    <w:rsid w:val="19D11E91"/>
    <w:rsid w:val="1A091F78"/>
    <w:rsid w:val="1A481DBF"/>
    <w:rsid w:val="1A7208D9"/>
    <w:rsid w:val="1B0D7929"/>
    <w:rsid w:val="1B3B09EE"/>
    <w:rsid w:val="1BCF68E1"/>
    <w:rsid w:val="1BFD0128"/>
    <w:rsid w:val="1C33074E"/>
    <w:rsid w:val="1C4B6410"/>
    <w:rsid w:val="1C4E0504"/>
    <w:rsid w:val="1D6361A1"/>
    <w:rsid w:val="1D936104"/>
    <w:rsid w:val="1DAA7B30"/>
    <w:rsid w:val="1DC8750C"/>
    <w:rsid w:val="1E285FF3"/>
    <w:rsid w:val="1EB27E92"/>
    <w:rsid w:val="1F5762D7"/>
    <w:rsid w:val="1FA70BA2"/>
    <w:rsid w:val="1FE56143"/>
    <w:rsid w:val="200F54C2"/>
    <w:rsid w:val="20855A40"/>
    <w:rsid w:val="20A453BF"/>
    <w:rsid w:val="20FC5759"/>
    <w:rsid w:val="2138366E"/>
    <w:rsid w:val="21CE276A"/>
    <w:rsid w:val="21D5576A"/>
    <w:rsid w:val="222C67FC"/>
    <w:rsid w:val="223920EF"/>
    <w:rsid w:val="22C63C28"/>
    <w:rsid w:val="22E5075C"/>
    <w:rsid w:val="2320131E"/>
    <w:rsid w:val="2321100C"/>
    <w:rsid w:val="23367725"/>
    <w:rsid w:val="233C6777"/>
    <w:rsid w:val="234150FC"/>
    <w:rsid w:val="2385792E"/>
    <w:rsid w:val="23C7552E"/>
    <w:rsid w:val="23EA6F56"/>
    <w:rsid w:val="25095B74"/>
    <w:rsid w:val="25A44689"/>
    <w:rsid w:val="25D45A15"/>
    <w:rsid w:val="25DA2065"/>
    <w:rsid w:val="26325A66"/>
    <w:rsid w:val="2654535F"/>
    <w:rsid w:val="274B0417"/>
    <w:rsid w:val="28A76D6D"/>
    <w:rsid w:val="292724A1"/>
    <w:rsid w:val="29746395"/>
    <w:rsid w:val="29A20363"/>
    <w:rsid w:val="2A0E6E3E"/>
    <w:rsid w:val="2AB638DA"/>
    <w:rsid w:val="2ABE2509"/>
    <w:rsid w:val="2B8D0C77"/>
    <w:rsid w:val="2BE41BBF"/>
    <w:rsid w:val="2C006FE5"/>
    <w:rsid w:val="2C0A2E19"/>
    <w:rsid w:val="2C5B55EB"/>
    <w:rsid w:val="2CA62D0A"/>
    <w:rsid w:val="2CBD3EFD"/>
    <w:rsid w:val="2D957F46"/>
    <w:rsid w:val="2DCA152E"/>
    <w:rsid w:val="2DEC0BF0"/>
    <w:rsid w:val="2DF169AB"/>
    <w:rsid w:val="2E176ACB"/>
    <w:rsid w:val="2E5C7023"/>
    <w:rsid w:val="2ECF605E"/>
    <w:rsid w:val="2EE07795"/>
    <w:rsid w:val="2F1C7CE4"/>
    <w:rsid w:val="2F3106E5"/>
    <w:rsid w:val="2FBD112D"/>
    <w:rsid w:val="30775484"/>
    <w:rsid w:val="30EB0C64"/>
    <w:rsid w:val="30F81AE2"/>
    <w:rsid w:val="310C187B"/>
    <w:rsid w:val="313C1E8F"/>
    <w:rsid w:val="324A4425"/>
    <w:rsid w:val="33A959E9"/>
    <w:rsid w:val="34284FE1"/>
    <w:rsid w:val="34394463"/>
    <w:rsid w:val="346B5853"/>
    <w:rsid w:val="346C5680"/>
    <w:rsid w:val="34A05740"/>
    <w:rsid w:val="3540159C"/>
    <w:rsid w:val="359B3E03"/>
    <w:rsid w:val="36203E0F"/>
    <w:rsid w:val="36453593"/>
    <w:rsid w:val="367B73EB"/>
    <w:rsid w:val="36D92B99"/>
    <w:rsid w:val="36DF7C57"/>
    <w:rsid w:val="36F4541C"/>
    <w:rsid w:val="371F1957"/>
    <w:rsid w:val="374101FF"/>
    <w:rsid w:val="37607DFA"/>
    <w:rsid w:val="3762240D"/>
    <w:rsid w:val="37962608"/>
    <w:rsid w:val="37D56B99"/>
    <w:rsid w:val="387C0C72"/>
    <w:rsid w:val="391A6CC8"/>
    <w:rsid w:val="392D3B24"/>
    <w:rsid w:val="39521B8D"/>
    <w:rsid w:val="3956613B"/>
    <w:rsid w:val="39E15E11"/>
    <w:rsid w:val="3AEC15BE"/>
    <w:rsid w:val="3BC62B1B"/>
    <w:rsid w:val="3C1F41F8"/>
    <w:rsid w:val="3C467B4E"/>
    <w:rsid w:val="3CF3050B"/>
    <w:rsid w:val="3D192AD3"/>
    <w:rsid w:val="3D4D71DD"/>
    <w:rsid w:val="3E516481"/>
    <w:rsid w:val="3E7A5718"/>
    <w:rsid w:val="3F460F4B"/>
    <w:rsid w:val="3F9253F8"/>
    <w:rsid w:val="3FB92BAB"/>
    <w:rsid w:val="41122F5D"/>
    <w:rsid w:val="417E41D4"/>
    <w:rsid w:val="41B713F9"/>
    <w:rsid w:val="41EB02E9"/>
    <w:rsid w:val="42012CAF"/>
    <w:rsid w:val="42182820"/>
    <w:rsid w:val="42726795"/>
    <w:rsid w:val="4279033A"/>
    <w:rsid w:val="431C1159"/>
    <w:rsid w:val="440D2EBD"/>
    <w:rsid w:val="450B732E"/>
    <w:rsid w:val="451773B3"/>
    <w:rsid w:val="45975CBC"/>
    <w:rsid w:val="4740402F"/>
    <w:rsid w:val="476657AC"/>
    <w:rsid w:val="49026BF4"/>
    <w:rsid w:val="4911707E"/>
    <w:rsid w:val="491E1806"/>
    <w:rsid w:val="49B56F98"/>
    <w:rsid w:val="4ACE516F"/>
    <w:rsid w:val="4AD50E78"/>
    <w:rsid w:val="4AE14FC9"/>
    <w:rsid w:val="4AFE2FD5"/>
    <w:rsid w:val="4B3148D8"/>
    <w:rsid w:val="4BB64B5D"/>
    <w:rsid w:val="4C235717"/>
    <w:rsid w:val="4C392DFB"/>
    <w:rsid w:val="4C4723DB"/>
    <w:rsid w:val="4CB46925"/>
    <w:rsid w:val="4CC44A4F"/>
    <w:rsid w:val="4D682880"/>
    <w:rsid w:val="4DE6213C"/>
    <w:rsid w:val="4DF812D9"/>
    <w:rsid w:val="4E687C8E"/>
    <w:rsid w:val="4E8E2DE7"/>
    <w:rsid w:val="4E961028"/>
    <w:rsid w:val="4EFE184F"/>
    <w:rsid w:val="4F854F28"/>
    <w:rsid w:val="4FBC0249"/>
    <w:rsid w:val="501E4BE7"/>
    <w:rsid w:val="50DB0924"/>
    <w:rsid w:val="52DD2D10"/>
    <w:rsid w:val="53ED4ECB"/>
    <w:rsid w:val="54674F3E"/>
    <w:rsid w:val="546F7426"/>
    <w:rsid w:val="555000C0"/>
    <w:rsid w:val="556752C9"/>
    <w:rsid w:val="55FE066D"/>
    <w:rsid w:val="584D0134"/>
    <w:rsid w:val="5940175D"/>
    <w:rsid w:val="595C5BBA"/>
    <w:rsid w:val="59A87812"/>
    <w:rsid w:val="59CB243C"/>
    <w:rsid w:val="59DB3C9E"/>
    <w:rsid w:val="5AC54608"/>
    <w:rsid w:val="5B1D0E47"/>
    <w:rsid w:val="5B934B77"/>
    <w:rsid w:val="5CBD4424"/>
    <w:rsid w:val="5D202A76"/>
    <w:rsid w:val="5DDB6408"/>
    <w:rsid w:val="5E180973"/>
    <w:rsid w:val="5E5E1703"/>
    <w:rsid w:val="5EC6599D"/>
    <w:rsid w:val="5F435F3C"/>
    <w:rsid w:val="5FFD05C7"/>
    <w:rsid w:val="601C1D60"/>
    <w:rsid w:val="60F95222"/>
    <w:rsid w:val="611071FE"/>
    <w:rsid w:val="618D5C0D"/>
    <w:rsid w:val="61BE0B5E"/>
    <w:rsid w:val="62C94279"/>
    <w:rsid w:val="63F02FA8"/>
    <w:rsid w:val="643A140C"/>
    <w:rsid w:val="64610CE9"/>
    <w:rsid w:val="65414F7C"/>
    <w:rsid w:val="655F6CC8"/>
    <w:rsid w:val="65BF5AD0"/>
    <w:rsid w:val="66622FC9"/>
    <w:rsid w:val="6688408B"/>
    <w:rsid w:val="672220CF"/>
    <w:rsid w:val="68342BFC"/>
    <w:rsid w:val="688D7AC5"/>
    <w:rsid w:val="691454D9"/>
    <w:rsid w:val="69EF0F35"/>
    <w:rsid w:val="6A7A57B1"/>
    <w:rsid w:val="6AD87B39"/>
    <w:rsid w:val="6AF25B1F"/>
    <w:rsid w:val="6B6475E1"/>
    <w:rsid w:val="6B997B22"/>
    <w:rsid w:val="6BDD7048"/>
    <w:rsid w:val="6C481882"/>
    <w:rsid w:val="6C7F7BA6"/>
    <w:rsid w:val="6CF64D4E"/>
    <w:rsid w:val="6D041684"/>
    <w:rsid w:val="6E0B036D"/>
    <w:rsid w:val="6E2B2630"/>
    <w:rsid w:val="6E55366C"/>
    <w:rsid w:val="6E5B0394"/>
    <w:rsid w:val="6E8222B0"/>
    <w:rsid w:val="6EA31FC8"/>
    <w:rsid w:val="6EF966EE"/>
    <w:rsid w:val="700238A5"/>
    <w:rsid w:val="700C2D66"/>
    <w:rsid w:val="70A07301"/>
    <w:rsid w:val="71A6339A"/>
    <w:rsid w:val="72AF43B7"/>
    <w:rsid w:val="73F35BAB"/>
    <w:rsid w:val="744C5E81"/>
    <w:rsid w:val="74524873"/>
    <w:rsid w:val="74D9275C"/>
    <w:rsid w:val="755E5069"/>
    <w:rsid w:val="75605838"/>
    <w:rsid w:val="76186BE7"/>
    <w:rsid w:val="767D3369"/>
    <w:rsid w:val="77752EF3"/>
    <w:rsid w:val="77985B42"/>
    <w:rsid w:val="78487C0E"/>
    <w:rsid w:val="784B5110"/>
    <w:rsid w:val="78BE2212"/>
    <w:rsid w:val="79201D3B"/>
    <w:rsid w:val="79F5532C"/>
    <w:rsid w:val="7A6A5F24"/>
    <w:rsid w:val="7B4F478B"/>
    <w:rsid w:val="7B561786"/>
    <w:rsid w:val="7BF50C8F"/>
    <w:rsid w:val="7C291D08"/>
    <w:rsid w:val="7C3819B8"/>
    <w:rsid w:val="7C574F70"/>
    <w:rsid w:val="7D33114C"/>
    <w:rsid w:val="7DB07364"/>
    <w:rsid w:val="7E7933A7"/>
    <w:rsid w:val="7E9C6B5B"/>
    <w:rsid w:val="7EE027D2"/>
    <w:rsid w:val="7F000FA0"/>
    <w:rsid w:val="7F0A07CD"/>
    <w:rsid w:val="7F2761D2"/>
    <w:rsid w:val="7F3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rFonts w:ascii="Times New Roman" w:hAnsi="Times New Roman" w:eastAsia="微软雅黑"/>
      <w:b/>
    </w:rPr>
  </w:style>
  <w:style w:type="paragraph" w:customStyle="1" w:styleId="7">
    <w:name w:val="上机实验小标题"/>
    <w:basedOn w:val="1"/>
    <w:link w:val="8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  <w:style w:type="character" w:customStyle="1" w:styleId="8">
    <w:name w:val="上机实验小标题 字符"/>
    <w:basedOn w:val="5"/>
    <w:link w:val="7"/>
    <w:qFormat/>
    <w:uiPriority w:val="0"/>
    <w:rPr>
      <w:rFonts w:ascii="微软雅黑" w:hAnsi="微软雅黑" w:eastAsia="微软雅黑"/>
      <w:b/>
      <w:kern w:val="2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1113</Words>
  <Characters>1213</Characters>
  <Lines>6</Lines>
  <Paragraphs>1</Paragraphs>
  <TotalTime>10</TotalTime>
  <ScaleCrop>false</ScaleCrop>
  <LinksUpToDate>false</LinksUpToDate>
  <CharactersWithSpaces>1224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2021-09-12T14:45:00Z</dcterms:created>
  <dc:creator>徐明星</dc:creator>
  <cp:lastModifiedBy>徐明星</cp:lastModifiedBy>
  <dcterms:modified xsi:type="dcterms:W3CDTF">2022-12-04T15:32:34Z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18E07CBBB3BA4BEE9118916D1A155B4B</vt:lpwstr>
  </property>
</Properties>
</file>