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275" w:rsidRPr="000E0FA6" w:rsidRDefault="00E32275" w:rsidP="00E32275">
      <w:pPr>
        <w:spacing w:line="360" w:lineRule="auto"/>
        <w:jc w:val="center"/>
        <w:rPr>
          <w:rFonts w:ascii="Times New Roman" w:hAnsi="Times New Roman" w:cs="Times New Roman"/>
          <w:b/>
          <w:sz w:val="24"/>
          <w:szCs w:val="24"/>
        </w:rPr>
      </w:pPr>
      <w:r w:rsidRPr="000E0FA6">
        <w:rPr>
          <w:rFonts w:ascii="Times New Roman" w:hAnsi="Times New Roman" w:cs="Times New Roman"/>
          <w:b/>
          <w:noProof/>
          <w:sz w:val="24"/>
          <w:szCs w:val="24"/>
        </w:rPr>
        <w:drawing>
          <wp:inline distT="0" distB="0" distL="0" distR="0" wp14:anchorId="17CBCE80" wp14:editId="00BDC89D">
            <wp:extent cx="5867688" cy="11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62656" cy="1188962"/>
                    </a:xfrm>
                    <a:prstGeom prst="rect">
                      <a:avLst/>
                    </a:prstGeom>
                  </pic:spPr>
                </pic:pic>
              </a:graphicData>
            </a:graphic>
          </wp:inline>
        </w:drawing>
      </w:r>
    </w:p>
    <w:p w:rsidR="00E32275" w:rsidRPr="000E0FA6" w:rsidRDefault="00E32275" w:rsidP="00E32275">
      <w:pPr>
        <w:spacing w:line="360" w:lineRule="auto"/>
        <w:jc w:val="center"/>
        <w:rPr>
          <w:rFonts w:ascii="Times New Roman" w:hAnsi="Times New Roman" w:cs="Times New Roman"/>
          <w:b/>
          <w:sz w:val="24"/>
          <w:szCs w:val="24"/>
          <w:u w:val="single"/>
        </w:rPr>
      </w:pPr>
      <w:r w:rsidRPr="000E0FA6">
        <w:rPr>
          <w:rFonts w:ascii="Times New Roman" w:hAnsi="Times New Roman" w:cs="Times New Roman"/>
          <w:b/>
          <w:sz w:val="24"/>
          <w:szCs w:val="24"/>
          <w:u w:val="single"/>
        </w:rPr>
        <w:t>ASSIGNMENT COVER PAGE</w:t>
      </w:r>
    </w:p>
    <w:p w:rsidR="00E32275" w:rsidRPr="000E0FA6" w:rsidRDefault="00E32275" w:rsidP="00E32275">
      <w:pPr>
        <w:spacing w:line="360" w:lineRule="auto"/>
        <w:rPr>
          <w:rFonts w:ascii="Times New Roman" w:hAnsi="Times New Roman" w:cs="Times New Roman"/>
          <w:b/>
          <w:sz w:val="24"/>
          <w:szCs w:val="24"/>
        </w:rPr>
      </w:pPr>
      <w:r w:rsidRPr="000E0FA6">
        <w:rPr>
          <w:rFonts w:ascii="Times New Roman" w:hAnsi="Times New Roman" w:cs="Times New Roman"/>
          <w:b/>
          <w:sz w:val="24"/>
          <w:szCs w:val="24"/>
        </w:rPr>
        <w:t>Please fill in all the required details for your assignment to be accepted.</w:t>
      </w:r>
    </w:p>
    <w:tbl>
      <w:tblPr>
        <w:tblStyle w:val="TableGrid"/>
        <w:tblW w:w="0" w:type="auto"/>
        <w:jc w:val="center"/>
        <w:tblLook w:val="04A0" w:firstRow="1" w:lastRow="0" w:firstColumn="1" w:lastColumn="0" w:noHBand="0" w:noVBand="1"/>
      </w:tblPr>
      <w:tblGrid>
        <w:gridCol w:w="2246"/>
        <w:gridCol w:w="2558"/>
        <w:gridCol w:w="2001"/>
        <w:gridCol w:w="2545"/>
      </w:tblGrid>
      <w:tr w:rsidR="00E32275" w:rsidRPr="000E0FA6" w:rsidTr="002C3E05">
        <w:trPr>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Student’s Name</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Ahiave Kekeli Oluwatomisin </w:t>
            </w:r>
          </w:p>
        </w:tc>
      </w:tr>
      <w:tr w:rsidR="00E32275" w:rsidRPr="000E0FA6" w:rsidTr="002C3E05">
        <w:trPr>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Student’s Matric No</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r>
              <w:rPr>
                <w:rFonts w:ascii="Times New Roman" w:hAnsi="Times New Roman" w:cs="Times New Roman"/>
                <w:sz w:val="24"/>
                <w:szCs w:val="24"/>
              </w:rPr>
              <w:t>01023035</w:t>
            </w:r>
          </w:p>
        </w:tc>
      </w:tr>
      <w:tr w:rsidR="00E32275" w:rsidRPr="000E0FA6" w:rsidTr="002C3E05">
        <w:trPr>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Year/Semester</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Semester 7</w:t>
            </w:r>
          </w:p>
        </w:tc>
      </w:tr>
      <w:tr w:rsidR="00E32275" w:rsidRPr="000E0FA6" w:rsidTr="002C3E05">
        <w:trPr>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Program</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Computer Science (Software Engineering)</w:t>
            </w:r>
          </w:p>
        </w:tc>
      </w:tr>
      <w:tr w:rsidR="00E32275" w:rsidRPr="000E0FA6" w:rsidTr="002C3E05">
        <w:trPr>
          <w:trHeight w:val="360"/>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Subject Name / Subject Code</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r>
              <w:rPr>
                <w:rFonts w:ascii="Times New Roman" w:hAnsi="Times New Roman" w:cs="Times New Roman"/>
                <w:sz w:val="24"/>
                <w:szCs w:val="24"/>
              </w:rPr>
              <w:t>BIT 6214</w:t>
            </w:r>
            <w:r w:rsidRPr="000E0FA6">
              <w:rPr>
                <w:rFonts w:ascii="Times New Roman" w:hAnsi="Times New Roman" w:cs="Times New Roman"/>
                <w:sz w:val="24"/>
                <w:szCs w:val="24"/>
              </w:rPr>
              <w:t xml:space="preserve"> Artificial Intelligence</w:t>
            </w:r>
          </w:p>
        </w:tc>
      </w:tr>
      <w:tr w:rsidR="00E32275" w:rsidRPr="000E0FA6" w:rsidTr="002C3E05">
        <w:trPr>
          <w:trHeight w:val="135"/>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Lecturer’s Name</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Mr. Kefas</w:t>
            </w:r>
          </w:p>
        </w:tc>
      </w:tr>
      <w:tr w:rsidR="00E32275" w:rsidRPr="000E0FA6" w:rsidTr="002C3E05">
        <w:trPr>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Assignment Title</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r>
              <w:rPr>
                <w:rFonts w:ascii="Times New Roman" w:hAnsi="Times New Roman" w:cs="Times New Roman"/>
                <w:sz w:val="24"/>
                <w:szCs w:val="24"/>
              </w:rPr>
              <w:t>Assignment 2</w:t>
            </w:r>
          </w:p>
        </w:tc>
      </w:tr>
      <w:tr w:rsidR="00E32275" w:rsidRPr="000E0FA6" w:rsidTr="002C3E05">
        <w:trPr>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No. of Page (excluding this page)</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p>
        </w:tc>
      </w:tr>
      <w:tr w:rsidR="00E32275" w:rsidRPr="000E0FA6" w:rsidTr="002C3E05">
        <w:trPr>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Required words</w:t>
            </w:r>
          </w:p>
        </w:tc>
        <w:tc>
          <w:tcPr>
            <w:tcW w:w="2640" w:type="dxa"/>
          </w:tcPr>
          <w:p w:rsidR="00E32275" w:rsidRPr="000E0FA6" w:rsidRDefault="00E32275" w:rsidP="00E32275">
            <w:pPr>
              <w:spacing w:before="120" w:after="120" w:line="360" w:lineRule="auto"/>
              <w:rPr>
                <w:rFonts w:ascii="Times New Roman" w:hAnsi="Times New Roman" w:cs="Times New Roman"/>
                <w:sz w:val="24"/>
                <w:szCs w:val="24"/>
              </w:rPr>
            </w:pPr>
          </w:p>
        </w:tc>
        <w:tc>
          <w:tcPr>
            <w:tcW w:w="2040"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Actual  of words</w:t>
            </w:r>
          </w:p>
        </w:tc>
        <w:tc>
          <w:tcPr>
            <w:tcW w:w="2628" w:type="dxa"/>
          </w:tcPr>
          <w:p w:rsidR="00E32275" w:rsidRPr="000E0FA6" w:rsidRDefault="00E32275" w:rsidP="00E32275">
            <w:pPr>
              <w:spacing w:before="120" w:after="120" w:line="360" w:lineRule="auto"/>
              <w:rPr>
                <w:rFonts w:ascii="Times New Roman" w:hAnsi="Times New Roman" w:cs="Times New Roman"/>
                <w:sz w:val="24"/>
                <w:szCs w:val="24"/>
              </w:rPr>
            </w:pPr>
          </w:p>
        </w:tc>
      </w:tr>
      <w:tr w:rsidR="00E32275" w:rsidRPr="000E0FA6" w:rsidTr="002C3E05">
        <w:trPr>
          <w:jc w:val="center"/>
        </w:trPr>
        <w:tc>
          <w:tcPr>
            <w:tcW w:w="2268" w:type="dxa"/>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sz w:val="24"/>
                <w:szCs w:val="24"/>
              </w:rPr>
              <w:t>Soft copy included</w:t>
            </w:r>
          </w:p>
        </w:tc>
        <w:tc>
          <w:tcPr>
            <w:tcW w:w="7308" w:type="dxa"/>
            <w:gridSpan w:val="3"/>
          </w:tcPr>
          <w:p w:rsidR="00E32275" w:rsidRPr="000E0FA6" w:rsidRDefault="00E32275" w:rsidP="00E32275">
            <w:pPr>
              <w:spacing w:before="120" w:after="120" w:line="360" w:lineRule="auto"/>
              <w:rPr>
                <w:rFonts w:ascii="Times New Roman" w:hAnsi="Times New Roman" w:cs="Times New Roman"/>
                <w:sz w:val="24"/>
                <w:szCs w:val="24"/>
              </w:rPr>
            </w:pPr>
            <w:r w:rsidRPr="000E0FA6">
              <w:rPr>
                <w:rFonts w:ascii="Times New Roman" w:hAnsi="Times New Roman" w:cs="Times New Roman"/>
                <w:b/>
                <w:noProof/>
                <w:sz w:val="24"/>
                <w:szCs w:val="24"/>
                <w:u w:val="single"/>
              </w:rPr>
              <mc:AlternateContent>
                <mc:Choice Requires="wpg">
                  <w:drawing>
                    <wp:anchor distT="0" distB="0" distL="114300" distR="114300" simplePos="0" relativeHeight="251662336" behindDoc="0" locked="0" layoutInCell="1" allowOverlap="1" wp14:anchorId="0BC5E6C9" wp14:editId="423365E4">
                      <wp:simplePos x="0" y="0"/>
                      <wp:positionH relativeFrom="column">
                        <wp:posOffset>335915</wp:posOffset>
                      </wp:positionH>
                      <wp:positionV relativeFrom="paragraph">
                        <wp:posOffset>85725</wp:posOffset>
                      </wp:positionV>
                      <wp:extent cx="198755" cy="120015"/>
                      <wp:effectExtent l="12700" t="11430" r="7620" b="11430"/>
                      <wp:wrapNone/>
                      <wp:docPr id="199970464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 cy="120015"/>
                                <a:chOff x="3819" y="14238"/>
                                <a:chExt cx="649" cy="277"/>
                              </a:xfrm>
                            </wpg:grpSpPr>
                            <wps:wsp>
                              <wps:cNvPr id="787229580" name="AutoShape 6"/>
                              <wps:cNvCnPr>
                                <a:cxnSpLocks noChangeShapeType="1"/>
                              </wps:cNvCnPr>
                              <wps:spPr bwMode="auto">
                                <a:xfrm flipV="1">
                                  <a:off x="3894" y="14238"/>
                                  <a:ext cx="574" cy="276"/>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32077595" name="AutoShape 7"/>
                              <wps:cNvCnPr>
                                <a:cxnSpLocks noChangeShapeType="1"/>
                              </wps:cNvCnPr>
                              <wps:spPr bwMode="auto">
                                <a:xfrm flipH="1" flipV="1">
                                  <a:off x="3819" y="14326"/>
                                  <a:ext cx="75" cy="189"/>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8E285A" id="Group 7" o:spid="_x0000_s1026" style="position:absolute;margin-left:26.45pt;margin-top:6.75pt;width:15.65pt;height:9.45pt;z-index:251662336" coordorigin="3819,14238" coordsize="64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bAQMAAO4IAAAOAAAAZHJzL2Uyb0RvYy54bWzsVktv2zAMvg/YfxB8T/2IHT/QpCjy6A7d&#10;VqDd7qotPzBbEiQlTjDsv5eSHDfNNmDosAEDloMiiSJFfvxI+fJq37VoR4RsGJ07/oXnIEJzVjS0&#10;mjufHjaTxEFSYVrgllEydw5EOleLt28ue56RgNWsLYhAYITKrOdzp1aKZ64r85p0WF4wTigISyY6&#10;rGApKrcQuAfrXesGnjdzeyYKLlhOpITdlRU6C2O/LEmuPpalJAq1cwd8U2YUZnzUo7u4xFklMK+b&#10;fHADv8KLDjcULh1NrbDCaCua70x1TS6YZKW6yFnnsrJscmJigGh87yyaG8G23MRSZX3FR5gA2jOc&#10;Xm02/7C7E6gpIHdpmsZeOAsDB1HcQa7M9SjWGPW8yuDojeD3/E7YQGF6y/IvEsTuuVyvK3sYPfbv&#10;WQHm8FYxg9G+FJ02AdGjvUnFYUwF2SuUw6afJnEUOSgHkQ+J9iObqryGfGqtaeKnDtLSMJgmR+F6&#10;UJ+FINS6QWz8d3FmbzWeDp7psIB18hlY+XvA3teYE5MvqdEagI2TOAjSKAH6WVyvAQhzFM0stub0&#10;klpg8z0dgEWULWtMK2IOPxw4gOhrDQjiREUvJGTlx0Cjsm34Z614Avk0ScNz8I7IRzGILHTGvRE6&#10;nHEh1Q1hHdKTuSOVwE1VqyWjFAqNCXsH3t1Kpb18VtBXU7Zp2hb2cdZS1M+dNAoi45RkbVNooZaZ&#10;yifLVqAdhppVe2u03XbAIrvne/pnUw77mhDmrNmCW0cTxocX1qGgaGF8qAku1sNc4aa1c9BuqXYD&#10;0IAohpmt5K+pl66TdRJOwmC2noTeajW53izDyWzjx9FqulouV/43HZEfZnVTFITqoI5dxQ9/jVxD&#10;f7P9YOwrI3ruS+smRHD2+G+cNvzQlLAMf2TF4U4ceQN8/0vED6eBF8dRCmV8TvyhqZywGGd/gvjv&#10;NPF/UgJj/5gGhugm6ab5xMfGk6Sm3I7N45nQ/yvgX68A8xDAo2oKZ/gA0K/26Rrmp58piycAAAD/&#10;/wMAUEsDBBQABgAIAAAAIQBN2yQC3QAAAAcBAAAPAAAAZHJzL2Rvd25yZXYueG1sTI5LS8NAFIX3&#10;gv9huII7O3k0UmMmpRR1VQRbQdxNM7dJaOZOyEyT9N97XenyPDjnK9az7cSIg28dKYgXEQikypmW&#10;agWfh9eHFQgfNBndOUIFV/SwLm9vCp0bN9EHjvtQCx4hn2sFTQh9LqWvGrTaL1yPxNnJDVYHlkMt&#10;zaAnHredTKLoUVrdEj80usdtg9V5f7EK3iY9bdL4ZdydT9vr9yF7/9rFqNT93bx5BhFwDn9l+MVn&#10;dCiZ6eguZLzoFGTJEzfZTzMQnK+WCYijgjRZgiwL+Z+//AEAAP//AwBQSwECLQAUAAYACAAAACEA&#10;toM4kv4AAADhAQAAEwAAAAAAAAAAAAAAAAAAAAAAW0NvbnRlbnRfVHlwZXNdLnhtbFBLAQItABQA&#10;BgAIAAAAIQA4/SH/1gAAAJQBAAALAAAAAAAAAAAAAAAAAC8BAABfcmVscy8ucmVsc1BLAQItABQA&#10;BgAIAAAAIQBnwU+bAQMAAO4IAAAOAAAAAAAAAAAAAAAAAC4CAABkcnMvZTJvRG9jLnhtbFBLAQIt&#10;ABQABgAIAAAAIQBN2yQC3QAAAAcBAAAPAAAAAAAAAAAAAAAAAFsFAABkcnMvZG93bnJldi54bWxQ&#10;SwUGAAAAAAQABADzAAAAZQYAAAAA&#10;">
                      <v:shapetype id="_x0000_t32" coordsize="21600,21600" o:spt="32" o:oned="t" path="m,l21600,21600e" filled="f">
                        <v:path arrowok="t" fillok="f" o:connecttype="none"/>
                        <o:lock v:ext="edit" shapetype="t"/>
                      </v:shapetype>
                      <v:shape id="AutoShape 6" o:spid="_x0000_s1027" type="#_x0000_t32" style="position:absolute;left:3894;top:14238;width:574;height: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hUZyAAAAOIAAAAPAAAAZHJzL2Rvd25yZXYueG1sRI/NisIw&#10;FIX3A75DuIK7MbVgrdUoOjDoakDHxSwvzbWpNje1iVrffrIYmOXh/PEt171txIM6XztWMBknIIhL&#10;p2uuFJy+P99zED4ga2wck4IXeVivBm9LLLR78oEex1CJOMK+QAUmhLaQ0peGLPqxa4mjd3adxRBl&#10;V0nd4TOO20amSZJJizXHB4MtfRgqr8e7VaDvJ5lVB5O9vpJds0W3/bnceqVGw36zABGoD//hv/Ze&#10;K5jlszSdT/MIEZEiDsjVLwAAAP//AwBQSwECLQAUAAYACAAAACEA2+H2y+4AAACFAQAAEwAAAAAA&#10;AAAAAAAAAAAAAAAAW0NvbnRlbnRfVHlwZXNdLnhtbFBLAQItABQABgAIAAAAIQBa9CxbvwAAABUB&#10;AAALAAAAAAAAAAAAAAAAAB8BAABfcmVscy8ucmVsc1BLAQItABQABgAIAAAAIQAc6hUZyAAAAOIA&#10;AAAPAAAAAAAAAAAAAAAAAAcCAABkcnMvZG93bnJldi54bWxQSwUGAAAAAAMAAwC3AAAA/AIAAAAA&#10;" strokecolor="black [3213]"/>
                      <v:shape id="AutoShape 7" o:spid="_x0000_s1028" type="#_x0000_t32" style="position:absolute;left:3819;top:14326;width:75;height:1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LIGygAAAOIAAAAPAAAAZHJzL2Rvd25yZXYueG1sRI9BSwMx&#10;FITvQv9DeAVvNrFaU9empS0UvHjoKrTeHptndu3mZdnEdv33RhA8DjPzDbNYDb4VZ+pjE9jA7USB&#10;IK6CbdgZeHvd3cxBxIRssQ1MBr4pwmo5ulpgYcOF93QukxMZwrFAA3VKXSFlrGryGCehI87eR+g9&#10;pix7J22Plwz3rZwq9SA9NpwXauxoW1N1Kr+8Ab07bPy2dPr4rl8kzfX6U5Ez5no8rJ9AJBrSf/iv&#10;/WwN3N9Nldazxxn8Xsp3QC5/AAAA//8DAFBLAQItABQABgAIAAAAIQDb4fbL7gAAAIUBAAATAAAA&#10;AAAAAAAAAAAAAAAAAABbQ29udGVudF9UeXBlc10ueG1sUEsBAi0AFAAGAAgAAAAhAFr0LFu/AAAA&#10;FQEAAAsAAAAAAAAAAAAAAAAAHwEAAF9yZWxzLy5yZWxzUEsBAi0AFAAGAAgAAAAhAJTssgbKAAAA&#10;4gAAAA8AAAAAAAAAAAAAAAAABwIAAGRycy9kb3ducmV2LnhtbFBLBQYAAAAAAwADALcAAAD+AgAA&#10;AAA=&#10;" strokecolor="black [3213]"/>
                    </v:group>
                  </w:pict>
                </mc:Fallback>
              </mc:AlternateContent>
            </w:r>
            <w:r w:rsidRPr="000E0FA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8D8BC00" wp14:editId="3DB117D4">
                      <wp:simplePos x="0" y="0"/>
                      <wp:positionH relativeFrom="column">
                        <wp:posOffset>2051685</wp:posOffset>
                      </wp:positionH>
                      <wp:positionV relativeFrom="paragraph">
                        <wp:posOffset>59055</wp:posOffset>
                      </wp:positionV>
                      <wp:extent cx="285750" cy="180975"/>
                      <wp:effectExtent l="0" t="0" r="19050" b="2857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A5B3" id="Rectangle 6" o:spid="_x0000_s1026" style="position:absolute;margin-left:161.55pt;margin-top:4.65pt;width:2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hcHwIAADs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M0oM01ii&#10;zygaM50S5CbKMzhfYdSTe4SYoHcPln/zxNhNj1HiDsAOvWANkipifPbiQTQ8PiW74YNtEJ3tg01K&#10;HVvQERA1IMdUkNOlIOIYCMfL6aKcl1g2jq5ikS/nZfqBVc+PHfjwTlhN4qGmgNQTODs8+BDJsOo5&#10;JJG3SjZbqVQyoNttFJADw97YpnVG99dhypChpstyWibkFz5/DZGn9TcILQM2uZK6potLEKuiam9N&#10;k1owMKnGM1JW5ixjVG6swM42J1QR7NjBOHF46C38oGTA7q2p/75nIChR7w1WYlnMZrHdkzEr51M0&#10;4Nqzu/YwwxGqpoGS8bgJ44jsHciux5+KlLuxd1i9ViZlY2VHVmey2KFJ8PM0xRG4tlPUr5lf/wQA&#10;AP//AwBQSwMEFAAGAAgAAAAhAN+1bv7dAAAACAEAAA8AAABkcnMvZG93bnJldi54bWxMj8FOwzAQ&#10;RO9I/IO1SNyo01gqaYhTIVCROLbphZsTL0kgXkex0wa+nuUEtx3NaPZNsVvcIM44hd6ThvUqAYHU&#10;eNtTq+FU7e8yECEasmbwhBq+MMCuvL4qTG79hQ54PsZWcAmF3GjoYhxzKUPToTNh5Uck9t795Exk&#10;ObXSTubC5W6QaZJspDM98YfOjPjUYfN5nJ2Guk9P5vtQvSRuu1fxdak+5rdnrW9vlscHEBGX+BeG&#10;X3xGh5KZaj+TDWLQoFK15qiGrQLBvtpkrGs+7jOQZSH/Dyh/AAAA//8DAFBLAQItABQABgAIAAAA&#10;IQC2gziS/gAAAOEBAAATAAAAAAAAAAAAAAAAAAAAAABbQ29udGVudF9UeXBlc10ueG1sUEsBAi0A&#10;FAAGAAgAAAAhADj9If/WAAAAlAEAAAsAAAAAAAAAAAAAAAAALwEAAF9yZWxzLy5yZWxzUEsBAi0A&#10;FAAGAAgAAAAhAI2zyFwfAgAAOwQAAA4AAAAAAAAAAAAAAAAALgIAAGRycy9lMm9Eb2MueG1sUEsB&#10;Ai0AFAAGAAgAAAAhAN+1bv7dAAAACAEAAA8AAAAAAAAAAAAAAAAAeQQAAGRycy9kb3ducmV2Lnht&#10;bFBLBQYAAAAABAAEAPMAAACDBQAAAAA=&#10;"/>
                  </w:pict>
                </mc:Fallback>
              </mc:AlternateContent>
            </w:r>
            <w:r w:rsidRPr="000E0FA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EBF2F6" wp14:editId="6FD4A420">
                      <wp:simplePos x="0" y="0"/>
                      <wp:positionH relativeFrom="column">
                        <wp:posOffset>302895</wp:posOffset>
                      </wp:positionH>
                      <wp:positionV relativeFrom="paragraph">
                        <wp:posOffset>49530</wp:posOffset>
                      </wp:positionV>
                      <wp:extent cx="285750" cy="180975"/>
                      <wp:effectExtent l="0" t="0" r="19050" b="2857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C7423" id="Rectangle 4" o:spid="_x0000_s1026" style="position:absolute;margin-left:23.85pt;margin-top:3.9pt;width:2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7gHwIAADsEAAAOAAAAZHJzL2Uyb0RvYy54bWysU9uO0zAQfUfiHyy/0ySloW3UdLXqUoS0&#10;wIqFD3AdJ7HwjbHbtHw9Y6dbusATwg+WxzM+PnNmZnVz1IocBHhpTU2LSU6JMNw20nQ1/fpl+2pB&#10;iQ/MNExZI2p6Ep7erF++WA2uElPbW9UIIAhifDW4mvYhuCrLPO+FZn5inTDobC1oFtCELmuADYiu&#10;VTbN8zfZYKFxYLnwHm/vRiddJ/y2FTx8alsvAlE1RW4h7ZD2Xdyz9YpVHTDXS36mwf6BhWbS4KcX&#10;qDsWGNmD/ANKSw7W2zZMuNWZbVvJRcoBsyny37J57JkTKRcUx7uLTP7/wfKPhwcgsqnpa0oM01ii&#10;zygaM50SZBblGZyvMOrRPUBM0Lt7y795YuymxyhxC2CHXrAGSRUxPnv2IBoen5Ld8ME2iM72wSal&#10;ji3oCIgakGMqyOlSEHEMhOPldFHOSywbR1exyJfzMv3AqqfHDnx4J6wm8VBTQOoJnB3ufYhkWPUU&#10;kshbJZutVCoZ0O02CsiBYW9s0zqj++swZchQ02U5LRPyM5+/hsjT+huElgGbXEld08UliFVRtbem&#10;SS0YmFTjGSkrc5YxKjdWYGebE6oIduxgnDg89BZ+UDJg99bUf98zEJSo9wYrsSxms9juyZiV8yka&#10;cO3ZXXuY4QhV00DJeNyEcUT2DmTX409Fyt3YW6xeK5OysbIjqzNZ7NAk+Hma4ghc2ynq18yvfwIA&#10;AP//AwBQSwMEFAAGAAgAAAAhAGjvMOTbAAAABgEAAA8AAABkcnMvZG93bnJldi54bWxMj0FPg0AU&#10;hO8m/ofNM/FmF8EUiyyN0dTEY0sv3h7wBJR9S9ilRX+9z5MeJzOZ+SbfLnZQJ5p879jA7SoCRVy7&#10;pufWwLHc3dyD8gG5wcExGfgiD9vi8iLHrHFn3tPpEFolJewzNNCFMGZa+7oji37lRmLx3t1kMYic&#10;Wt1MeJZyO+g4itbaYs+y0OFITx3Vn4fZGqj6+Ijf+/IlsptdEl6X8mN+ezbm+mp5fAAVaAl/YfjF&#10;F3QohKlyMzdeDQbu0lSSBlI5IPYmFlkZSNYJ6CLX//GLHwAAAP//AwBQSwECLQAUAAYACAAAACEA&#10;toM4kv4AAADhAQAAEwAAAAAAAAAAAAAAAAAAAAAAW0NvbnRlbnRfVHlwZXNdLnhtbFBLAQItABQA&#10;BgAIAAAAIQA4/SH/1gAAAJQBAAALAAAAAAAAAAAAAAAAAC8BAABfcmVscy8ucmVsc1BLAQItABQA&#10;BgAIAAAAIQDAKP7gHwIAADsEAAAOAAAAAAAAAAAAAAAAAC4CAABkcnMvZTJvRG9jLnhtbFBLAQIt&#10;ABQABgAIAAAAIQBo7zDk2wAAAAYBAAAPAAAAAAAAAAAAAAAAAHkEAABkcnMvZG93bnJldi54bWxQ&#10;SwUGAAAAAAQABADzAAAAgQUAAAAA&#10;"/>
                  </w:pict>
                </mc:Fallback>
              </mc:AlternateContent>
            </w:r>
            <w:r w:rsidRPr="000E0FA6">
              <w:rPr>
                <w:rFonts w:ascii="Times New Roman" w:hAnsi="Times New Roman" w:cs="Times New Roman"/>
                <w:sz w:val="24"/>
                <w:szCs w:val="24"/>
              </w:rPr>
              <w:t>Yes                    /                 No</w:t>
            </w:r>
          </w:p>
        </w:tc>
      </w:tr>
      <w:tr w:rsidR="00E32275" w:rsidRPr="000E0FA6" w:rsidTr="002C3E05">
        <w:trPr>
          <w:cantSplit/>
          <w:trHeight w:val="1134"/>
          <w:jc w:val="center"/>
        </w:trPr>
        <w:tc>
          <w:tcPr>
            <w:tcW w:w="9576" w:type="dxa"/>
            <w:gridSpan w:val="4"/>
          </w:tcPr>
          <w:p w:rsidR="00E32275" w:rsidRPr="000E0FA6" w:rsidRDefault="00E32275" w:rsidP="00E32275">
            <w:pPr>
              <w:spacing w:before="120" w:line="360" w:lineRule="auto"/>
              <w:rPr>
                <w:rFonts w:ascii="Times New Roman" w:hAnsi="Times New Roman" w:cs="Times New Roman"/>
                <w:b/>
                <w:sz w:val="24"/>
                <w:szCs w:val="24"/>
                <w:u w:val="single"/>
              </w:rPr>
            </w:pPr>
            <w:r w:rsidRPr="000E0FA6">
              <w:rPr>
                <w:rFonts w:ascii="Times New Roman" w:hAnsi="Times New Roman" w:cs="Times New Roman"/>
                <w:b/>
                <w:sz w:val="24"/>
                <w:szCs w:val="24"/>
                <w:u w:val="single"/>
              </w:rPr>
              <w:lastRenderedPageBreak/>
              <w:t>DECLARATION BY STUDENTS:</w:t>
            </w:r>
          </w:p>
          <w:p w:rsidR="00E32275" w:rsidRPr="000E0FA6" w:rsidRDefault="00E32275" w:rsidP="00E32275">
            <w:pPr>
              <w:spacing w:line="360" w:lineRule="auto"/>
              <w:rPr>
                <w:rFonts w:ascii="Times New Roman" w:hAnsi="Times New Roman" w:cs="Times New Roman"/>
                <w:i/>
                <w:sz w:val="24"/>
                <w:szCs w:val="24"/>
              </w:rPr>
            </w:pPr>
            <w:r w:rsidRPr="000E0FA6">
              <w:rPr>
                <w:rFonts w:ascii="Times New Roman" w:hAnsi="Times New Roman" w:cs="Times New Roman"/>
                <w:i/>
                <w:sz w:val="24"/>
                <w:szCs w:val="24"/>
              </w:rPr>
              <w:t>I certify that this assignment is my own work in my own words. All resources have been acknowledged and the content has not been previously submitted for assessment to LINCOLN or elsewhere. I also confirm that I have kept a copy of this assignment.</w:t>
            </w:r>
          </w:p>
          <w:p w:rsidR="00E32275" w:rsidRPr="000E0FA6" w:rsidRDefault="00E32275" w:rsidP="00E32275">
            <w:pPr>
              <w:spacing w:line="360" w:lineRule="auto"/>
              <w:rPr>
                <w:rFonts w:ascii="Times New Roman" w:hAnsi="Times New Roman" w:cs="Times New Roman"/>
                <w:sz w:val="24"/>
                <w:szCs w:val="24"/>
              </w:rPr>
            </w:pPr>
          </w:p>
          <w:p w:rsidR="00E32275" w:rsidRPr="000E0FA6" w:rsidRDefault="00E32275" w:rsidP="00E32275">
            <w:pPr>
              <w:spacing w:line="360" w:lineRule="auto"/>
              <w:rPr>
                <w:rFonts w:ascii="Times New Roman" w:hAnsi="Times New Roman" w:cs="Times New Roman"/>
                <w:sz w:val="24"/>
                <w:szCs w:val="24"/>
              </w:rPr>
            </w:pPr>
          </w:p>
          <w:p w:rsidR="00E32275" w:rsidRPr="000E0FA6" w:rsidRDefault="00E32275" w:rsidP="00E32275">
            <w:pPr>
              <w:tabs>
                <w:tab w:val="left" w:pos="7776"/>
              </w:tabs>
              <w:spacing w:line="360" w:lineRule="auto"/>
              <w:rPr>
                <w:rFonts w:ascii="Times New Roman" w:hAnsi="Times New Roman" w:cs="Times New Roman"/>
                <w:sz w:val="24"/>
                <w:szCs w:val="24"/>
              </w:rPr>
            </w:pPr>
            <w:r w:rsidRPr="000E0FA6">
              <w:rPr>
                <w:rFonts w:ascii="Times New Roman" w:hAnsi="Times New Roman" w:cs="Times New Roman"/>
                <w:b/>
                <w:noProof/>
                <w:sz w:val="24"/>
                <w:szCs w:val="24"/>
                <w:u w:val="single"/>
              </w:rPr>
              <mc:AlternateContent>
                <mc:Choice Requires="wps">
                  <w:drawing>
                    <wp:anchor distT="0" distB="0" distL="114300" distR="114300" simplePos="0" relativeHeight="251663360" behindDoc="0" locked="0" layoutInCell="1" allowOverlap="1" wp14:anchorId="4BA95AE2" wp14:editId="3B10624C">
                      <wp:simplePos x="0" y="0"/>
                      <wp:positionH relativeFrom="column">
                        <wp:posOffset>1320800</wp:posOffset>
                      </wp:positionH>
                      <wp:positionV relativeFrom="paragraph">
                        <wp:posOffset>144145</wp:posOffset>
                      </wp:positionV>
                      <wp:extent cx="708025" cy="0"/>
                      <wp:effectExtent l="5080" t="10160" r="10795" b="8890"/>
                      <wp:wrapNone/>
                      <wp:docPr id="805892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B2410" id="Straight Arrow Connector 2" o:spid="_x0000_s1026" type="#_x0000_t32" style="position:absolute;margin-left:104pt;margin-top:11.35pt;width:5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JwIAAE8EAAAOAAAAZHJzL2Uyb0RvYy54bWysVE2P2jAQvVfqf7B8h3wU2BARVqsEetm2&#10;SGx/gLGdxGrisWxDQFX/e20D0e72UlXNwRlnPG/ezDxn9XjuO3Ti2giQBU6mMUZcUmBCNgX+/rKd&#10;ZBgZSyQjHUhe4As3+HH98cNqUDlPoYWOcY0ciDT5oArcWqvyKDK05T0xU1BcOmcNuifWbXUTMU0G&#10;h953URrHi2gAzZQGyo1xX6urE68Dfl1zar/VteEWdQV23GxYdVgPfo3WK5I3mqhW0BsN8g8seiKk&#10;SzpCVcQSdNTiD6heUA0Gajul0EdQ14LyUIOrJonfVbNvieKhFtcco8Y2mf8HS7+edhoJVuAsnmfL&#10;NMVIkt4Nam81EU1r0ZPWMKASpHTNBI1S37NBmdyFlnKnfdX0LPfqGegPgySULZEND9xfLspBJT4i&#10;ehPiN0a5zIfhCzB3hhwthAaea917SNcadA5zuoxz4meLqPv4EGdxOseI3l0Rye9xShv7mUOPvFFg&#10;cytj5J+ELOT0bKxnRfJ7gE8qYSu6Lmiik2go8HLu8niPgU4w7wwb3RzKTqMT8aoKTyjx3TENR8kC&#10;WMsJ29xsS0R3tV3yTno8V5ejc7Ousvm5jJebbJPNJrN0sZnM4qqaPG3L2WSxTR7m1aeqLKvkl6eW&#10;zPJWMMalZ3eXcDL7O4ncLtNVfKOIxzZEb9FDvxzZ+zuQDoP1s7yq4gDsstP3gTvVhsO3G+avxeu9&#10;s1//B9a/AQAA//8DAFBLAwQUAAYACAAAACEAbJJwgd4AAAAJAQAADwAAAGRycy9kb3ducmV2Lnht&#10;bEyPzU7DMBCE70h9B2uRuCBqJ6jQhjhVVYkDx/5IXN14SQLxOoqdJvTp2YoD3HZ3RrPf5OvJteKM&#10;fWg8aUjmCgRS6W1DlYbj4fVhCSJEQ9a0nlDDNwZYF7Ob3GTWj7TD8z5WgkMoZEZDHWOXSRnKGp0J&#10;c98hsfbhe2cir30lbW9GDnetTJV6ks40xB9q0+G2xvJrPzgNGIZFojYrVx3fLuP9e3r5HLuD1ne3&#10;0+YFRMQp/pnhis/oUDDTyQ9kg2g1pGrJXSIP6TMINjwmqwWI0+9BFrn836D4AQAA//8DAFBLAQIt&#10;ABQABgAIAAAAIQC2gziS/gAAAOEBAAATAAAAAAAAAAAAAAAAAAAAAABbQ29udGVudF9UeXBlc10u&#10;eG1sUEsBAi0AFAAGAAgAAAAhADj9If/WAAAAlAEAAAsAAAAAAAAAAAAAAAAALwEAAF9yZWxzLy5y&#10;ZWxzUEsBAi0AFAAGAAgAAAAhAK394E4nAgAATwQAAA4AAAAAAAAAAAAAAAAALgIAAGRycy9lMm9E&#10;b2MueG1sUEsBAi0AFAAGAAgAAAAhAGyScIHeAAAACQEAAA8AAAAAAAAAAAAAAAAAgQQAAGRycy9k&#10;b3ducmV2LnhtbFBLBQYAAAAABAAEAPMAAACMBQAAAAA=&#10;"/>
                  </w:pict>
                </mc:Fallback>
              </mc:AlternateContent>
            </w:r>
            <w:r w:rsidRPr="000E0FA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E97E169" wp14:editId="23AF7740">
                      <wp:simplePos x="0" y="0"/>
                      <wp:positionH relativeFrom="column">
                        <wp:posOffset>4295775</wp:posOffset>
                      </wp:positionH>
                      <wp:positionV relativeFrom="paragraph">
                        <wp:posOffset>144145</wp:posOffset>
                      </wp:positionV>
                      <wp:extent cx="708025" cy="0"/>
                      <wp:effectExtent l="8255" t="10160" r="7620" b="8890"/>
                      <wp:wrapNone/>
                      <wp:docPr id="11967221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11D13" id="Straight Arrow Connector 1" o:spid="_x0000_s1026" type="#_x0000_t32" style="position:absolute;margin-left:338.25pt;margin-top:11.35pt;width:5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nEKwIAAFEEAAAOAAAAZHJzL2Uyb0RvYy54bWysVNuO2yAQfa/Uf0C8J7azuVpxVis76cu2&#10;XWm3H0AAx6g2g4DEiar+ewdyadO+VFX9gMEzc+bMzMHLx2PXkoO0ToEuaDZMKZGag1B6V9Avb5vB&#10;nBLnmRasBS0LepKOPq7ev1v2JpcjaKAV0hIE0S7vTUEb702eJI43smNuCEZqNNZgO+bxaHeJsKxH&#10;9K5NRmk6TXqwwljg0jn8Wp2NdBXx61py/7munfSkLShy83G1cd2GNVktWb6zzDSKX2iwf2DRMaUx&#10;6Q2qYp6RvVV/QHWKW3BQ+yGHLoG6VlzGGrCaLP2tmteGGRlrweY4c2uT+3+w/NPhxRIlcHbZYjob&#10;jbIHSjTrcFSv3jK1azx5shZ6UoLW2E6wJAtd643LMbjULzbUzY/61TwD/+qIhrJheicj+7eTQagY&#10;kdyFhIMzmHvbfwSBPmzvIbbwWNsuQGJzyDFO6nSblDx6wvHjLJ2nowkl/GpKWH6NM9b5DxI6EjYF&#10;dZcybvyzmIUdnp3HOjDwGhCSatioto2qaDXpC7qYYJ5gcdAqEYzxYHfbsrXkwIKu4hOagmB3bhb2&#10;WkSwRjKxvuw9U+15j/6tDnhYF9K57M7C+bZIF+v5ej4ejEfT9WCcVtXgaVOOB9NNNptUD1VZVtn3&#10;QC0b540SQurA7iribPx3Irlcp7P8bjK+tSG5R48lItnrO5KOgw2zPKtiC+L0YkM3woxRt9H5csfC&#10;xfj1HL1+/glWPwAAAP//AwBQSwMEFAAGAAgAAAAhANkVMIjeAAAACQEAAA8AAABkcnMvZG93bnJl&#10;di54bWxMj01Pg0AQhu8m/ofNmHgx7VKSAkWWpjHx4LEfidctOwLKzhJ2Kdhf7zQe9DgzT9553mI7&#10;205ccPCtIwWrZQQCqXKmpVrB6fi6yED4oMnozhEq+EYP2/L+rtC5cRPt8XIIteAQ8rlW0ITQ51L6&#10;qkGr/dL1SHz7cIPVgcehlmbQE4fbTsZRlEirW+IPje7xpcHq6zBaBejH9SrabWx9ertOT+/x9XPq&#10;j0o9Psy7ZxAB5/AHw02f1aFkp7MbyXjRKUjSZM2ogjhOQTCQZhmXO/8uZFnI/w3KHwAAAP//AwBQ&#10;SwECLQAUAAYACAAAACEAtoM4kv4AAADhAQAAEwAAAAAAAAAAAAAAAAAAAAAAW0NvbnRlbnRfVHlw&#10;ZXNdLnhtbFBLAQItABQABgAIAAAAIQA4/SH/1gAAAJQBAAALAAAAAAAAAAAAAAAAAC8BAABfcmVs&#10;cy8ucmVsc1BLAQItABQABgAIAAAAIQBqy8nEKwIAAFEEAAAOAAAAAAAAAAAAAAAAAC4CAABkcnMv&#10;ZTJvRG9jLnhtbFBLAQItABQABgAIAAAAIQDZFTCI3gAAAAkBAAAPAAAAAAAAAAAAAAAAAIUEAABk&#10;cnMvZG93bnJldi54bWxQSwUGAAAAAAQABADzAAAAkAUAAAAA&#10;"/>
                  </w:pict>
                </mc:Fallback>
              </mc:AlternateContent>
            </w:r>
            <w:r w:rsidRPr="000E0FA6">
              <w:rPr>
                <w:rFonts w:ascii="Times New Roman" w:hAnsi="Times New Roman" w:cs="Times New Roman"/>
                <w:sz w:val="24"/>
                <w:szCs w:val="24"/>
              </w:rPr>
              <w:t xml:space="preserve">    </w:t>
            </w:r>
            <w:r>
              <w:rPr>
                <w:rFonts w:ascii="Times New Roman" w:hAnsi="Times New Roman" w:cs="Times New Roman"/>
                <w:sz w:val="24"/>
                <w:szCs w:val="24"/>
              </w:rPr>
              <w:t xml:space="preserve">                     Sign: Ahiave Kekeli Oluwatomisin</w:t>
            </w:r>
            <w:r w:rsidRPr="000E0FA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Date: 17/06</w:t>
            </w:r>
            <w:r w:rsidRPr="000E0FA6">
              <w:rPr>
                <w:rFonts w:ascii="Times New Roman" w:hAnsi="Times New Roman" w:cs="Times New Roman"/>
                <w:sz w:val="24"/>
                <w:szCs w:val="24"/>
              </w:rPr>
              <w:t>/2025</w:t>
            </w:r>
            <w:r w:rsidRPr="000E0FA6">
              <w:rPr>
                <w:rFonts w:ascii="Times New Roman" w:hAnsi="Times New Roman" w:cs="Times New Roman"/>
                <w:sz w:val="24"/>
                <w:szCs w:val="24"/>
              </w:rPr>
              <w:tab/>
            </w:r>
          </w:p>
          <w:p w:rsidR="00E32275" w:rsidRPr="000E0FA6" w:rsidRDefault="00E32275" w:rsidP="00E32275">
            <w:pPr>
              <w:spacing w:line="360" w:lineRule="auto"/>
              <w:rPr>
                <w:rFonts w:ascii="Times New Roman" w:hAnsi="Times New Roman" w:cs="Times New Roman"/>
                <w:sz w:val="24"/>
                <w:szCs w:val="24"/>
              </w:rPr>
            </w:pPr>
          </w:p>
          <w:p w:rsidR="00E32275" w:rsidRPr="000E0FA6" w:rsidRDefault="00E32275" w:rsidP="00E32275">
            <w:pPr>
              <w:spacing w:line="360" w:lineRule="auto"/>
              <w:rPr>
                <w:rFonts w:ascii="Times New Roman" w:hAnsi="Times New Roman" w:cs="Times New Roman"/>
                <w:sz w:val="24"/>
                <w:szCs w:val="24"/>
              </w:rPr>
            </w:pPr>
          </w:p>
          <w:p w:rsidR="00E32275" w:rsidRPr="000E0FA6" w:rsidRDefault="00E32275" w:rsidP="00E32275">
            <w:pPr>
              <w:spacing w:line="360" w:lineRule="auto"/>
              <w:rPr>
                <w:rFonts w:ascii="Times New Roman" w:hAnsi="Times New Roman" w:cs="Times New Roman"/>
                <w:sz w:val="24"/>
                <w:szCs w:val="24"/>
              </w:rPr>
            </w:pPr>
          </w:p>
        </w:tc>
      </w:tr>
    </w:tbl>
    <w:p w:rsidR="00E32275" w:rsidRPr="000E0FA6" w:rsidRDefault="00E32275" w:rsidP="00E32275">
      <w:pPr>
        <w:spacing w:line="360" w:lineRule="auto"/>
        <w:rPr>
          <w:rFonts w:ascii="Times New Roman" w:hAnsi="Times New Roman" w:cs="Times New Roman"/>
          <w:sz w:val="24"/>
          <w:szCs w:val="24"/>
        </w:rPr>
      </w:pPr>
    </w:p>
    <w:p w:rsidR="00E32275" w:rsidRDefault="00E32275" w:rsidP="00E32275">
      <w:pPr>
        <w:spacing w:before="100" w:beforeAutospacing="1" w:after="100" w:afterAutospacing="1" w:line="360" w:lineRule="auto"/>
        <w:rPr>
          <w:rFonts w:ascii="Times New Roman" w:eastAsia="Times New Roman" w:hAnsi="Times New Roman" w:cs="Times New Roman"/>
          <w:b/>
          <w:bCs/>
          <w:sz w:val="24"/>
          <w:szCs w:val="24"/>
        </w:rPr>
      </w:pP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1. What is a Markov Decision Process (MDP) in Reinforcement Learning?</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A Markov Decision Process (MDP) is a mathematical framework for modeling decision-making in situations where outcomes are partly random and partly under the control of a decision-maker (the agent). It provides a formal way to define the environment in which a reinforcement learning agent operates.</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An MDP is typically defined by a tuple of five elements: (S, A, P, R, γ)</w:t>
      </w:r>
    </w:p>
    <w:p w:rsidR="00DC3289" w:rsidRPr="00DC3289" w:rsidRDefault="00DC3289" w:rsidP="00E3227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S:</w:t>
      </w:r>
      <w:r w:rsidRPr="00DC3289">
        <w:rPr>
          <w:rFonts w:ascii="Times New Roman" w:eastAsia="Times New Roman" w:hAnsi="Times New Roman" w:cs="Times New Roman"/>
          <w:sz w:val="24"/>
          <w:szCs w:val="24"/>
        </w:rPr>
        <w:t xml:space="preserve"> A finite set of all possible </w:t>
      </w:r>
      <w:r w:rsidRPr="00DC3289">
        <w:rPr>
          <w:rFonts w:ascii="Times New Roman" w:eastAsia="Times New Roman" w:hAnsi="Times New Roman" w:cs="Times New Roman"/>
          <w:b/>
          <w:bCs/>
          <w:sz w:val="24"/>
          <w:szCs w:val="24"/>
        </w:rPr>
        <w:t>states</w:t>
      </w:r>
      <w:r w:rsidRPr="00DC3289">
        <w:rPr>
          <w:rFonts w:ascii="Times New Roman" w:eastAsia="Times New Roman" w:hAnsi="Times New Roman" w:cs="Times New Roman"/>
          <w:sz w:val="24"/>
          <w:szCs w:val="24"/>
        </w:rPr>
        <w:t xml:space="preserve"> that the agent can be in. A state represents a snapshot of the environment at a particular time.</w:t>
      </w:r>
    </w:p>
    <w:p w:rsidR="00DC3289" w:rsidRPr="00DC3289" w:rsidRDefault="00DC3289" w:rsidP="00E3227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A:</w:t>
      </w:r>
      <w:r w:rsidRPr="00DC3289">
        <w:rPr>
          <w:rFonts w:ascii="Times New Roman" w:eastAsia="Times New Roman" w:hAnsi="Times New Roman" w:cs="Times New Roman"/>
          <w:sz w:val="24"/>
          <w:szCs w:val="24"/>
        </w:rPr>
        <w:t xml:space="preserve"> A finite set of all possible </w:t>
      </w:r>
      <w:r w:rsidRPr="00DC3289">
        <w:rPr>
          <w:rFonts w:ascii="Times New Roman" w:eastAsia="Times New Roman" w:hAnsi="Times New Roman" w:cs="Times New Roman"/>
          <w:b/>
          <w:bCs/>
          <w:sz w:val="24"/>
          <w:szCs w:val="24"/>
        </w:rPr>
        <w:t>actions</w:t>
      </w:r>
      <w:r w:rsidRPr="00DC3289">
        <w:rPr>
          <w:rFonts w:ascii="Times New Roman" w:eastAsia="Times New Roman" w:hAnsi="Times New Roman" w:cs="Times New Roman"/>
          <w:sz w:val="24"/>
          <w:szCs w:val="24"/>
        </w:rPr>
        <w:t xml:space="preserve"> that the agent can take in any given state.</w:t>
      </w:r>
    </w:p>
    <w:p w:rsidR="00DC3289" w:rsidRPr="00DC3289" w:rsidRDefault="00DC3289" w:rsidP="00E3227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P:</w:t>
      </w:r>
      <w:r w:rsidRPr="00DC3289">
        <w:rPr>
          <w:rFonts w:ascii="Times New Roman" w:eastAsia="Times New Roman" w:hAnsi="Times New Roman" w:cs="Times New Roman"/>
          <w:sz w:val="24"/>
          <w:szCs w:val="24"/>
        </w:rPr>
        <w:t xml:space="preserve"> The </w:t>
      </w:r>
      <w:r w:rsidRPr="00DC3289">
        <w:rPr>
          <w:rFonts w:ascii="Times New Roman" w:eastAsia="Times New Roman" w:hAnsi="Times New Roman" w:cs="Times New Roman"/>
          <w:b/>
          <w:bCs/>
          <w:sz w:val="24"/>
          <w:szCs w:val="24"/>
        </w:rPr>
        <w:t>transition probability function</w:t>
      </w:r>
      <w:r w:rsidRPr="00DC3289">
        <w:rPr>
          <w:rFonts w:ascii="Times New Roman" w:eastAsia="Times New Roman" w:hAnsi="Times New Roman" w:cs="Times New Roman"/>
          <w:sz w:val="24"/>
          <w:szCs w:val="24"/>
        </w:rPr>
        <w:t>. This function, denoted as P(s'| s, a) or T(s, a, s'), defines the probability of transitioning from a state 's' to a next state 's'' after taking an action 'a'. It satisfies the Markov property, meaning that the next state depends only on the current state and the action taken, not on the history of previous states or actions.</w:t>
      </w:r>
    </w:p>
    <w:p w:rsidR="00DC3289" w:rsidRPr="00DC3289" w:rsidRDefault="00DC3289" w:rsidP="00E3227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R:</w:t>
      </w:r>
      <w:r w:rsidRPr="00DC3289">
        <w:rPr>
          <w:rFonts w:ascii="Times New Roman" w:eastAsia="Times New Roman" w:hAnsi="Times New Roman" w:cs="Times New Roman"/>
          <w:sz w:val="24"/>
          <w:szCs w:val="24"/>
        </w:rPr>
        <w:t xml:space="preserve"> The </w:t>
      </w:r>
      <w:r w:rsidRPr="00DC3289">
        <w:rPr>
          <w:rFonts w:ascii="Times New Roman" w:eastAsia="Times New Roman" w:hAnsi="Times New Roman" w:cs="Times New Roman"/>
          <w:b/>
          <w:bCs/>
          <w:sz w:val="24"/>
          <w:szCs w:val="24"/>
        </w:rPr>
        <w:t>reward function</w:t>
      </w:r>
      <w:r w:rsidRPr="00DC3289">
        <w:rPr>
          <w:rFonts w:ascii="Times New Roman" w:eastAsia="Times New Roman" w:hAnsi="Times New Roman" w:cs="Times New Roman"/>
          <w:sz w:val="24"/>
          <w:szCs w:val="24"/>
        </w:rPr>
        <w:t xml:space="preserve">. This function, denoted as R(s, a) or R(s, a, s'), specifies the reward the agent receives after taking action 'a' in state 's' and transitioning to state 's''. </w:t>
      </w:r>
      <w:r w:rsidRPr="00DC3289">
        <w:rPr>
          <w:rFonts w:ascii="Times New Roman" w:eastAsia="Times New Roman" w:hAnsi="Times New Roman" w:cs="Times New Roman"/>
          <w:sz w:val="24"/>
          <w:szCs w:val="24"/>
        </w:rPr>
        <w:lastRenderedPageBreak/>
        <w:t>The reward can be positive (encouraging the action), negative (discouraging the action), or zero.</w:t>
      </w:r>
    </w:p>
    <w:p w:rsidR="00DC3289" w:rsidRPr="00DC3289" w:rsidRDefault="00DC3289" w:rsidP="00E3227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γ:</w:t>
      </w:r>
      <w:r w:rsidRPr="00DC3289">
        <w:rPr>
          <w:rFonts w:ascii="Times New Roman" w:eastAsia="Times New Roman" w:hAnsi="Times New Roman" w:cs="Times New Roman"/>
          <w:sz w:val="24"/>
          <w:szCs w:val="24"/>
        </w:rPr>
        <w:t xml:space="preserve"> The </w:t>
      </w:r>
      <w:r w:rsidRPr="00DC3289">
        <w:rPr>
          <w:rFonts w:ascii="Times New Roman" w:eastAsia="Times New Roman" w:hAnsi="Times New Roman" w:cs="Times New Roman"/>
          <w:b/>
          <w:bCs/>
          <w:sz w:val="24"/>
          <w:szCs w:val="24"/>
        </w:rPr>
        <w:t>discount factor</w:t>
      </w:r>
      <w:r w:rsidRPr="00DC3289">
        <w:rPr>
          <w:rFonts w:ascii="Times New Roman" w:eastAsia="Times New Roman" w:hAnsi="Times New Roman" w:cs="Times New Roman"/>
          <w:sz w:val="24"/>
          <w:szCs w:val="24"/>
        </w:rPr>
        <w:t>. This is a value between 0 and 1 (inclusive) that determines the importance of future rewards compared to immediate rewards. A discount factor closer to 1 means the agent values future rewards more, while a factor closer to 0 means it prioritizes immediate rewards.</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In essence, an MDP models a sequence of states, actions, and rewards, where the agent's goal is to find a policy (a strategy for choosing actions in each state) that maximizes its expected cumulative reward over time.</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2. Identify and Discuss 5 Popular Reinforcement Learning Algorithms.</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Based on common knowledge and the search results, here are five popular reinforcement learning algorithms, along with a brief discussion of each:</w:t>
      </w:r>
    </w:p>
    <w:p w:rsidR="00DC3289" w:rsidRPr="00DC3289" w:rsidRDefault="00DC3289" w:rsidP="00E3227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Q-Learning:</w:t>
      </w:r>
      <w:r w:rsidRPr="00DC3289">
        <w:rPr>
          <w:rFonts w:ascii="Times New Roman" w:eastAsia="Times New Roman" w:hAnsi="Times New Roman" w:cs="Times New Roman"/>
          <w:sz w:val="24"/>
          <w:szCs w:val="24"/>
        </w:rPr>
        <w:t xml:space="preserve"> Q-Learning is a model-free, off-policy reinforcement learning algorithm that aims to find the optimal action-value function, often referred to as the Q-function. The Q-function, Q(s, a), estimates the expected return (total discounted reward) of taking an action 'a' in a state 's' and following the optimal policy thereafter.</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How it works:</w:t>
      </w:r>
      <w:r w:rsidRPr="00DC3289">
        <w:rPr>
          <w:rFonts w:ascii="Times New Roman" w:eastAsia="Times New Roman" w:hAnsi="Times New Roman" w:cs="Times New Roman"/>
          <w:sz w:val="24"/>
          <w:szCs w:val="24"/>
        </w:rPr>
        <w:t xml:space="preserve"> Q-Learning works by iteratively updating the Q-values based on the agent's experiences in the environment. The update rule typically follows the Bellman equation and uses the maximum Q-value of the next state to update the current Q-value. This "off-policy" nature means that it can learn about the optimal policy even when the agent is following a different, potentially exploratory, policy.</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Key Characteristics:</w:t>
      </w:r>
      <w:r w:rsidRPr="00DC3289">
        <w:rPr>
          <w:rFonts w:ascii="Times New Roman" w:eastAsia="Times New Roman" w:hAnsi="Times New Roman" w:cs="Times New Roman"/>
          <w:sz w:val="24"/>
          <w:szCs w:val="24"/>
        </w:rPr>
        <w:t xml:space="preserve"> Model-free (doesn't need a model of the environment's dynamics), off-policy (learns the optimal policy independent of the agent's actions), value-based (learns the value of state-action pairs).</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Example Use Cases:</w:t>
      </w:r>
      <w:r w:rsidRPr="00DC3289">
        <w:rPr>
          <w:rFonts w:ascii="Times New Roman" w:eastAsia="Times New Roman" w:hAnsi="Times New Roman" w:cs="Times New Roman"/>
          <w:sz w:val="24"/>
          <w:szCs w:val="24"/>
        </w:rPr>
        <w:t xml:space="preserve"> Learning to play games, robot navigation, resource management.</w:t>
      </w:r>
    </w:p>
    <w:p w:rsidR="00DC3289" w:rsidRPr="00DC3289" w:rsidRDefault="00DC3289" w:rsidP="00E3227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lastRenderedPageBreak/>
        <w:t>SARSA (State, Action, Reward, State, Action):</w:t>
      </w:r>
      <w:r w:rsidRPr="00DC3289">
        <w:rPr>
          <w:rFonts w:ascii="Times New Roman" w:eastAsia="Times New Roman" w:hAnsi="Times New Roman" w:cs="Times New Roman"/>
          <w:sz w:val="24"/>
          <w:szCs w:val="24"/>
        </w:rPr>
        <w:t xml:space="preserve"> SARSA is another model-free reinforcement learning algorithm, but unlike Q-Learning, it is an on-policy algorithm. This means that it learns the action-value function based on the actions that the agent actually takes.</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How it works:</w:t>
      </w:r>
      <w:r w:rsidRPr="00DC3289">
        <w:rPr>
          <w:rFonts w:ascii="Times New Roman" w:eastAsia="Times New Roman" w:hAnsi="Times New Roman" w:cs="Times New Roman"/>
          <w:sz w:val="24"/>
          <w:szCs w:val="24"/>
        </w:rPr>
        <w:t xml:space="preserve"> SARSA updates the Q-value based on the current state, the action taken, the reward received, the next state observed, and the next action that will be taken (according to the current policy). This makes it sensitive to the exploration policy being used.</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Key Characteristics:</w:t>
      </w:r>
      <w:r w:rsidRPr="00DC3289">
        <w:rPr>
          <w:rFonts w:ascii="Times New Roman" w:eastAsia="Times New Roman" w:hAnsi="Times New Roman" w:cs="Times New Roman"/>
          <w:sz w:val="24"/>
          <w:szCs w:val="24"/>
        </w:rPr>
        <w:t xml:space="preserve"> Model-free, on-policy (evaluates and improves the policy that is used to make decisions), value-based.</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Example Use Cases:</w:t>
      </w:r>
      <w:r w:rsidRPr="00DC3289">
        <w:rPr>
          <w:rFonts w:ascii="Times New Roman" w:eastAsia="Times New Roman" w:hAnsi="Times New Roman" w:cs="Times New Roman"/>
          <w:sz w:val="24"/>
          <w:szCs w:val="24"/>
        </w:rPr>
        <w:t xml:space="preserve"> Path planning for robots in environments with safety constraints, traffic signal control.</w:t>
      </w:r>
    </w:p>
    <w:p w:rsidR="00DC3289" w:rsidRPr="00DC3289" w:rsidRDefault="00DC3289" w:rsidP="00E3227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REINFORCE (Monte Carlo Policy Gradient):</w:t>
      </w:r>
      <w:r w:rsidRPr="00DC3289">
        <w:rPr>
          <w:rFonts w:ascii="Times New Roman" w:eastAsia="Times New Roman" w:hAnsi="Times New Roman" w:cs="Times New Roman"/>
          <w:sz w:val="24"/>
          <w:szCs w:val="24"/>
        </w:rPr>
        <w:t xml:space="preserve"> REINFORCE is a policy gradient algorithm. Instead of learning a value function, policy gradient methods directly learn the policy (a function that maps states to probabilities of taking actions). REINFORCE uses the Monte Carlo method, meaning it learns from complete episodes of experience.</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How it works:</w:t>
      </w:r>
      <w:r w:rsidRPr="00DC3289">
        <w:rPr>
          <w:rFonts w:ascii="Times New Roman" w:eastAsia="Times New Roman" w:hAnsi="Times New Roman" w:cs="Times New Roman"/>
          <w:sz w:val="24"/>
          <w:szCs w:val="24"/>
        </w:rPr>
        <w:t xml:space="preserve"> REINFORCE estimates the gradient of the expected reward with respect to the policy parameters by running full episodes of interaction with the environment. It then updates the policy parameters in the direction that increases the expected reward.</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Key Characteristics:</w:t>
      </w:r>
      <w:r w:rsidRPr="00DC3289">
        <w:rPr>
          <w:rFonts w:ascii="Times New Roman" w:eastAsia="Times New Roman" w:hAnsi="Times New Roman" w:cs="Times New Roman"/>
          <w:sz w:val="24"/>
          <w:szCs w:val="24"/>
        </w:rPr>
        <w:t xml:space="preserve"> Model-free, on-policy, directly learns the policy, often has high variance due to relying on full episode returns.</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Example Use Cases:</w:t>
      </w:r>
      <w:r w:rsidRPr="00DC3289">
        <w:rPr>
          <w:rFonts w:ascii="Times New Roman" w:eastAsia="Times New Roman" w:hAnsi="Times New Roman" w:cs="Times New Roman"/>
          <w:sz w:val="24"/>
          <w:szCs w:val="24"/>
        </w:rPr>
        <w:t xml:space="preserve"> Continuous action spaces, tasks where value functions are difficult to define, such as learning complex motor skills for robots.</w:t>
      </w:r>
    </w:p>
    <w:p w:rsidR="00DC3289" w:rsidRPr="00DC3289" w:rsidRDefault="00DC3289" w:rsidP="00E3227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Actor-Critic Methods (e.g., A2C, A3C):</w:t>
      </w:r>
      <w:r w:rsidRPr="00DC3289">
        <w:rPr>
          <w:rFonts w:ascii="Times New Roman" w:eastAsia="Times New Roman" w:hAnsi="Times New Roman" w:cs="Times New Roman"/>
          <w:sz w:val="24"/>
          <w:szCs w:val="24"/>
        </w:rPr>
        <w:t xml:space="preserve"> Actor-critic methods combine the benefits of both value-based and policy-based approaches. They use two separate structures: an "actor" that learns the policy and a "critic" that estimates the value function (either state value or action-value). The critic provides feedback to the actor, guiding the policy learning process.</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How they work:</w:t>
      </w:r>
      <w:r w:rsidRPr="00DC3289">
        <w:rPr>
          <w:rFonts w:ascii="Times New Roman" w:eastAsia="Times New Roman" w:hAnsi="Times New Roman" w:cs="Times New Roman"/>
          <w:sz w:val="24"/>
          <w:szCs w:val="24"/>
        </w:rPr>
        <w:t xml:space="preserve"> The actor suggests actions based on the current policy, and the critic evaluates the quality of those actions (or the resulting states). This helps to </w:t>
      </w:r>
      <w:r w:rsidRPr="00DC3289">
        <w:rPr>
          <w:rFonts w:ascii="Times New Roman" w:eastAsia="Times New Roman" w:hAnsi="Times New Roman" w:cs="Times New Roman"/>
          <w:sz w:val="24"/>
          <w:szCs w:val="24"/>
        </w:rPr>
        <w:lastRenderedPageBreak/>
        <w:t>reduce the variance often seen in pure policy gradient methods and can provide more stable learning. A2C (Advantage Actor-Critic) and A3C (Asynchronous Advantage Actor-Critic) are popular implementations of the actor-critic approach. A3C, in particular, utilizes multiple agents learning in parallel to stabilize and speed up training.</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Key Characteristics:</w:t>
      </w:r>
      <w:r w:rsidRPr="00DC3289">
        <w:rPr>
          <w:rFonts w:ascii="Times New Roman" w:eastAsia="Times New Roman" w:hAnsi="Times New Roman" w:cs="Times New Roman"/>
          <w:sz w:val="24"/>
          <w:szCs w:val="24"/>
        </w:rPr>
        <w:t xml:space="preserve"> Model-free, on-policy, combine policy and value function learning, can be more stable than pure policy gradient methods.</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Example Use Cases:</w:t>
      </w:r>
      <w:r w:rsidRPr="00DC3289">
        <w:rPr>
          <w:rFonts w:ascii="Times New Roman" w:eastAsia="Times New Roman" w:hAnsi="Times New Roman" w:cs="Times New Roman"/>
          <w:sz w:val="24"/>
          <w:szCs w:val="24"/>
        </w:rPr>
        <w:t xml:space="preserve"> Complex control tasks, robotics, game playing where both strategic decisions and value judgments are important.</w:t>
      </w:r>
    </w:p>
    <w:p w:rsidR="00DC3289" w:rsidRPr="00DC3289" w:rsidRDefault="00DC3289" w:rsidP="00E3227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Deep Q-Network (DQN):</w:t>
      </w:r>
      <w:r w:rsidRPr="00DC3289">
        <w:rPr>
          <w:rFonts w:ascii="Times New Roman" w:eastAsia="Times New Roman" w:hAnsi="Times New Roman" w:cs="Times New Roman"/>
          <w:sz w:val="24"/>
          <w:szCs w:val="24"/>
        </w:rPr>
        <w:t xml:space="preserve"> DQN is a significant advancement in reinforcement learning that combines Q-Learning with deep neural networks. This allows RL agents to learn policies in high-dimensional state spaces, such as those found in video games (e.g., Atari games).</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How it works:</w:t>
      </w:r>
      <w:r w:rsidRPr="00DC3289">
        <w:rPr>
          <w:rFonts w:ascii="Times New Roman" w:eastAsia="Times New Roman" w:hAnsi="Times New Roman" w:cs="Times New Roman"/>
          <w:sz w:val="24"/>
          <w:szCs w:val="24"/>
        </w:rPr>
        <w:t xml:space="preserve"> DQN uses a deep neural network to approximate the Q-function. It employs techniques like experience replay (storing and randomly sampling past experiences to break correlations in the data) and target networks (using a separate, slower-updating network to provide stable targets for Q-value updates) to stabilize the learning process.</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Key Characteristics:</w:t>
      </w:r>
      <w:r w:rsidRPr="00DC3289">
        <w:rPr>
          <w:rFonts w:ascii="Times New Roman" w:eastAsia="Times New Roman" w:hAnsi="Times New Roman" w:cs="Times New Roman"/>
          <w:sz w:val="24"/>
          <w:szCs w:val="24"/>
        </w:rPr>
        <w:t xml:space="preserve"> Model-free, off-policy, value-based, uses deep neural networks to handle high-dimensional state spaces, utilizes experience replay and target networks for stability.</w:t>
      </w:r>
    </w:p>
    <w:p w:rsidR="00DC3289" w:rsidRPr="00DC3289" w:rsidRDefault="00DC3289" w:rsidP="00E3227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Example Use Cases:</w:t>
      </w:r>
      <w:r w:rsidRPr="00DC3289">
        <w:rPr>
          <w:rFonts w:ascii="Times New Roman" w:eastAsia="Times New Roman" w:hAnsi="Times New Roman" w:cs="Times New Roman"/>
          <w:sz w:val="24"/>
          <w:szCs w:val="24"/>
        </w:rPr>
        <w:t xml:space="preserve"> Playing Atari games, autonomous driving, robotic control with visual input.</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3. Differentiate clearly between Q-Learning and Deep Q-Network (DQN) associated with reinforcement learning.</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While Deep Q-Network (DQN) builds upon the foundations of Q-Learning, there are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3179"/>
        <w:gridCol w:w="4292"/>
      </w:tblGrid>
      <w:tr w:rsidR="00DC3289" w:rsidRPr="00DC3289" w:rsidTr="00DC3289">
        <w:trPr>
          <w:tblCellSpacing w:w="15" w:type="dxa"/>
        </w:trPr>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b/>
                <w:bCs/>
                <w:sz w:val="24"/>
                <w:szCs w:val="24"/>
              </w:rPr>
            </w:pPr>
            <w:r w:rsidRPr="00DC3289">
              <w:rPr>
                <w:rFonts w:ascii="Times New Roman" w:eastAsia="Times New Roman" w:hAnsi="Times New Roman" w:cs="Times New Roman"/>
                <w:b/>
                <w:bCs/>
                <w:sz w:val="24"/>
                <w:szCs w:val="24"/>
              </w:rPr>
              <w:t>Feature</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b/>
                <w:bCs/>
                <w:sz w:val="24"/>
                <w:szCs w:val="24"/>
              </w:rPr>
            </w:pPr>
            <w:r w:rsidRPr="00DC3289">
              <w:rPr>
                <w:rFonts w:ascii="Times New Roman" w:eastAsia="Times New Roman" w:hAnsi="Times New Roman" w:cs="Times New Roman"/>
                <w:b/>
                <w:bCs/>
                <w:sz w:val="24"/>
                <w:szCs w:val="24"/>
              </w:rPr>
              <w:t>Q-Learning</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b/>
                <w:bCs/>
                <w:sz w:val="24"/>
                <w:szCs w:val="24"/>
              </w:rPr>
            </w:pPr>
            <w:r w:rsidRPr="00DC3289">
              <w:rPr>
                <w:rFonts w:ascii="Times New Roman" w:eastAsia="Times New Roman" w:hAnsi="Times New Roman" w:cs="Times New Roman"/>
                <w:b/>
                <w:bCs/>
                <w:sz w:val="24"/>
                <w:szCs w:val="24"/>
              </w:rPr>
              <w:t>Deep Q-Network (DQN)</w:t>
            </w:r>
          </w:p>
        </w:tc>
      </w:tr>
      <w:tr w:rsidR="00DC3289" w:rsidRPr="00DC3289" w:rsidTr="00DC3289">
        <w:trPr>
          <w:tblCellSpacing w:w="15" w:type="dxa"/>
        </w:trPr>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lastRenderedPageBreak/>
              <w:t>Function Approximation</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Typically uses a table (Q-table) to store Q-values for each state-action pair.</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Uses a Deep Neural Network (DNN) to approximate the Q-function.</w:t>
            </w:r>
          </w:p>
        </w:tc>
      </w:tr>
      <w:tr w:rsidR="00DC3289" w:rsidRPr="00DC3289" w:rsidTr="00DC3289">
        <w:trPr>
          <w:tblCellSpacing w:w="15" w:type="dxa"/>
        </w:trPr>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State Space</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Well-suited for problems with small, discrete state spaces.</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Capable of handling problems with large and even continuous state spaces (through discretization or other techniques).</w:t>
            </w:r>
          </w:p>
        </w:tc>
      </w:tr>
      <w:tr w:rsidR="00DC3289" w:rsidRPr="00DC3289" w:rsidTr="00DC3289">
        <w:trPr>
          <w:tblCellSpacing w:w="15" w:type="dxa"/>
        </w:trPr>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Scalability</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Struggles with scalability as the number of states increases.</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Scales much better to complex environments with high-dimensional state spaces (e.g., images).</w:t>
            </w:r>
          </w:p>
        </w:tc>
      </w:tr>
      <w:tr w:rsidR="00DC3289" w:rsidRPr="00DC3289" w:rsidTr="00DC3289">
        <w:trPr>
          <w:tblCellSpacing w:w="15" w:type="dxa"/>
        </w:trPr>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Generalization</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Limited generalization to unseen states; each state-action pair is learned independently.</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Can generalize learning to unseen states due to the nature of function approximation with neural networks.</w:t>
            </w:r>
          </w:p>
        </w:tc>
      </w:tr>
      <w:tr w:rsidR="00DC3289" w:rsidRPr="00DC3289" w:rsidTr="00DC3289">
        <w:trPr>
          <w:tblCellSpacing w:w="15" w:type="dxa"/>
        </w:trPr>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Stability</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Generally more stable for smaller problems.</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Can be unstable due to the non-linear nature of neural networks and correlations in sequential data.</w:t>
            </w:r>
          </w:p>
        </w:tc>
      </w:tr>
      <w:tr w:rsidR="00DC3289" w:rsidRPr="00DC3289" w:rsidTr="00DC3289">
        <w:trPr>
          <w:tblCellSpacing w:w="15" w:type="dxa"/>
        </w:trPr>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Experience Handling</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Processes experiences sequentially.</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Often uses experience replay to store and randomly sample past experiences, which helps to break correlations and improve stability.</w:t>
            </w:r>
          </w:p>
        </w:tc>
      </w:tr>
      <w:tr w:rsidR="00DC3289" w:rsidRPr="00DC3289" w:rsidTr="00DC3289">
        <w:trPr>
          <w:tblCellSpacing w:w="15" w:type="dxa"/>
        </w:trPr>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Target for Updates</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Directly uses the maximum Q-value of the next state for updates.</w:t>
            </w:r>
          </w:p>
        </w:tc>
        <w:tc>
          <w:tcPr>
            <w:tcW w:w="0" w:type="auto"/>
            <w:vAlign w:val="center"/>
            <w:hideMark/>
          </w:tcPr>
          <w:p w:rsidR="00DC3289" w:rsidRPr="00DC3289" w:rsidRDefault="00DC3289" w:rsidP="00E32275">
            <w:pPr>
              <w:spacing w:after="0"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Often employs a separate "target network" (a delayed copy of the main Q-network) to provide more stable targets for Q-value updates.</w:t>
            </w:r>
          </w:p>
        </w:tc>
      </w:tr>
    </w:tbl>
    <w:p w:rsidR="00DC3289" w:rsidRPr="00DC3289" w:rsidRDefault="00DC3289" w:rsidP="00E32275">
      <w:pPr>
        <w:spacing w:after="0" w:line="360" w:lineRule="auto"/>
        <w:rPr>
          <w:rFonts w:ascii="Times New Roman" w:eastAsia="Times New Roman" w:hAnsi="Times New Roman" w:cs="Times New Roman"/>
          <w:sz w:val="24"/>
          <w:szCs w:val="24"/>
        </w:rPr>
      </w:pP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In simpler terms:</w:t>
      </w:r>
    </w:p>
    <w:p w:rsidR="00DC3289" w:rsidRPr="00DC3289" w:rsidRDefault="00DC3289" w:rsidP="00E3227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Q-Learning</w:t>
      </w:r>
      <w:r w:rsidRPr="00DC3289">
        <w:rPr>
          <w:rFonts w:ascii="Times New Roman" w:eastAsia="Times New Roman" w:hAnsi="Times New Roman" w:cs="Times New Roman"/>
          <w:sz w:val="24"/>
          <w:szCs w:val="24"/>
        </w:rPr>
        <w:t xml:space="preserve"> is like learning a rulebook where you have an entry for every possible situation and the best action to take in that situation. This works well when you don't have too many possible situations.</w:t>
      </w:r>
    </w:p>
    <w:p w:rsidR="00DC3289" w:rsidRPr="00DC3289" w:rsidRDefault="00DC3289" w:rsidP="00E3227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lastRenderedPageBreak/>
        <w:t>DQN</w:t>
      </w:r>
      <w:r w:rsidRPr="00DC3289">
        <w:rPr>
          <w:rFonts w:ascii="Times New Roman" w:eastAsia="Times New Roman" w:hAnsi="Times New Roman" w:cs="Times New Roman"/>
          <w:sz w:val="24"/>
          <w:szCs w:val="24"/>
        </w:rPr>
        <w:t xml:space="preserve"> is like learning a general strategy using your intuition and experience (represented by the neural network). You don't need to memorize every single situation; you can use what you've learned from similar situations to make decisions in new ones. This is essential when dealing with very complex environments like video games where the number of possible states is practically infinite.</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DQN was a significant breakthrough because it demonstrated that reinforcement learning could be successfully applied to complex tasks with high-dimensional sensory inputs by leveraging the power of deep learning for function approximation.</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I will now move on to the next question about advancements in Natural Language Processing, incorporating the information from the search results.</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4. Discuss the advancements in Natural Language Processing.</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Natural Language Processing (NLP) has undergone remarkable advancements in recent years, driven largely by innovations in deep learning, transformer architectures, and the availability of large datasets. These advancements have enabled machines to understand, interpret, and generate human language with unprecedented accuracy and fluency. Here are some key areas of progress:</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Pretrained Language Models (PLMs):</w:t>
      </w:r>
      <w:r w:rsidRPr="00DC3289">
        <w:rPr>
          <w:rFonts w:ascii="Times New Roman" w:eastAsia="Times New Roman" w:hAnsi="Times New Roman" w:cs="Times New Roman"/>
          <w:sz w:val="24"/>
          <w:szCs w:val="24"/>
        </w:rPr>
        <w:t xml:space="preserve"> The development of large-scale pretrained language models, such as BERT, GPT, and their numerous variants, has revolutionized NLP. These models are trained on massive amounts of text data and learn general-purpose language representations that can be fine-tuned for a wide range of downstream tasks. This approach significantly reduces the need for task-specific data and allows for better generalization.</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Transformer Architecture:</w:t>
      </w:r>
      <w:r w:rsidRPr="00DC3289">
        <w:rPr>
          <w:rFonts w:ascii="Times New Roman" w:eastAsia="Times New Roman" w:hAnsi="Times New Roman" w:cs="Times New Roman"/>
          <w:sz w:val="24"/>
          <w:szCs w:val="24"/>
        </w:rPr>
        <w:t xml:space="preserve"> The introduction of the Transformer architecture, with its attention mechanisms, has been a pivotal moment in NLP. Transformers excel at capturing long-range dependencies in text and can be parallelized effectively, making the training of very large models feasible. This architecture is the foundation for most state-of-the-art PLMs.</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Contextual Word Embeddings:</w:t>
      </w:r>
      <w:r w:rsidRPr="00DC3289">
        <w:rPr>
          <w:rFonts w:ascii="Times New Roman" w:eastAsia="Times New Roman" w:hAnsi="Times New Roman" w:cs="Times New Roman"/>
          <w:sz w:val="24"/>
          <w:szCs w:val="24"/>
        </w:rPr>
        <w:t xml:space="preserve"> Traditional word embeddings represented each word with a single vector, regardless of its context. Modern NLP utilizes contextual word </w:t>
      </w:r>
      <w:r w:rsidRPr="00DC3289">
        <w:rPr>
          <w:rFonts w:ascii="Times New Roman" w:eastAsia="Times New Roman" w:hAnsi="Times New Roman" w:cs="Times New Roman"/>
          <w:sz w:val="24"/>
          <w:szCs w:val="24"/>
        </w:rPr>
        <w:lastRenderedPageBreak/>
        <w:t>embeddings, where the representation of a word varies depending on the surrounding words in a sentence. This allows models to better understand the meaning of words with multiple senses.</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Deeper Contextual Understanding and Reasoning:</w:t>
      </w:r>
      <w:r w:rsidRPr="00DC3289">
        <w:rPr>
          <w:rFonts w:ascii="Times New Roman" w:eastAsia="Times New Roman" w:hAnsi="Times New Roman" w:cs="Times New Roman"/>
          <w:sz w:val="24"/>
          <w:szCs w:val="24"/>
        </w:rPr>
        <w:t xml:space="preserve"> Recent models, particularly large language models (LLMs), have moved beyond simple word-level analysis to grasp the nuances of human language, including common sense reasoning, logical inference, and even some level of understanding of abstract concepts. This enables them to perform more complex tasks like question answering, text summarization, and natural language inference with greater accuracy.</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Multilingual NLP:</w:t>
      </w:r>
      <w:r w:rsidRPr="00DC3289">
        <w:rPr>
          <w:rFonts w:ascii="Times New Roman" w:eastAsia="Times New Roman" w:hAnsi="Times New Roman" w:cs="Times New Roman"/>
          <w:sz w:val="24"/>
          <w:szCs w:val="24"/>
        </w:rPr>
        <w:t xml:space="preserve"> Historically, NLP support was limited to a few dominant languages. However, thanks to advancements in deep learning and the creation of large multilingual datasets, NLP is now making significant progress in supporting a wider range of languages. Models like multilingual BERT and other multilingual transformers can process and understand text in multiple languages, facilitating cross-lingual applications.</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Named Entity Recognition (NER):</w:t>
      </w:r>
      <w:r w:rsidRPr="00DC3289">
        <w:rPr>
          <w:rFonts w:ascii="Times New Roman" w:eastAsia="Times New Roman" w:hAnsi="Times New Roman" w:cs="Times New Roman"/>
          <w:sz w:val="24"/>
          <w:szCs w:val="24"/>
        </w:rPr>
        <w:t xml:space="preserve"> NER, the task of identifying and categorizing entities (like people, organizations, locations, dates) in text, has seen significant improvements in accuracy and robustness. This is crucial for various applications like information extraction, knowledge graph construction, and text summarization.</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Text Generation:</w:t>
      </w:r>
      <w:r w:rsidRPr="00DC3289">
        <w:rPr>
          <w:rFonts w:ascii="Times New Roman" w:eastAsia="Times New Roman" w:hAnsi="Times New Roman" w:cs="Times New Roman"/>
          <w:sz w:val="24"/>
          <w:szCs w:val="24"/>
        </w:rPr>
        <w:t xml:space="preserve"> NLP models can now generate coherent, fluent, and contextually relevant text for various purposes, including creative writing, content creation, and dialogue systems. Models like GPT-3 and its successors have demonstrated impressive capabilities in generating human-like text, though ethical considerations around their use are still being discussed.</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Reinforcement Learning in NLP:</w:t>
      </w:r>
      <w:r w:rsidRPr="00DC3289">
        <w:rPr>
          <w:rFonts w:ascii="Times New Roman" w:eastAsia="Times New Roman" w:hAnsi="Times New Roman" w:cs="Times New Roman"/>
          <w:sz w:val="24"/>
          <w:szCs w:val="24"/>
        </w:rPr>
        <w:t xml:space="preserve"> Reinforcement learning is increasingly being used to fine-tune and improve NLP models, particularly for tasks where there is no single "correct" answer, such as text summarization or dialogue generation. RL can help models learn to optimize for metrics that are difficult to directly incorporate into standard supervised learning objectives, like coherence and engagement.</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Transfer Learning:</w:t>
      </w:r>
      <w:r w:rsidRPr="00DC3289">
        <w:rPr>
          <w:rFonts w:ascii="Times New Roman" w:eastAsia="Times New Roman" w:hAnsi="Times New Roman" w:cs="Times New Roman"/>
          <w:sz w:val="24"/>
          <w:szCs w:val="24"/>
        </w:rPr>
        <w:t xml:space="preserve"> The concept of transfer learning, where knowledge gained from training on one task is applied to a different but related task, has been central to the success of modern NLP. Pretraining on massive text corpora allows models to learn </w:t>
      </w:r>
      <w:r w:rsidRPr="00DC3289">
        <w:rPr>
          <w:rFonts w:ascii="Times New Roman" w:eastAsia="Times New Roman" w:hAnsi="Times New Roman" w:cs="Times New Roman"/>
          <w:sz w:val="24"/>
          <w:szCs w:val="24"/>
        </w:rPr>
        <w:lastRenderedPageBreak/>
        <w:t>general language features that can then be efficiently transferred to specific downstream tasks with much less task-specific data.</w:t>
      </w:r>
    </w:p>
    <w:p w:rsidR="00DC3289" w:rsidRPr="00DC3289" w:rsidRDefault="00DC3289" w:rsidP="00E3227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Improved Efficiency and Accessibility:</w:t>
      </w:r>
      <w:r w:rsidRPr="00DC3289">
        <w:rPr>
          <w:rFonts w:ascii="Times New Roman" w:eastAsia="Times New Roman" w:hAnsi="Times New Roman" w:cs="Times New Roman"/>
          <w:sz w:val="24"/>
          <w:szCs w:val="24"/>
        </w:rPr>
        <w:t xml:space="preserve"> While state-of-the-art models can be very large and computationally intensive, there is also ongoing research into developing more efficient models and techniques for deploying NLP applications on resource-constrained devices, making NLP more accessible.</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These advancements have led to significant improvements in various NLP applications, including machine translation, chatbots and conversational AI, sentiment analysis, topic modeling, information retrieval, and many more, making it an increasingly integral part of our digital lives.</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Finally, let's discuss AI ethics and future trends.</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5. Discuss AI Ethics and Future Trends.</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The rapid advancement and increasing integration of Artificial Intelligence into various aspects of our lives have brought forth significant ethical considerations and are shaping future trends in the field.</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AI Ethics:</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AI ethics is a multidisciplinary field that addresses the moral principles and social implications of AI technologies. As AI systems become more sophisticated and autonomous, several ethical challenges have emerged:</w:t>
      </w:r>
    </w:p>
    <w:p w:rsidR="00DC3289" w:rsidRPr="00DC3289" w:rsidRDefault="00DC3289" w:rsidP="00E3227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Bias and Fairness:</w:t>
      </w:r>
      <w:r w:rsidRPr="00DC3289">
        <w:rPr>
          <w:rFonts w:ascii="Times New Roman" w:eastAsia="Times New Roman" w:hAnsi="Times New Roman" w:cs="Times New Roman"/>
          <w:sz w:val="24"/>
          <w:szCs w:val="24"/>
        </w:rPr>
        <w:t xml:space="preserve"> AI models learn from the data they are trained on. If this data reflects existing societal biases (related to race, gender, socioeconomic status, etc.), the AI system can perpetuate and even amplify these biases in its predictions and decisions. This can lead to unfair or discriminatory outcomes in areas like hiring, loan applications, and criminal justice.</w:t>
      </w:r>
    </w:p>
    <w:p w:rsidR="00DC3289" w:rsidRPr="00DC3289" w:rsidRDefault="00DC3289" w:rsidP="00E3227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Transparency and Explainability:</w:t>
      </w:r>
      <w:r w:rsidRPr="00DC3289">
        <w:rPr>
          <w:rFonts w:ascii="Times New Roman" w:eastAsia="Times New Roman" w:hAnsi="Times New Roman" w:cs="Times New Roman"/>
          <w:sz w:val="24"/>
          <w:szCs w:val="24"/>
        </w:rPr>
        <w:t xml:space="preserve"> Many advanced AI models, especially deep learning models, operate as "black boxes," making it difficult to understand how they arrive at </w:t>
      </w:r>
      <w:r w:rsidRPr="00DC3289">
        <w:rPr>
          <w:rFonts w:ascii="Times New Roman" w:eastAsia="Times New Roman" w:hAnsi="Times New Roman" w:cs="Times New Roman"/>
          <w:sz w:val="24"/>
          <w:szCs w:val="24"/>
        </w:rPr>
        <w:lastRenderedPageBreak/>
        <w:t>their decisions. This lack of transparency raises concerns about accountability and trust, particularly in high-stakes applications. Explainable AI (XAI) is an emerging field focused on developing techniques to make AI decisions more transparent and interpretable.</w:t>
      </w:r>
    </w:p>
    <w:p w:rsidR="00DC3289" w:rsidRPr="00DC3289" w:rsidRDefault="00DC3289" w:rsidP="00E3227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Privacy and Data Security:</w:t>
      </w:r>
      <w:r w:rsidRPr="00DC3289">
        <w:rPr>
          <w:rFonts w:ascii="Times New Roman" w:eastAsia="Times New Roman" w:hAnsi="Times New Roman" w:cs="Times New Roman"/>
          <w:sz w:val="24"/>
          <w:szCs w:val="24"/>
        </w:rPr>
        <w:t xml:space="preserve"> AI systems often rely on vast amounts of personal data to train and operate. This raises significant concerns about data privacy, security, and the potential for misuse of sensitive information. Regulations like GDPR aim to protect individuals' data, but the ethical use of data in AI remains a complex issue.</w:t>
      </w:r>
    </w:p>
    <w:p w:rsidR="00DC3289" w:rsidRPr="00DC3289" w:rsidRDefault="00DC3289" w:rsidP="00E3227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Accountability and Responsibility:</w:t>
      </w:r>
      <w:r w:rsidRPr="00DC3289">
        <w:rPr>
          <w:rFonts w:ascii="Times New Roman" w:eastAsia="Times New Roman" w:hAnsi="Times New Roman" w:cs="Times New Roman"/>
          <w:sz w:val="24"/>
          <w:szCs w:val="24"/>
        </w:rPr>
        <w:t xml:space="preserve"> As AI systems become more autonomous, it becomes challenging to determine who is responsible when they make mistakes or cause harm. Questions of liability in cases involving self-driving cars or medical diagnosis systems powered by AI are still being debated.</w:t>
      </w:r>
    </w:p>
    <w:p w:rsidR="00DC3289" w:rsidRPr="00DC3289" w:rsidRDefault="00DC3289" w:rsidP="00E3227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Job Displacement:</w:t>
      </w:r>
      <w:r w:rsidRPr="00DC3289">
        <w:rPr>
          <w:rFonts w:ascii="Times New Roman" w:eastAsia="Times New Roman" w:hAnsi="Times New Roman" w:cs="Times New Roman"/>
          <w:sz w:val="24"/>
          <w:szCs w:val="24"/>
        </w:rPr>
        <w:t xml:space="preserve"> The increasing automation capabilities of AI raise concerns about the potential for widespread job displacement across various industries. This necessitates proactive strategies for retraining and adapting the workforce to the changing landscape.</w:t>
      </w:r>
    </w:p>
    <w:p w:rsidR="00DC3289" w:rsidRPr="00DC3289" w:rsidRDefault="00DC3289" w:rsidP="00E3227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Misuse of AI:</w:t>
      </w:r>
      <w:r w:rsidRPr="00DC3289">
        <w:rPr>
          <w:rFonts w:ascii="Times New Roman" w:eastAsia="Times New Roman" w:hAnsi="Times New Roman" w:cs="Times New Roman"/>
          <w:sz w:val="24"/>
          <w:szCs w:val="24"/>
        </w:rPr>
        <w:t xml:space="preserve"> AI technologies can be misused for malicious purposes, such as creating deepfakes, developing autonomous weapons, or spreading misinformation. Ethical frameworks and regulations are needed to mitigate these risks.</w:t>
      </w:r>
    </w:p>
    <w:p w:rsidR="00DC3289" w:rsidRPr="00DC3289" w:rsidRDefault="00DC3289" w:rsidP="00E3227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Impact on Human Autonomy and Dignity:</w:t>
      </w:r>
      <w:r w:rsidRPr="00DC3289">
        <w:rPr>
          <w:rFonts w:ascii="Times New Roman" w:eastAsia="Times New Roman" w:hAnsi="Times New Roman" w:cs="Times New Roman"/>
          <w:sz w:val="24"/>
          <w:szCs w:val="24"/>
        </w:rPr>
        <w:t xml:space="preserve"> There are concerns about AI systems potentially eroding human autonomy and dignity by making decisions that should be made by humans, or by creating systems that manipulate or exploit human psychology.</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Future Trends in AI:</w:t>
      </w:r>
    </w:p>
    <w:p w:rsidR="00DC3289" w:rsidRPr="00DC3289" w:rsidRDefault="00DC3289" w:rsidP="00E32275">
      <w:p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sz w:val="24"/>
          <w:szCs w:val="24"/>
        </w:rPr>
        <w:t>The field of AI is continuously evolving, and several key trends are expected to shape its future:</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Explainable AI (XAI):</w:t>
      </w:r>
      <w:r w:rsidRPr="00DC3289">
        <w:rPr>
          <w:rFonts w:ascii="Times New Roman" w:eastAsia="Times New Roman" w:hAnsi="Times New Roman" w:cs="Times New Roman"/>
          <w:sz w:val="24"/>
          <w:szCs w:val="24"/>
        </w:rPr>
        <w:t xml:space="preserve"> As mentioned earlier, there will be a growing focus on developing AI systems that can explain their reasoning and decision-making processes. This is crucial for building trust, ensuring accountability, and facilitating human oversight.</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lastRenderedPageBreak/>
        <w:t>Fairness and Bias Mitigation:</w:t>
      </w:r>
      <w:r w:rsidRPr="00DC3289">
        <w:rPr>
          <w:rFonts w:ascii="Times New Roman" w:eastAsia="Times New Roman" w:hAnsi="Times New Roman" w:cs="Times New Roman"/>
          <w:sz w:val="24"/>
          <w:szCs w:val="24"/>
        </w:rPr>
        <w:t xml:space="preserve"> More research and development will be dedicated to identifying and mitigating biases in AI systems. This includes developing techniques for fair data collection, bias detection, and algorithmic debiasing.</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Privacy-Preserving AI:</w:t>
      </w:r>
      <w:r w:rsidRPr="00DC3289">
        <w:rPr>
          <w:rFonts w:ascii="Times New Roman" w:eastAsia="Times New Roman" w:hAnsi="Times New Roman" w:cs="Times New Roman"/>
          <w:sz w:val="24"/>
          <w:szCs w:val="24"/>
        </w:rPr>
        <w:t xml:space="preserve"> Techniques that allow AI models to be trained and used on data without compromising the privacy of individuals will become increasingly important. This includes methods like federated learning and differential privacy.</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Neuro-Symbolic AI:</w:t>
      </w:r>
      <w:r w:rsidRPr="00DC3289">
        <w:rPr>
          <w:rFonts w:ascii="Times New Roman" w:eastAsia="Times New Roman" w:hAnsi="Times New Roman" w:cs="Times New Roman"/>
          <w:sz w:val="24"/>
          <w:szCs w:val="24"/>
        </w:rPr>
        <w:t xml:space="preserve"> This emerging field aims to combine the strengths of neural networks (for learning from data) and symbolic AI (for reasoning and logic). This could lead to more robust, interpretable, and human-like AI systems.</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Edge AI:</w:t>
      </w:r>
      <w:r w:rsidRPr="00DC3289">
        <w:rPr>
          <w:rFonts w:ascii="Times New Roman" w:eastAsia="Times New Roman" w:hAnsi="Times New Roman" w:cs="Times New Roman"/>
          <w:sz w:val="24"/>
          <w:szCs w:val="24"/>
        </w:rPr>
        <w:t xml:space="preserve"> Running AI computations on local devices (like smartphones or IoT devices) rather than relying solely on the cloud will become more prevalent. This offers benefits in terms of latency, privacy, and energy efficiency.</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Generative AI:</w:t>
      </w:r>
      <w:r w:rsidRPr="00DC3289">
        <w:rPr>
          <w:rFonts w:ascii="Times New Roman" w:eastAsia="Times New Roman" w:hAnsi="Times New Roman" w:cs="Times New Roman"/>
          <w:sz w:val="24"/>
          <w:szCs w:val="24"/>
        </w:rPr>
        <w:t xml:space="preserve"> AI models that can generate new content (text, images, audio, etc.) are rapidly advancing and will likely have a significant impact on various industries, from creative arts to content creation.</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Human-AI Collaboration:</w:t>
      </w:r>
      <w:r w:rsidRPr="00DC3289">
        <w:rPr>
          <w:rFonts w:ascii="Times New Roman" w:eastAsia="Times New Roman" w:hAnsi="Times New Roman" w:cs="Times New Roman"/>
          <w:sz w:val="24"/>
          <w:szCs w:val="24"/>
        </w:rPr>
        <w:t xml:space="preserve"> The focus is shifting from simply automating tasks to creating AI systems that can work collaboratively with humans, augmenting human capabilities and leading to more efficient and innovative outcomes.</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AI Governance and Regulation:</w:t>
      </w:r>
      <w:r w:rsidRPr="00DC3289">
        <w:rPr>
          <w:rFonts w:ascii="Times New Roman" w:eastAsia="Times New Roman" w:hAnsi="Times New Roman" w:cs="Times New Roman"/>
          <w:sz w:val="24"/>
          <w:szCs w:val="24"/>
        </w:rPr>
        <w:t xml:space="preserve"> Governments and organizations will likely develop more comprehensive frameworks and regulations to guide the ethical development and deployment of AI technologies. This will involve addressing issues like data governance, algorithmic transparency, and accountability.</w:t>
      </w:r>
    </w:p>
    <w:p w:rsidR="00DC3289" w:rsidRPr="00DC3289"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Reinforcement Learning Advancements:</w:t>
      </w:r>
      <w:r w:rsidRPr="00DC3289">
        <w:rPr>
          <w:rFonts w:ascii="Times New Roman" w:eastAsia="Times New Roman" w:hAnsi="Times New Roman" w:cs="Times New Roman"/>
          <w:sz w:val="24"/>
          <w:szCs w:val="24"/>
        </w:rPr>
        <w:t xml:space="preserve"> RL will continue to advance, leading to more sophisticated agents capable of learning complex behaviors in increasingly challenging environments. Areas like hierarchical RL and meta-RL are expected to gain more traction.</w:t>
      </w:r>
    </w:p>
    <w:p w:rsidR="005A24B0" w:rsidRPr="00E32275" w:rsidRDefault="00DC3289" w:rsidP="00E3227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C3289">
        <w:rPr>
          <w:rFonts w:ascii="Times New Roman" w:eastAsia="Times New Roman" w:hAnsi="Times New Roman" w:cs="Times New Roman"/>
          <w:b/>
          <w:bCs/>
          <w:sz w:val="24"/>
          <w:szCs w:val="24"/>
        </w:rPr>
        <w:t>Quantum AI:</w:t>
      </w:r>
      <w:r w:rsidRPr="00DC3289">
        <w:rPr>
          <w:rFonts w:ascii="Times New Roman" w:eastAsia="Times New Roman" w:hAnsi="Times New Roman" w:cs="Times New Roman"/>
          <w:sz w:val="24"/>
          <w:szCs w:val="24"/>
        </w:rPr>
        <w:t xml:space="preserve"> While still in its early stages, the development of quantum computing could potentially revolutionize certain areas of AI by enabling faste</w:t>
      </w:r>
      <w:r w:rsidR="00E32275">
        <w:rPr>
          <w:rFonts w:ascii="Times New Roman" w:eastAsia="Times New Roman" w:hAnsi="Times New Roman" w:cs="Times New Roman"/>
          <w:sz w:val="24"/>
          <w:szCs w:val="24"/>
        </w:rPr>
        <w:t>r and more complex computations.</w:t>
      </w:r>
    </w:p>
    <w:p w:rsidR="00E32275" w:rsidRPr="00E32275" w:rsidRDefault="00E32275" w:rsidP="00E32275">
      <w:pPr>
        <w:spacing w:before="100" w:beforeAutospacing="1" w:after="100" w:afterAutospacing="1" w:line="240" w:lineRule="auto"/>
        <w:ind w:firstLine="360"/>
        <w:rPr>
          <w:rFonts w:ascii="Times New Roman" w:eastAsia="Times New Roman" w:hAnsi="Times New Roman" w:cs="Times New Roman"/>
          <w:sz w:val="24"/>
          <w:szCs w:val="24"/>
        </w:rPr>
      </w:pPr>
      <w:bookmarkStart w:id="0" w:name="_GoBack"/>
      <w:bookmarkEnd w:id="0"/>
      <w:r w:rsidRPr="00E32275">
        <w:rPr>
          <w:rFonts w:ascii="Times New Roman" w:eastAsia="Times New Roman" w:hAnsi="Times New Roman" w:cs="Times New Roman"/>
          <w:sz w:val="24"/>
          <w:szCs w:val="24"/>
        </w:rPr>
        <w:lastRenderedPageBreak/>
        <w:t>The future of AI will be shaped by a continuous interplay between technological advancements and ethical considerations. Ensuring that AI is developed and used responsibly, ethically, and for the benefit of humanity will be a paramount concern.</w:t>
      </w:r>
    </w:p>
    <w:p w:rsidR="00E32275" w:rsidRDefault="00E32275" w:rsidP="00E32275">
      <w:pPr>
        <w:spacing w:line="360" w:lineRule="auto"/>
      </w:pPr>
    </w:p>
    <w:p w:rsidR="00E32275" w:rsidRDefault="00E32275" w:rsidP="00E32275">
      <w:pPr>
        <w:spacing w:line="360" w:lineRule="auto"/>
      </w:pPr>
    </w:p>
    <w:sectPr w:rsidR="00E3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74B2C"/>
    <w:multiLevelType w:val="multilevel"/>
    <w:tmpl w:val="5210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37F91"/>
    <w:multiLevelType w:val="multilevel"/>
    <w:tmpl w:val="7FF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E114F"/>
    <w:multiLevelType w:val="multilevel"/>
    <w:tmpl w:val="6D4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41119"/>
    <w:multiLevelType w:val="multilevel"/>
    <w:tmpl w:val="221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6121B"/>
    <w:multiLevelType w:val="multilevel"/>
    <w:tmpl w:val="8BA24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66114"/>
    <w:multiLevelType w:val="multilevel"/>
    <w:tmpl w:val="1F5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89"/>
    <w:rsid w:val="00587ABF"/>
    <w:rsid w:val="00D3102D"/>
    <w:rsid w:val="00DC3289"/>
    <w:rsid w:val="00E3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395A"/>
  <w15:chartTrackingRefBased/>
  <w15:docId w15:val="{64EBD556-A032-41C2-8074-226D780A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2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289"/>
    <w:rPr>
      <w:b/>
      <w:bCs/>
    </w:rPr>
  </w:style>
  <w:style w:type="character" w:customStyle="1" w:styleId="export-sheets-button">
    <w:name w:val="export-sheets-button"/>
    <w:basedOn w:val="DefaultParagraphFont"/>
    <w:rsid w:val="00DC3289"/>
  </w:style>
  <w:style w:type="character" w:customStyle="1" w:styleId="citation-79">
    <w:name w:val="citation-79"/>
    <w:basedOn w:val="DefaultParagraphFont"/>
    <w:rsid w:val="00DC3289"/>
  </w:style>
  <w:style w:type="character" w:customStyle="1" w:styleId="citation-78">
    <w:name w:val="citation-78"/>
    <w:basedOn w:val="DefaultParagraphFont"/>
    <w:rsid w:val="00DC3289"/>
  </w:style>
  <w:style w:type="character" w:customStyle="1" w:styleId="citation-77">
    <w:name w:val="citation-77"/>
    <w:basedOn w:val="DefaultParagraphFont"/>
    <w:rsid w:val="00DC3289"/>
  </w:style>
  <w:style w:type="table" w:styleId="TableGrid">
    <w:name w:val="Table Grid"/>
    <w:basedOn w:val="TableNormal"/>
    <w:uiPriority w:val="59"/>
    <w:rsid w:val="00E3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99923">
      <w:bodyDiv w:val="1"/>
      <w:marLeft w:val="0"/>
      <w:marRight w:val="0"/>
      <w:marTop w:val="0"/>
      <w:marBottom w:val="0"/>
      <w:divBdr>
        <w:top w:val="none" w:sz="0" w:space="0" w:color="auto"/>
        <w:left w:val="none" w:sz="0" w:space="0" w:color="auto"/>
        <w:bottom w:val="none" w:sz="0" w:space="0" w:color="auto"/>
        <w:right w:val="none" w:sz="0" w:space="0" w:color="auto"/>
      </w:divBdr>
    </w:div>
    <w:div w:id="1414088820">
      <w:bodyDiv w:val="1"/>
      <w:marLeft w:val="0"/>
      <w:marRight w:val="0"/>
      <w:marTop w:val="0"/>
      <w:marBottom w:val="0"/>
      <w:divBdr>
        <w:top w:val="none" w:sz="0" w:space="0" w:color="auto"/>
        <w:left w:val="none" w:sz="0" w:space="0" w:color="auto"/>
        <w:bottom w:val="none" w:sz="0" w:space="0" w:color="auto"/>
        <w:right w:val="none" w:sz="0" w:space="0" w:color="auto"/>
      </w:divBdr>
    </w:div>
    <w:div w:id="1875658491">
      <w:bodyDiv w:val="1"/>
      <w:marLeft w:val="0"/>
      <w:marRight w:val="0"/>
      <w:marTop w:val="0"/>
      <w:marBottom w:val="0"/>
      <w:divBdr>
        <w:top w:val="none" w:sz="0" w:space="0" w:color="auto"/>
        <w:left w:val="none" w:sz="0" w:space="0" w:color="auto"/>
        <w:bottom w:val="none" w:sz="0" w:space="0" w:color="auto"/>
        <w:right w:val="none" w:sz="0" w:space="0" w:color="auto"/>
      </w:divBdr>
      <w:divsChild>
        <w:div w:id="1918979747">
          <w:marLeft w:val="0"/>
          <w:marRight w:val="0"/>
          <w:marTop w:val="0"/>
          <w:marBottom w:val="0"/>
          <w:divBdr>
            <w:top w:val="none" w:sz="0" w:space="0" w:color="auto"/>
            <w:left w:val="none" w:sz="0" w:space="0" w:color="auto"/>
            <w:bottom w:val="none" w:sz="0" w:space="0" w:color="auto"/>
            <w:right w:val="none" w:sz="0" w:space="0" w:color="auto"/>
          </w:divBdr>
          <w:divsChild>
            <w:div w:id="1025909468">
              <w:marLeft w:val="0"/>
              <w:marRight w:val="0"/>
              <w:marTop w:val="0"/>
              <w:marBottom w:val="0"/>
              <w:divBdr>
                <w:top w:val="none" w:sz="0" w:space="0" w:color="auto"/>
                <w:left w:val="none" w:sz="0" w:space="0" w:color="auto"/>
                <w:bottom w:val="none" w:sz="0" w:space="0" w:color="auto"/>
                <w:right w:val="none" w:sz="0" w:space="0" w:color="auto"/>
              </w:divBdr>
              <w:divsChild>
                <w:div w:id="1278833200">
                  <w:marLeft w:val="0"/>
                  <w:marRight w:val="0"/>
                  <w:marTop w:val="0"/>
                  <w:marBottom w:val="0"/>
                  <w:divBdr>
                    <w:top w:val="none" w:sz="0" w:space="0" w:color="auto"/>
                    <w:left w:val="none" w:sz="0" w:space="0" w:color="auto"/>
                    <w:bottom w:val="none" w:sz="0" w:space="0" w:color="auto"/>
                    <w:right w:val="none" w:sz="0" w:space="0" w:color="auto"/>
                  </w:divBdr>
                  <w:divsChild>
                    <w:div w:id="801579622">
                      <w:marLeft w:val="0"/>
                      <w:marRight w:val="0"/>
                      <w:marTop w:val="0"/>
                      <w:marBottom w:val="0"/>
                      <w:divBdr>
                        <w:top w:val="none" w:sz="0" w:space="0" w:color="auto"/>
                        <w:left w:val="none" w:sz="0" w:space="0" w:color="auto"/>
                        <w:bottom w:val="none" w:sz="0" w:space="0" w:color="auto"/>
                        <w:right w:val="none" w:sz="0" w:space="0" w:color="auto"/>
                      </w:divBdr>
                    </w:div>
                    <w:div w:id="8546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3009</Words>
  <Characters>17156</Characters>
  <Application>Microsoft Office Word</Application>
  <DocSecurity>0</DocSecurity>
  <Lines>142</Lines>
  <Paragraphs>40</Paragraphs>
  <ScaleCrop>false</ScaleCrop>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2025-06-17T11:14:00Z</dcterms:created>
  <dcterms:modified xsi:type="dcterms:W3CDTF">2025-06-17T11:21:00Z</dcterms:modified>
</cp:coreProperties>
</file>