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7611" w14:textId="34F1F371" w:rsidR="00C25C41" w:rsidRDefault="00407642" w:rsidP="00C25C41">
      <w:pPr>
        <w:pStyle w:val="Title"/>
      </w:pPr>
      <w:r>
        <w:t>Developer Guide</w:t>
      </w:r>
    </w:p>
    <w:p w14:paraId="1B7588A6" w14:textId="4D072294" w:rsidR="00407642" w:rsidRDefault="00407642" w:rsidP="00407642">
      <w:r>
        <w:t>This documentation is to guide other developers on the framework and standards I have implemented.</w:t>
      </w:r>
    </w:p>
    <w:p w14:paraId="7FC9B5E0" w14:textId="37D2ED88" w:rsidR="00407642" w:rsidRDefault="00407642" w:rsidP="00407642">
      <w:pPr>
        <w:pStyle w:val="Heading1"/>
      </w:pPr>
      <w:r>
        <w:t>Visual Studio Projects</w:t>
      </w:r>
    </w:p>
    <w:p w14:paraId="31EF5020" w14:textId="57CA5A96" w:rsidR="00407642" w:rsidRDefault="00407642" w:rsidP="00407642">
      <w:pPr>
        <w:pStyle w:val="ListParagraph"/>
        <w:numPr>
          <w:ilvl w:val="0"/>
          <w:numId w:val="14"/>
        </w:numPr>
      </w:pPr>
      <w:proofErr w:type="spellStart"/>
      <w:proofErr w:type="gramStart"/>
      <w:r w:rsidRPr="00BA36C7">
        <w:rPr>
          <w:b/>
        </w:rPr>
        <w:t>SingleSignOn</w:t>
      </w:r>
      <w:proofErr w:type="spellEnd"/>
      <w:r w:rsidR="00BA36C7">
        <w:t xml:space="preserve"> :</w:t>
      </w:r>
      <w:proofErr w:type="gramEnd"/>
      <w:r w:rsidR="00BA36C7">
        <w:t xml:space="preserve"> This project holds the authentication web service. It is a Web API projects.</w:t>
      </w:r>
    </w:p>
    <w:p w14:paraId="715BE0E2" w14:textId="41FD7806" w:rsidR="00BA36C7" w:rsidRDefault="00BA36C7" w:rsidP="00407642">
      <w:pPr>
        <w:pStyle w:val="ListParagraph"/>
        <w:numPr>
          <w:ilvl w:val="0"/>
          <w:numId w:val="14"/>
        </w:numPr>
      </w:pPr>
      <w:proofErr w:type="spellStart"/>
      <w:r w:rsidRPr="00BA36C7">
        <w:rPr>
          <w:b/>
        </w:rPr>
        <w:t>SingleSignOn.Core</w:t>
      </w:r>
      <w:proofErr w:type="spellEnd"/>
      <w:r>
        <w:t xml:space="preserve">: This is a library project which holds all the backend processing &amp; algorithm for </w:t>
      </w:r>
      <w:proofErr w:type="spellStart"/>
      <w:r>
        <w:t>SingleSignOn</w:t>
      </w:r>
      <w:proofErr w:type="spellEnd"/>
      <w:r>
        <w:t xml:space="preserve"> Authentication Service.</w:t>
      </w:r>
    </w:p>
    <w:p w14:paraId="4B57B33D" w14:textId="44ED38F2" w:rsidR="00BA36C7" w:rsidRDefault="00BA36C7" w:rsidP="00407642">
      <w:pPr>
        <w:pStyle w:val="ListParagraph"/>
        <w:numPr>
          <w:ilvl w:val="0"/>
          <w:numId w:val="14"/>
        </w:numPr>
      </w:pPr>
      <w:proofErr w:type="spellStart"/>
      <w:r w:rsidRPr="00BA36C7">
        <w:rPr>
          <w:b/>
        </w:rPr>
        <w:t>SampleHost</w:t>
      </w:r>
      <w:proofErr w:type="spellEnd"/>
      <w:r>
        <w:t xml:space="preserve">: This is a simple MVC project which allows user to login and create user. This site project authenticates through </w:t>
      </w:r>
      <w:proofErr w:type="spellStart"/>
      <w:r>
        <w:t>SingleSignOn</w:t>
      </w:r>
      <w:proofErr w:type="spellEnd"/>
      <w:r>
        <w:t xml:space="preserve"> Web Services</w:t>
      </w:r>
    </w:p>
    <w:p w14:paraId="5BAE747A" w14:textId="097140A2" w:rsidR="00836208" w:rsidRPr="00407642" w:rsidRDefault="00836208" w:rsidP="00407642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SingleSignOn</w:t>
      </w:r>
      <w:r w:rsidRPr="00836208">
        <w:t>.</w:t>
      </w:r>
      <w:r w:rsidRPr="00836208">
        <w:rPr>
          <w:b/>
        </w:rPr>
        <w:t>Test</w:t>
      </w:r>
      <w:proofErr w:type="spellEnd"/>
      <w:r>
        <w:t>: This is a Ms-Test projects which I wrote some unit test on the work I have done.</w:t>
      </w:r>
    </w:p>
    <w:p w14:paraId="31799395" w14:textId="08395A9C" w:rsidR="00407642" w:rsidRDefault="00407642" w:rsidP="00407642">
      <w:pPr>
        <w:pStyle w:val="Heading1"/>
      </w:pPr>
      <w:r>
        <w:t>Technology used &amp; purpose</w:t>
      </w:r>
    </w:p>
    <w:p w14:paraId="1B55CF24" w14:textId="18AD0AD6" w:rsidR="00407642" w:rsidRPr="00BA36C7" w:rsidRDefault="00407642" w:rsidP="00407642">
      <w:pPr>
        <w:pStyle w:val="ListParagraph"/>
        <w:numPr>
          <w:ilvl w:val="0"/>
          <w:numId w:val="13"/>
        </w:numPr>
        <w:rPr>
          <w:b/>
        </w:rPr>
      </w:pPr>
      <w:r w:rsidRPr="00407642">
        <w:rPr>
          <w:b/>
        </w:rPr>
        <w:t xml:space="preserve">Castle </w:t>
      </w:r>
      <w:proofErr w:type="gramStart"/>
      <w:r w:rsidRPr="00407642">
        <w:rPr>
          <w:b/>
        </w:rPr>
        <w:t>Windsor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This technology is used to perform dependency injection</w:t>
      </w:r>
      <w:r w:rsidR="00BA36C7">
        <w:t>. For more regarding how to setup dependencies injection using Castle Windsor, please refer to “Installer” folder under “</w:t>
      </w:r>
      <w:proofErr w:type="spellStart"/>
      <w:r w:rsidR="00BA36C7">
        <w:t>SingleSignOn.</w:t>
      </w:r>
      <w:r w:rsidR="00BA36C7" w:rsidRPr="00BA36C7">
        <w:t>Core</w:t>
      </w:r>
      <w:proofErr w:type="spellEnd"/>
      <w:r w:rsidR="00BA36C7" w:rsidRPr="00BA36C7">
        <w:t>” project</w:t>
      </w:r>
      <w:r w:rsidR="00BA36C7">
        <w:t>.</w:t>
      </w:r>
    </w:p>
    <w:p w14:paraId="2E4DBE4D" w14:textId="14F674CC" w:rsidR="00BA36C7" w:rsidRPr="00BA36C7" w:rsidRDefault="00BA36C7" w:rsidP="00407642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Mediator: </w:t>
      </w:r>
      <w:r w:rsidRPr="00BA36C7">
        <w:t>This</w:t>
      </w:r>
      <w:r>
        <w:t xml:space="preserve"> project uses “Mediator” framework where by the backend Web Api controller receives message from front end, and it will pass the message to the relevant class/services (I named it Handler) listening/subscribing to the message. One example would be “</w:t>
      </w:r>
      <w:proofErr w:type="spellStart"/>
      <w:r>
        <w:t>SignInHandler.cs</w:t>
      </w:r>
      <w:proofErr w:type="spellEnd"/>
      <w:r>
        <w:t xml:space="preserve">”, which listen to login request and process the request. </w:t>
      </w:r>
    </w:p>
    <w:p w14:paraId="3B153173" w14:textId="24A9D81D" w:rsidR="00BA36C7" w:rsidRPr="003E44DC" w:rsidRDefault="00BA36C7" w:rsidP="003E44DC">
      <w:pPr>
        <w:pStyle w:val="ListParagraph"/>
        <w:numPr>
          <w:ilvl w:val="0"/>
          <w:numId w:val="13"/>
        </w:numPr>
        <w:rPr>
          <w:b/>
        </w:rPr>
      </w:pPr>
      <w:r>
        <w:t xml:space="preserve"> </w:t>
      </w:r>
      <w:proofErr w:type="spellStart"/>
      <w:r w:rsidR="003E44DC" w:rsidRPr="003E44DC">
        <w:rPr>
          <w:b/>
        </w:rPr>
        <w:t>FluentValidation</w:t>
      </w:r>
      <w:proofErr w:type="spellEnd"/>
      <w:r w:rsidR="003E44DC">
        <w:t>: This library was used to store and create validation for all operation. For more description on how to use it, please refer to “</w:t>
      </w:r>
      <w:proofErr w:type="spellStart"/>
      <w:r w:rsidR="003E44DC" w:rsidRPr="003E44DC">
        <w:t>SignInValidator</w:t>
      </w:r>
      <w:r w:rsidR="003E44DC">
        <w:t>.cs</w:t>
      </w:r>
      <w:proofErr w:type="spellEnd"/>
      <w:r w:rsidR="003E44DC">
        <w:t>” file under “Validators” folder in “</w:t>
      </w:r>
      <w:proofErr w:type="spellStart"/>
      <w:r w:rsidR="003E44DC">
        <w:t>SingleSignOn.Core</w:t>
      </w:r>
      <w:proofErr w:type="spellEnd"/>
      <w:r w:rsidR="003E44DC">
        <w:t>” project.</w:t>
      </w:r>
    </w:p>
    <w:p w14:paraId="3D0A5CB7" w14:textId="63F1D520" w:rsidR="00836208" w:rsidRPr="00836208" w:rsidRDefault="00836208" w:rsidP="003E44DC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836208">
        <w:rPr>
          <w:b/>
        </w:rPr>
        <w:t>NLog</w:t>
      </w:r>
      <w:proofErr w:type="spellEnd"/>
      <w:r>
        <w:t>: This library was used to store logs and errors happened within the system. I used it mostly to log database error within this project.</w:t>
      </w:r>
    </w:p>
    <w:p w14:paraId="22D48E5B" w14:textId="67276FEF" w:rsidR="003E44DC" w:rsidRPr="00407642" w:rsidRDefault="00836208" w:rsidP="00836208">
      <w:pPr>
        <w:pStyle w:val="ListParagraph"/>
        <w:numPr>
          <w:ilvl w:val="0"/>
          <w:numId w:val="13"/>
        </w:numPr>
        <w:rPr>
          <w:b/>
        </w:rPr>
      </w:pPr>
      <w:r>
        <w:t xml:space="preserve"> </w:t>
      </w:r>
      <w:proofErr w:type="spellStart"/>
      <w:r w:rsidRPr="00836208">
        <w:rPr>
          <w:b/>
        </w:rPr>
        <w:t>Shouldly</w:t>
      </w:r>
      <w:proofErr w:type="spellEnd"/>
      <w:r w:rsidRPr="00836208">
        <w:rPr>
          <w:b/>
        </w:rPr>
        <w:t xml:space="preserve"> &amp; </w:t>
      </w:r>
      <w:proofErr w:type="spellStart"/>
      <w:r w:rsidRPr="00836208">
        <w:rPr>
          <w:b/>
        </w:rPr>
        <w:t>FakeItEasy</w:t>
      </w:r>
      <w:proofErr w:type="spellEnd"/>
      <w:r>
        <w:t xml:space="preserve">: I used these unit testing framework in my test project. I used </w:t>
      </w:r>
      <w:proofErr w:type="spellStart"/>
      <w:r>
        <w:t>Shouldly</w:t>
      </w:r>
      <w:proofErr w:type="spellEnd"/>
      <w:r>
        <w:t xml:space="preserve"> for easier assertion, and </w:t>
      </w:r>
      <w:proofErr w:type="spellStart"/>
      <w:r>
        <w:t>FakeItEasy</w:t>
      </w:r>
      <w:proofErr w:type="spellEnd"/>
      <w:r>
        <w:t xml:space="preserve"> for Mocks and Stubs. The example can be seen on “</w:t>
      </w:r>
      <w:proofErr w:type="spellStart"/>
      <w:r w:rsidRPr="00836208">
        <w:t>SingleSignOn.Test</w:t>
      </w:r>
      <w:proofErr w:type="spellEnd"/>
      <w:r>
        <w:t>” project.</w:t>
      </w:r>
      <w:bookmarkStart w:id="0" w:name="_GoBack"/>
      <w:bookmarkEnd w:id="0"/>
    </w:p>
    <w:sectPr w:rsidR="003E44DC" w:rsidRPr="0040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91DC2"/>
    <w:multiLevelType w:val="hybridMultilevel"/>
    <w:tmpl w:val="61880C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2CF"/>
    <w:multiLevelType w:val="hybridMultilevel"/>
    <w:tmpl w:val="0A14DA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B6D81"/>
    <w:multiLevelType w:val="hybridMultilevel"/>
    <w:tmpl w:val="0B308A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5D2B"/>
    <w:multiLevelType w:val="hybridMultilevel"/>
    <w:tmpl w:val="5ABC34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407EB"/>
    <w:multiLevelType w:val="hybridMultilevel"/>
    <w:tmpl w:val="95764E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11F7F"/>
    <w:multiLevelType w:val="hybridMultilevel"/>
    <w:tmpl w:val="0AFCCF0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02D1A"/>
    <w:multiLevelType w:val="hybridMultilevel"/>
    <w:tmpl w:val="5CB8766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913F4"/>
    <w:multiLevelType w:val="hybridMultilevel"/>
    <w:tmpl w:val="C5F262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6342"/>
    <w:multiLevelType w:val="hybridMultilevel"/>
    <w:tmpl w:val="8954E12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5607C"/>
    <w:multiLevelType w:val="hybridMultilevel"/>
    <w:tmpl w:val="5A9C8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6253F"/>
    <w:multiLevelType w:val="hybridMultilevel"/>
    <w:tmpl w:val="3B14E59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676C0"/>
    <w:multiLevelType w:val="hybridMultilevel"/>
    <w:tmpl w:val="DD7A51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0A7794"/>
    <w:multiLevelType w:val="hybridMultilevel"/>
    <w:tmpl w:val="129064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93DA9"/>
    <w:multiLevelType w:val="hybridMultilevel"/>
    <w:tmpl w:val="48369C2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2"/>
  </w:num>
  <w:num w:numId="9">
    <w:abstractNumId w:val="5"/>
  </w:num>
  <w:num w:numId="10">
    <w:abstractNumId w:val="12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76"/>
    <w:rsid w:val="0004517C"/>
    <w:rsid w:val="000F269B"/>
    <w:rsid w:val="0022470E"/>
    <w:rsid w:val="00305889"/>
    <w:rsid w:val="00346A00"/>
    <w:rsid w:val="003B41FD"/>
    <w:rsid w:val="003E44DC"/>
    <w:rsid w:val="00407642"/>
    <w:rsid w:val="004B4876"/>
    <w:rsid w:val="004B6127"/>
    <w:rsid w:val="004B635A"/>
    <w:rsid w:val="006B073F"/>
    <w:rsid w:val="00753F2F"/>
    <w:rsid w:val="00792796"/>
    <w:rsid w:val="00836208"/>
    <w:rsid w:val="009261A7"/>
    <w:rsid w:val="00966B86"/>
    <w:rsid w:val="00AA28BF"/>
    <w:rsid w:val="00B36954"/>
    <w:rsid w:val="00BA36C7"/>
    <w:rsid w:val="00C25BBD"/>
    <w:rsid w:val="00C25C41"/>
    <w:rsid w:val="00C51C2D"/>
    <w:rsid w:val="00C84AE2"/>
    <w:rsid w:val="00CB1326"/>
    <w:rsid w:val="00CB73A6"/>
    <w:rsid w:val="00F07C49"/>
    <w:rsid w:val="00F8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9E43"/>
  <w15:chartTrackingRefBased/>
  <w15:docId w15:val="{4767A407-E9CA-426C-8692-B9CB239B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C41"/>
  </w:style>
  <w:style w:type="paragraph" w:styleId="Heading1">
    <w:name w:val="heading 1"/>
    <w:basedOn w:val="Normal"/>
    <w:next w:val="Normal"/>
    <w:link w:val="Heading1Char"/>
    <w:uiPriority w:val="9"/>
    <w:qFormat/>
    <w:rsid w:val="00C25C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C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C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C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C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C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C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C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C4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5C4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C25C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5C4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C4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C4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C4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C4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C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C4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C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5C41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C4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25C4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25C41"/>
    <w:rPr>
      <w:b/>
      <w:bCs/>
    </w:rPr>
  </w:style>
  <w:style w:type="character" w:styleId="Emphasis">
    <w:name w:val="Emphasis"/>
    <w:basedOn w:val="DefaultParagraphFont"/>
    <w:uiPriority w:val="20"/>
    <w:qFormat/>
    <w:rsid w:val="00C25C41"/>
    <w:rPr>
      <w:i/>
      <w:iCs/>
    </w:rPr>
  </w:style>
  <w:style w:type="paragraph" w:styleId="NoSpacing">
    <w:name w:val="No Spacing"/>
    <w:uiPriority w:val="1"/>
    <w:qFormat/>
    <w:rsid w:val="00C25C4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5C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25C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C4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C4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25C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25C4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25C4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25C4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25C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C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B6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2018-05-13T08:56:00Z</cp:lastPrinted>
  <dcterms:created xsi:type="dcterms:W3CDTF">2018-05-13T02:45:00Z</dcterms:created>
  <dcterms:modified xsi:type="dcterms:W3CDTF">2018-05-13T09:30:00Z</dcterms:modified>
</cp:coreProperties>
</file>