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79553">
      <w:pPr>
        <w:pStyle w:val="4"/>
        <w:spacing w:before="165"/>
        <w:rPr>
          <w:rFonts w:ascii="Times New Roman"/>
          <w:sz w:val="20"/>
        </w:rPr>
      </w:pPr>
    </w:p>
    <w:p w14:paraId="7A800324">
      <w:pPr>
        <w:pStyle w:val="4"/>
        <w:spacing w:after="0"/>
        <w:rPr>
          <w:rFonts w:ascii="Times New Roman"/>
          <w:sz w:val="20"/>
        </w:rPr>
        <w:sectPr>
          <w:type w:val="continuous"/>
          <w:pgSz w:w="11920" w:h="16840"/>
          <w:pgMar w:top="460" w:right="425" w:bottom="280" w:left="425" w:header="720" w:footer="720" w:gutter="0"/>
          <w:cols w:space="720" w:num="1"/>
        </w:sectPr>
      </w:pPr>
    </w:p>
    <w:p w14:paraId="155950DE">
      <w:pPr>
        <w:pStyle w:val="4"/>
        <w:rPr>
          <w:rFonts w:ascii="Times New Roman"/>
          <w:sz w:val="25"/>
        </w:rPr>
      </w:pPr>
    </w:p>
    <w:p w14:paraId="02CC2346">
      <w:pPr>
        <w:pStyle w:val="4"/>
        <w:rPr>
          <w:rFonts w:ascii="Times New Roman"/>
          <w:sz w:val="25"/>
        </w:rPr>
      </w:pPr>
    </w:p>
    <w:p w14:paraId="092AAF80">
      <w:pPr>
        <w:pStyle w:val="4"/>
        <w:rPr>
          <w:rFonts w:ascii="Times New Roman"/>
          <w:sz w:val="25"/>
        </w:rPr>
      </w:pPr>
    </w:p>
    <w:p w14:paraId="7A28DAB8">
      <w:pPr>
        <w:pStyle w:val="4"/>
        <w:spacing w:before="245"/>
        <w:rPr>
          <w:rFonts w:ascii="Times New Roman"/>
          <w:sz w:val="25"/>
        </w:rPr>
      </w:pPr>
    </w:p>
    <w:p w14:paraId="3D19CE2C">
      <w:pPr>
        <w:spacing w:before="0"/>
        <w:ind w:left="55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304800</wp:posOffset>
            </wp:positionH>
            <wp:positionV relativeFrom="paragraph">
              <wp:posOffset>-1135380</wp:posOffset>
            </wp:positionV>
            <wp:extent cx="789305" cy="1052830"/>
            <wp:effectExtent l="0" t="0" r="0" b="0"/>
            <wp:wrapNone/>
            <wp:docPr id="1" name="Image 1" descr="郭子奇's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郭子奇's phot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541" cy="105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6"/>
        </w:rPr>
        <w:t>教</w:t>
      </w:r>
      <w:r>
        <w:rPr>
          <w:w w:val="90"/>
          <w:sz w:val="27"/>
        </w:rPr>
        <w:t>育</w:t>
      </w:r>
      <w:r>
        <w:rPr>
          <w:w w:val="90"/>
          <w:sz w:val="26"/>
        </w:rPr>
        <w:t>经</w:t>
      </w:r>
      <w:r>
        <w:rPr>
          <w:spacing w:val="-10"/>
          <w:w w:val="90"/>
          <w:sz w:val="25"/>
        </w:rPr>
        <w:t>历</w:t>
      </w:r>
    </w:p>
    <w:p w14:paraId="28C1732E">
      <w:pPr>
        <w:spacing w:before="147"/>
        <w:ind w:left="55" w:right="0" w:firstLine="0"/>
        <w:jc w:val="left"/>
        <w:rPr>
          <w:sz w:val="44"/>
        </w:rPr>
      </w:pPr>
      <w:r>
        <w:br w:type="column"/>
      </w:r>
      <w:r>
        <w:rPr>
          <w:color w:val="202529"/>
          <w:spacing w:val="-4"/>
          <w:w w:val="90"/>
          <w:sz w:val="44"/>
        </w:rPr>
        <w:t>郭子奇</w:t>
      </w:r>
    </w:p>
    <w:p w14:paraId="73C58BB0">
      <w:pPr>
        <w:pStyle w:val="4"/>
        <w:tabs>
          <w:tab w:val="left" w:pos="3383"/>
        </w:tabs>
        <w:spacing w:before="92"/>
        <w:ind w:left="63"/>
        <w:rPr>
          <w:rFonts w:ascii="Times New Roman"/>
        </w:rPr>
      </w:pPr>
      <w:r>
        <w:br w:type="column"/>
      </w:r>
      <w:r>
        <w:rPr>
          <w:position w:val="-2"/>
        </w:rPr>
        <w:drawing>
          <wp:inline distT="0" distB="0" distL="0" distR="0">
            <wp:extent cx="116840" cy="12255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69" cy="12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color w:val="202529"/>
        </w:rPr>
        <w:t>2005/2/6</w:t>
      </w:r>
      <w:r>
        <w:rPr>
          <w:rFonts w:ascii="Times New Roman"/>
          <w:color w:val="202529"/>
        </w:rPr>
        <w:tab/>
      </w:r>
      <w:r>
        <w:rPr>
          <w:rFonts w:ascii="Times New Roman"/>
          <w:color w:val="202529"/>
          <w:position w:val="0"/>
        </w:rPr>
        <w:drawing>
          <wp:inline distT="0" distB="0" distL="0" distR="0">
            <wp:extent cx="128270" cy="1047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6" cy="10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</w:rPr>
        <w:t xml:space="preserve"> </w:t>
      </w:r>
      <w:r>
        <w:fldChar w:fldCharType="begin"/>
      </w:r>
      <w:r>
        <w:instrText xml:space="preserve"> HYPERLINK "mailto:2816250450@qq.com" \h </w:instrText>
      </w:r>
      <w:r>
        <w:fldChar w:fldCharType="separate"/>
      </w:r>
      <w:r>
        <w:rPr>
          <w:rFonts w:ascii="Times New Roman"/>
          <w:color w:val="202529"/>
          <w:u w:val="single" w:color="202529"/>
        </w:rPr>
        <w:t>2816250450</w:t>
      </w:r>
      <w:r>
        <w:rPr>
          <w:rFonts w:ascii="Times New Roman"/>
          <w:color w:val="202529"/>
        </w:rPr>
        <w:t>@qq</w:t>
      </w:r>
      <w:r>
        <w:rPr>
          <w:rFonts w:ascii="Times New Roman"/>
          <w:color w:val="202529"/>
          <w:u w:val="single" w:color="202529"/>
        </w:rPr>
        <w:t>.com</w:t>
      </w:r>
      <w:r>
        <w:rPr>
          <w:rFonts w:ascii="Times New Roman"/>
          <w:color w:val="202529"/>
          <w:u w:val="single" w:color="202529"/>
        </w:rPr>
        <w:fldChar w:fldCharType="end"/>
      </w:r>
    </w:p>
    <w:p w14:paraId="6E22E275">
      <w:pPr>
        <w:pStyle w:val="4"/>
        <w:tabs>
          <w:tab w:val="left" w:pos="3401"/>
        </w:tabs>
        <w:spacing w:before="131"/>
        <w:ind w:left="55"/>
        <w:rPr>
          <w:rFonts w:hint="default" w:ascii="Times New Roman" w:eastAsia="宋体"/>
          <w:color w:val="202529"/>
          <w:position w:val="3"/>
          <w:lang w:val="en-US" w:eastAsia="zh-CN"/>
        </w:rPr>
      </w:pPr>
      <w:r>
        <w:rPr>
          <w:position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6424930</wp:posOffset>
                </wp:positionH>
                <wp:positionV relativeFrom="paragraph">
                  <wp:posOffset>-20955</wp:posOffset>
                </wp:positionV>
                <wp:extent cx="121285" cy="889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8890">
                              <a:moveTo>
                                <a:pt x="51117" y="0"/>
                              </a:moveTo>
                              <a:lnTo>
                                <a:pt x="0" y="0"/>
                              </a:lnTo>
                              <a:lnTo>
                                <a:pt x="0" y="8775"/>
                              </a:lnTo>
                              <a:lnTo>
                                <a:pt x="51117" y="8775"/>
                              </a:lnTo>
                              <a:lnTo>
                                <a:pt x="51117" y="0"/>
                              </a:lnTo>
                              <a:close/>
                            </a:path>
                            <a:path w="121285" h="8890">
                              <a:moveTo>
                                <a:pt x="121285" y="0"/>
                              </a:moveTo>
                              <a:lnTo>
                                <a:pt x="90551" y="0"/>
                              </a:lnTo>
                              <a:lnTo>
                                <a:pt x="90551" y="8775"/>
                              </a:lnTo>
                              <a:lnTo>
                                <a:pt x="121285" y="8775"/>
                              </a:lnTo>
                              <a:lnTo>
                                <a:pt x="12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txbx>
                        <w:txbxContent>
                          <w:p w14:paraId="7A7845C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05.9pt;margin-top:-1.65pt;height:0.7pt;width:9.55pt;mso-position-horizontal-relative:page;z-index:251661312;mso-width-relative:page;mso-height-relative:page;" fillcolor="#202529" filled="t" stroked="f" coordsize="121285,8890" o:gfxdata="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rGjml2QAAAAsBAAAPAAAAAAAAAAEA&#10;IAAAACIAAABkcnMvZG93bnJldi54bWxQSwECFAAUAAAACACHTuJAyshbTEcCAADjBQAADgAAAAAA&#10;AAABACAAAAAoAQAAZHJzL2Uyb0RvYy54bWxQSwUGAAAAAAYABgBZAQAA4QUAAAAA&#10;" path="m51117,0l0,0,0,8775,51117,8775,51117,0xem121285,0l90551,0,90551,8775,121285,8775,121285,0xe">
                <v:path textboxrect="0,0,121285,889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A7845C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27635" cy="1282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85" cy="1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3"/>
          <w:sz w:val="20"/>
        </w:rPr>
        <w:t xml:space="preserve"> </w:t>
      </w:r>
      <w:r>
        <w:rPr>
          <w:rFonts w:ascii="Times New Roman" w:eastAsia="Times New Roman"/>
          <w:color w:val="202529"/>
          <w:position w:val="3"/>
        </w:rPr>
        <w:t>14758323047</w:t>
      </w:r>
      <w:r>
        <w:rPr>
          <w:rFonts w:hint="eastAsia" w:ascii="Times New Roman" w:eastAsia="宋体"/>
          <w:color w:val="202529"/>
          <w:position w:val="3"/>
          <w:lang w:val="en-US" w:eastAsia="zh-CN"/>
        </w:rPr>
        <w:t xml:space="preserve">                                       深圳技术大学</w:t>
      </w:r>
    </w:p>
    <w:p w14:paraId="6C8A6980">
      <w:pPr>
        <w:pStyle w:val="4"/>
        <w:tabs>
          <w:tab w:val="left" w:pos="3401"/>
        </w:tabs>
        <w:spacing w:before="131"/>
        <w:ind w:left="55"/>
        <w:rPr>
          <w:position w:val="2"/>
        </w:rPr>
        <w:sectPr>
          <w:type w:val="continuous"/>
          <w:pgSz w:w="11920" w:h="16840"/>
          <w:pgMar w:top="460" w:right="425" w:bottom="280" w:left="425" w:header="720" w:footer="720" w:gutter="0"/>
          <w:cols w:equalWidth="0" w:num="3">
            <w:col w:w="1299" w:space="276"/>
            <w:col w:w="1279" w:space="1909"/>
            <w:col w:w="6307"/>
          </w:cols>
        </w:sectPr>
      </w:pPr>
      <w:r>
        <w:rPr>
          <w:rFonts w:ascii="宋体" w:hAnsi="宋体" w:eastAsia="宋体" w:cs="宋体"/>
          <w:sz w:val="24"/>
          <w:szCs w:val="24"/>
        </w:rPr>
        <w:t>GitHub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https://github.com/kekkeer</w:t>
      </w:r>
    </w:p>
    <w:p w14:paraId="70193770">
      <w:pPr>
        <w:pStyle w:val="4"/>
        <w:spacing w:before="2"/>
        <w:rPr>
          <w:sz w:val="6"/>
        </w:rPr>
      </w:pPr>
    </w:p>
    <w:p w14:paraId="4010E5A4">
      <w:pPr>
        <w:pStyle w:val="4"/>
        <w:spacing w:line="20" w:lineRule="exact"/>
        <w:ind w:left="55" w:right="-15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959600" cy="889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34" cy="8890"/>
                          <a:chOff x="0" y="0"/>
                          <a:chExt cx="6960234" cy="8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6023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8890">
                                <a:moveTo>
                                  <a:pt x="6959650" y="8772"/>
                                </a:moveTo>
                                <a:lnTo>
                                  <a:pt x="0" y="8772"/>
                                </a:lnTo>
                                <a:lnTo>
                                  <a:pt x="0" y="0"/>
                                </a:lnTo>
                                <a:lnTo>
                                  <a:pt x="6959650" y="0"/>
                                </a:lnTo>
                                <a:lnTo>
                                  <a:pt x="6959650" y="8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7ADF83D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0.7pt;width:548pt;" coordsize="6960234,8890" o:gfxdata="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G4Kd/UAAAABAEAAA8AAAAAAAAAAQAgAAAAIgAAAGRycy9kb3ducmV2Lnht&#10;bFBLAQIUABQAAAAIAIdO4kD+Buk+bwIAABQGAAAOAAAAAAAAAAEAIAAAACMBAABkcnMvZTJvRG9j&#10;LnhtbFBLBQYAAAAABgAGAFkBAAAEBgAAAAA=&#10;">
                <o:lock v:ext="edit" aspectratio="f"/>
                <v:shape id="Graphic 8" o:spid="_x0000_s1026" o:spt="100" style="position:absolute;left:0;top:0;height:8890;width:6960234;" fillcolor="#000000" filled="t" stroked="f" coordsize="6960234,8890" o:gfxdata="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i5Yce5AAAA2gAA&#10;AA8AAAAAAAAAAQAgAAAAIgAAAGRycy9kb3ducmV2LnhtbFBLAQIUABQAAAAIAIdO4kAzLwWeOwAA&#10;ADkAAAAQAAAAAAAAAAEAIAAAAAgBAABkcnMvc2hhcGV4bWwueG1sUEsFBgAAAAAGAAYAWwEAALID&#10;AAAAAA==&#10;" path="m6959650,8772l0,8772,0,0,6959650,0,6959650,8772xe">
                  <v:path textboxrect="0,0,6960234,889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DF83D7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4944FA9">
      <w:pPr>
        <w:pStyle w:val="4"/>
        <w:tabs>
          <w:tab w:val="left" w:pos="3746"/>
          <w:tab w:val="left" w:pos="9263"/>
        </w:tabs>
        <w:spacing w:before="154"/>
        <w:ind w:left="55"/>
        <w:rPr>
          <w:rFonts w:ascii="Times New Roman" w:hAnsi="Times New Roman" w:eastAsia="Times New Roman"/>
          <w:position w:val="1"/>
        </w:rPr>
      </w:pPr>
      <w:r>
        <w:rPr>
          <w:color w:val="202529"/>
          <w:w w:val="90"/>
          <w:sz w:val="23"/>
        </w:rPr>
        <w:t>深圳</w:t>
      </w:r>
      <w:r>
        <w:rPr>
          <w:color w:val="202529"/>
          <w:w w:val="90"/>
          <w:sz w:val="24"/>
        </w:rPr>
        <w:t>技</w:t>
      </w:r>
      <w:r>
        <w:rPr>
          <w:color w:val="202529"/>
          <w:w w:val="90"/>
          <w:sz w:val="23"/>
        </w:rPr>
        <w:t>术大</w:t>
      </w:r>
      <w:r>
        <w:rPr>
          <w:color w:val="202529"/>
          <w:spacing w:val="-10"/>
          <w:w w:val="90"/>
          <w:sz w:val="24"/>
        </w:rPr>
        <w:t>学</w:t>
      </w:r>
      <w:r>
        <w:rPr>
          <w:color w:val="202529"/>
          <w:sz w:val="24"/>
        </w:rPr>
        <w:tab/>
      </w:r>
      <w:r>
        <w:rPr>
          <w:color w:val="202529"/>
          <w:w w:val="95"/>
        </w:rPr>
        <w:t>微电子科学与技术</w:t>
      </w:r>
      <w:r>
        <w:rPr>
          <w:color w:val="202529"/>
          <w:spacing w:val="20"/>
        </w:rPr>
        <w:t xml:space="preserve"> </w:t>
      </w:r>
      <w:r>
        <w:rPr>
          <w:rFonts w:ascii="Times New Roman" w:hAnsi="Times New Roman" w:eastAsia="Times New Roman"/>
          <w:color w:val="202529"/>
          <w:w w:val="95"/>
        </w:rPr>
        <w:t>·</w:t>
      </w:r>
      <w:r>
        <w:rPr>
          <w:rFonts w:ascii="Times New Roman" w:hAnsi="Times New Roman" w:eastAsia="Times New Roman"/>
          <w:color w:val="202529"/>
          <w:spacing w:val="22"/>
        </w:rPr>
        <w:t xml:space="preserve"> </w:t>
      </w:r>
      <w:r>
        <w:rPr>
          <w:color w:val="202529"/>
          <w:w w:val="95"/>
        </w:rPr>
        <w:t>本</w:t>
      </w:r>
      <w:r>
        <w:rPr>
          <w:color w:val="202529"/>
          <w:spacing w:val="-10"/>
          <w:w w:val="95"/>
        </w:rPr>
        <w:t>科</w:t>
      </w:r>
      <w:r>
        <w:rPr>
          <w:color w:val="202529"/>
        </w:rPr>
        <w:tab/>
      </w:r>
      <w:r>
        <w:rPr>
          <w:rFonts w:ascii="Times New Roman" w:hAnsi="Times New Roman" w:eastAsia="Times New Roman"/>
          <w:color w:val="202529"/>
          <w:position w:val="1"/>
        </w:rPr>
        <w:t xml:space="preserve">2023/9/1 - </w:t>
      </w:r>
      <w:r>
        <w:rPr>
          <w:rFonts w:ascii="Times New Roman" w:hAnsi="Times New Roman" w:eastAsia="Times New Roman"/>
          <w:color w:val="202529"/>
          <w:spacing w:val="-2"/>
          <w:position w:val="1"/>
        </w:rPr>
        <w:t>2027/6/1</w:t>
      </w:r>
    </w:p>
    <w:p w14:paraId="6588794F">
      <w:pPr>
        <w:spacing w:before="93"/>
        <w:ind w:left="460" w:leftChars="109" w:right="0" w:hanging="220" w:hangingChars="100"/>
        <w:jc w:val="left"/>
        <w:rPr>
          <w:rFonts w:ascii="宋体" w:hAnsi="宋体" w:eastAsia="宋体" w:cs="宋体"/>
          <w:sz w:val="22"/>
          <w:szCs w:val="22"/>
        </w:rPr>
      </w:pPr>
      <w:r>
        <w:rPr>
          <w:position w:val="3"/>
          <w:sz w:val="22"/>
          <w:szCs w:val="22"/>
        </w:rPr>
        <w:drawing>
          <wp:inline distT="0" distB="0" distL="0" distR="0">
            <wp:extent cx="43815" cy="43815"/>
            <wp:effectExtent l="0" t="0" r="6985" b="6985"/>
            <wp:docPr id="23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3" cy="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66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大学期间注重基础与实践结合，大二参与量子光源相关科研项目并完成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课程</w:t>
      </w:r>
      <w:r>
        <w:rPr>
          <w:rFonts w:ascii="宋体" w:hAnsi="宋体" w:eastAsia="宋体" w:cs="宋体"/>
          <w:sz w:val="22"/>
          <w:szCs w:val="22"/>
        </w:rPr>
        <w:t>论文，大三参与光学传感粒子计数系统项目。成绩稳定，无挂科记录，核心专业课程表现良好</w:t>
      </w:r>
      <w:r>
        <w:rPr>
          <w:rFonts w:hint="eastAsia" w:ascii="宋体" w:hAnsi="宋体" w:eastAsia="宋体" w:cs="宋体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部分核心学科如模电数电模集GPA进入年级前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15%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。</w:t>
      </w:r>
    </w:p>
    <w:p w14:paraId="1924C5E1">
      <w:pPr>
        <w:spacing w:before="93"/>
        <w:ind w:right="0" w:firstLine="220" w:firstLineChars="100"/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position w:val="3"/>
          <w:sz w:val="22"/>
          <w:szCs w:val="22"/>
        </w:rPr>
        <w:drawing>
          <wp:inline distT="0" distB="0" distL="0" distR="0">
            <wp:extent cx="43815" cy="43815"/>
            <wp:effectExtent l="0" t="0" r="6985" b="6985"/>
            <wp:docPr id="24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3" cy="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position w:val="3"/>
          <w:sz w:val="22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2"/>
          <w:szCs w:val="22"/>
        </w:rPr>
        <w:t>英语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四</w:t>
      </w:r>
      <w:r>
        <w:rPr>
          <w:rFonts w:ascii="宋体" w:hAnsi="宋体" w:eastAsia="宋体" w:cs="宋体"/>
          <w:b/>
          <w:bCs/>
          <w:sz w:val="22"/>
          <w:szCs w:val="22"/>
        </w:rPr>
        <w:t>级（CET-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4</w:t>
      </w:r>
      <w:r>
        <w:rPr>
          <w:rFonts w:ascii="宋体" w:hAnsi="宋体" w:eastAsia="宋体" w:cs="宋体"/>
          <w:b/>
          <w:bCs/>
          <w:sz w:val="22"/>
          <w:szCs w:val="22"/>
        </w:rPr>
        <w:t>）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2"/>
          <w:szCs w:val="22"/>
        </w:rPr>
        <w:t>英语六级（CET-6）</w:t>
      </w:r>
    </w:p>
    <w:p w14:paraId="160E0FA6">
      <w:pPr>
        <w:spacing w:before="93"/>
        <w:ind w:left="55" w:right="0" w:firstLine="0"/>
        <w:jc w:val="left"/>
        <w:rPr>
          <w:rFonts w:hint="default" w:eastAsia="宋体"/>
          <w:sz w:val="24"/>
          <w:szCs w:val="21"/>
          <w:lang w:val="en-US" w:eastAsia="zh-CN"/>
        </w:rPr>
      </w:pPr>
      <w:r>
        <w:rPr>
          <w:rFonts w:hint="eastAsia" w:eastAsia="宋体"/>
          <w:sz w:val="24"/>
          <w:szCs w:val="21"/>
          <w:lang w:val="en-US" w:eastAsia="zh-CN"/>
        </w:rPr>
        <w:t>实习经历</w:t>
      </w:r>
    </w:p>
    <w:p w14:paraId="6B2F0AAA">
      <w:pPr>
        <w:pStyle w:val="4"/>
        <w:spacing w:before="6"/>
        <w:rPr>
          <w:rFonts w:hint="eastAsia" w:ascii="Times New Roman" w:hAnsi="Times New Roman" w:eastAsia="宋体"/>
          <w:position w:val="1"/>
          <w:lang w:val="en-US" w:eastAsia="zh-CN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54610</wp:posOffset>
                </wp:positionV>
                <wp:extent cx="6960235" cy="889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2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8890">
                              <a:moveTo>
                                <a:pt x="6959650" y="8772"/>
                              </a:moveTo>
                              <a:lnTo>
                                <a:pt x="0" y="8772"/>
                              </a:lnTo>
                              <a:lnTo>
                                <a:pt x="0" y="0"/>
                              </a:lnTo>
                              <a:lnTo>
                                <a:pt x="6959650" y="0"/>
                              </a:lnTo>
                              <a:lnTo>
                                <a:pt x="6959650" y="8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F0296F6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4pt;margin-top:4.3pt;height:0.7pt;width:548.05pt;mso-position-horizontal-relative:page;mso-wrap-distance-bottom:0pt;mso-wrap-distance-top:0pt;z-index:-251654144;mso-width-relative:page;mso-height-relative:page;" fillcolor="#000000" filled="t" stroked="f" coordsize="6960234,8890" o:gfxdata="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IWtqdYAAAAIAQAADwAAAAAAAAABACAAAAAiAAAAZHJzL2Rvd25yZXYueG1sUEsBAhQAFAAAAAgA&#10;h07iQId6mr4nAgAA7AQAAA4AAAAAAAAAAQAgAAAAJQEAAGRycy9lMm9Eb2MueG1sUEsFBgAAAAAG&#10;AAYAWQEAAL4FAAAAAA==&#10;" path="m6959650,8772l0,8772,0,0,6959650,0,6959650,8772xe">
                <v:path textboxrect="0,0,6960234,889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F0296F6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</w:t>
      </w:r>
      <w:r>
        <w:rPr>
          <w:rStyle w:val="9"/>
          <w:rFonts w:hint="eastAsia" w:asciiTheme="minorEastAsia" w:hAnsiTheme="minorEastAsia" w:eastAsiaTheme="minorEastAsia" w:cstheme="minorEastAsia"/>
          <w:sz w:val="28"/>
          <w:szCs w:val="28"/>
        </w:rPr>
        <w:t>豪恩声学股份有限公司｜软件测试实习生（研发部门）</w:t>
      </w:r>
      <w:r>
        <w:rPr>
          <w:rStyle w:val="9"/>
          <w:rFonts w:hint="eastAsia" w:asciiTheme="minorEastAsia" w:hAnsiTheme="minorEastAsia" w:eastAsiaTheme="minorEastAsia" w:cstheme="minorEastAsia"/>
          <w:lang w:val="en-US" w:eastAsia="zh-CN"/>
        </w:rPr>
        <w:t xml:space="preserve">                  </w:t>
      </w:r>
      <w:r>
        <w:rPr>
          <w:rFonts w:ascii="Times New Roman" w:hAnsi="Times New Roman" w:eastAsia="Times New Roman"/>
          <w:color w:val="202529"/>
          <w:position w:val="1"/>
        </w:rPr>
        <w:t>202</w:t>
      </w:r>
      <w:r>
        <w:rPr>
          <w:rFonts w:hint="eastAsia" w:ascii="Times New Roman" w:hAnsi="Times New Roman" w:eastAsia="宋体"/>
          <w:color w:val="202529"/>
          <w:position w:val="1"/>
          <w:lang w:val="en-US" w:eastAsia="zh-CN"/>
        </w:rPr>
        <w:t>6</w:t>
      </w:r>
      <w:r>
        <w:rPr>
          <w:rFonts w:ascii="Times New Roman" w:hAnsi="Times New Roman" w:eastAsia="Times New Roman"/>
          <w:color w:val="202529"/>
          <w:position w:val="1"/>
        </w:rPr>
        <w:t>/</w:t>
      </w:r>
      <w:r>
        <w:rPr>
          <w:rFonts w:hint="eastAsia" w:ascii="Times New Roman" w:hAnsi="Times New Roman" w:eastAsia="宋体"/>
          <w:color w:val="202529"/>
          <w:position w:val="1"/>
          <w:lang w:val="en-US" w:eastAsia="zh-CN"/>
        </w:rPr>
        <w:t>3</w:t>
      </w:r>
      <w:r>
        <w:rPr>
          <w:rFonts w:ascii="Times New Roman" w:hAnsi="Times New Roman" w:eastAsia="Times New Roman"/>
          <w:color w:val="202529"/>
          <w:position w:val="1"/>
        </w:rPr>
        <w:t>/1</w:t>
      </w:r>
      <w:r>
        <w:rPr>
          <w:rFonts w:hint="eastAsia" w:ascii="Times New Roman" w:hAnsi="Times New Roman" w:eastAsia="宋体"/>
          <w:color w:val="202529"/>
          <w:position w:val="1"/>
          <w:lang w:val="en-US" w:eastAsia="zh-CN"/>
        </w:rPr>
        <w:t>9-</w:t>
      </w:r>
      <w:r>
        <w:rPr>
          <w:rFonts w:ascii="Times New Roman" w:hAnsi="Times New Roman" w:eastAsia="Times New Roman"/>
          <w:color w:val="202529"/>
          <w:spacing w:val="-2"/>
          <w:position w:val="1"/>
        </w:rPr>
        <w:t>202</w:t>
      </w:r>
      <w:r>
        <w:rPr>
          <w:rFonts w:hint="eastAsia" w:ascii="Times New Roman" w:hAnsi="Times New Roman" w:eastAsia="宋体"/>
          <w:color w:val="202529"/>
          <w:spacing w:val="-2"/>
          <w:position w:val="1"/>
          <w:lang w:val="en-US" w:eastAsia="zh-CN"/>
        </w:rPr>
        <w:t>6</w:t>
      </w:r>
      <w:r>
        <w:rPr>
          <w:rFonts w:ascii="Times New Roman" w:hAnsi="Times New Roman" w:eastAsia="Times New Roman"/>
          <w:color w:val="202529"/>
          <w:spacing w:val="-2"/>
          <w:position w:val="1"/>
        </w:rPr>
        <w:t>/6/1</w:t>
      </w:r>
      <w:r>
        <w:rPr>
          <w:rFonts w:hint="eastAsia" w:ascii="Times New Roman" w:hAnsi="Times New Roman" w:eastAsia="宋体"/>
          <w:color w:val="202529"/>
          <w:spacing w:val="-2"/>
          <w:position w:val="1"/>
          <w:lang w:val="en-US" w:eastAsia="zh-CN"/>
        </w:rPr>
        <w:t>9</w:t>
      </w:r>
    </w:p>
    <w:p w14:paraId="217EF0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·参与软件功能测试，负责 Dell 项目（CU023）PT 阶段测试工作</w:t>
      </w:r>
    </w:p>
    <w:p w14:paraId="0CD857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·使用 WH527 耳机执行测试用例，配合 DDPM 软件完成设备调试</w:t>
      </w:r>
    </w:p>
    <w:p w14:paraId="2CF0BB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·通过串口板连接 USB 复现问题，累计复现 Bug 20+，抓取 log 并上传至 Redmine 平台，协助定位 </w:t>
      </w:r>
    </w:p>
    <w:p w14:paraId="4FC878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·跟进缺陷修复进度，参与回归测试，验证问题是否解决 </w:t>
      </w:r>
    </w:p>
    <w:p w14:paraId="57C7EB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·使用串口工具对设备进行版本升级，参与版本从 0.0.1.1 至 0.0.1.8 的迭代测试 </w:t>
      </w:r>
    </w:p>
    <w:p w14:paraId="1E8D4F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·将测试用例上传至 TestVault 平台（全英文），并与台湾测试团队进行沟通协作 </w:t>
      </w:r>
    </w:p>
    <w:p w14:paraId="5A1AA3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 w:firstLine="220" w:firstLineChars="10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·按要求完成任务并及时反馈进展，与同组成员及工程师协作提升整体效率</w:t>
      </w:r>
    </w:p>
    <w:p w14:paraId="2E3DF162">
      <w:pPr>
        <w:spacing w:before="116"/>
        <w:ind w:left="55" w:right="0" w:firstLine="0"/>
        <w:jc w:val="left"/>
        <w:rPr>
          <w:spacing w:val="-12"/>
          <w:sz w:val="25"/>
        </w:rPr>
      </w:pPr>
      <w:r>
        <w:rPr>
          <w:spacing w:val="-12"/>
          <w:sz w:val="25"/>
        </w:rPr>
        <w:t>项目</w:t>
      </w:r>
      <w:r>
        <w:rPr>
          <w:spacing w:val="-12"/>
          <w:sz w:val="26"/>
        </w:rPr>
        <w:t>经</w:t>
      </w:r>
      <w:r>
        <w:rPr>
          <w:spacing w:val="-12"/>
          <w:sz w:val="25"/>
        </w:rPr>
        <w:t>历</w:t>
      </w:r>
    </w:p>
    <w:p w14:paraId="3DE8595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/>
        <w:ind w:left="55" w:right="0" w:firstLine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56515</wp:posOffset>
                </wp:positionV>
                <wp:extent cx="6960235" cy="889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2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8890">
                              <a:moveTo>
                                <a:pt x="6959650" y="8772"/>
                              </a:moveTo>
                              <a:lnTo>
                                <a:pt x="0" y="8772"/>
                              </a:lnTo>
                              <a:lnTo>
                                <a:pt x="0" y="0"/>
                              </a:lnTo>
                              <a:lnTo>
                                <a:pt x="6959650" y="0"/>
                              </a:lnTo>
                              <a:lnTo>
                                <a:pt x="6959650" y="8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B57E87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4pt;margin-top:4.45pt;height:0.7pt;width:548.05pt;mso-position-horizontal-relative:page;mso-wrap-distance-bottom:0pt;mso-wrap-distance-top:0pt;z-index:-251653120;mso-width-relative:page;mso-height-relative:page;" fillcolor="#000000" filled="t" stroked="f" coordsize="6960234,8890" o:gfxdata="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THb+LXAAAACAEAAA8AAAAAAAAAAQAgAAAAIgAAAGRycy9kb3ducmV2LnhtbFBLAQIUABQAAAAI&#10;AIdO4kBEzGghJwIAAOwEAAAOAAAAAAAAAAEAIAAAACYBAABkcnMvZTJvRG9jLnhtbFBLBQYAAAAA&#10;BgAGAFkBAAC/BQAAAAA=&#10;" path="m6959650,8772l0,8772,0,0,6959650,0,6959650,8772xe">
                <v:path textboxrect="0,0,6960234,889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57E874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Style w:val="9"/>
          <w:rFonts w:hint="eastAsia" w:asciiTheme="minorEastAsia" w:hAnsiTheme="minorEastAsia" w:eastAsiaTheme="minorEastAsia" w:cstheme="minorEastAsia"/>
        </w:rPr>
        <w:t>AI 面试助手 —— 智能模拟面试系统</w:t>
      </w:r>
    </w:p>
    <w:p w14:paraId="06E5E918">
      <w:pPr>
        <w:pStyle w:val="4"/>
        <w:spacing w:before="6"/>
        <w:rPr>
          <w:rFonts w:hint="eastAsia" w:ascii="Times New Roman" w:hAnsi="Times New Roman" w:eastAsia="宋体"/>
          <w:color w:val="202529"/>
          <w:spacing w:val="-2"/>
          <w:position w:val="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GitHub：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"https://github.com/kekkeer/AI-interview-assistant" \t "_new"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10"/>
          <w:rFonts w:hint="eastAsia" w:asciiTheme="minorEastAsia" w:hAnsiTheme="minorEastAsia" w:eastAsiaTheme="minorEastAsia" w:cstheme="minorEastAsia"/>
        </w:rPr>
        <w:t>https://github.com/kekkeer/AI-interview-assistant</w: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         </w:t>
      </w:r>
      <w:r>
        <w:rPr>
          <w:rStyle w:val="9"/>
          <w:rFonts w:hint="eastAsia" w:asciiTheme="minorEastAsia" w:hAnsiTheme="minorEastAsia" w:eastAsiaTheme="minorEastAsia" w:cstheme="minorEastAsia"/>
          <w:lang w:val="en-US" w:eastAsia="zh-CN"/>
        </w:rPr>
        <w:t xml:space="preserve">           </w:t>
      </w:r>
      <w:r>
        <w:rPr>
          <w:rFonts w:ascii="Times New Roman" w:hAnsi="Times New Roman" w:eastAsia="Times New Roman"/>
          <w:color w:val="202529"/>
          <w:position w:val="1"/>
        </w:rPr>
        <w:t>202</w:t>
      </w:r>
      <w:r>
        <w:rPr>
          <w:rFonts w:hint="eastAsia" w:ascii="Times New Roman" w:hAnsi="Times New Roman" w:eastAsia="宋体"/>
          <w:color w:val="202529"/>
          <w:position w:val="1"/>
          <w:lang w:val="en-US" w:eastAsia="zh-CN"/>
        </w:rPr>
        <w:t>6</w:t>
      </w:r>
      <w:r>
        <w:rPr>
          <w:rFonts w:ascii="Times New Roman" w:hAnsi="Times New Roman" w:eastAsia="Times New Roman"/>
          <w:color w:val="202529"/>
          <w:position w:val="1"/>
        </w:rPr>
        <w:t>/</w:t>
      </w:r>
      <w:r>
        <w:rPr>
          <w:rFonts w:hint="eastAsia" w:ascii="Times New Roman" w:hAnsi="Times New Roman" w:eastAsia="宋体"/>
          <w:color w:val="202529"/>
          <w:position w:val="1"/>
          <w:lang w:val="en-US" w:eastAsia="zh-CN"/>
        </w:rPr>
        <w:t>4-</w:t>
      </w:r>
      <w:r>
        <w:rPr>
          <w:rFonts w:ascii="Times New Roman" w:hAnsi="Times New Roman" w:eastAsia="Times New Roman"/>
          <w:color w:val="202529"/>
          <w:spacing w:val="-2"/>
          <w:position w:val="1"/>
        </w:rPr>
        <w:t>202</w:t>
      </w:r>
      <w:r>
        <w:rPr>
          <w:rFonts w:hint="eastAsia" w:ascii="Times New Roman" w:hAnsi="Times New Roman" w:eastAsia="宋体"/>
          <w:color w:val="202529"/>
          <w:spacing w:val="-2"/>
          <w:position w:val="1"/>
          <w:lang w:val="en-US" w:eastAsia="zh-CN"/>
        </w:rPr>
        <w:t>6</w:t>
      </w:r>
      <w:r>
        <w:rPr>
          <w:rFonts w:ascii="Times New Roman" w:hAnsi="Times New Roman" w:eastAsia="Times New Roman"/>
          <w:color w:val="202529"/>
          <w:spacing w:val="-2"/>
          <w:position w:val="1"/>
        </w:rPr>
        <w:t>/</w:t>
      </w:r>
      <w:r>
        <w:rPr>
          <w:rFonts w:hint="eastAsia" w:ascii="Times New Roman" w:hAnsi="Times New Roman" w:eastAsia="宋体"/>
          <w:color w:val="202529"/>
          <w:spacing w:val="-2"/>
          <w:position w:val="1"/>
          <w:lang w:val="en-US" w:eastAsia="zh-CN"/>
        </w:rPr>
        <w:t>5</w:t>
      </w:r>
    </w:p>
    <w:p w14:paraId="4F3C53CF">
      <w:pPr>
        <w:pStyle w:val="4"/>
        <w:spacing w:before="6"/>
        <w:rPr>
          <w:rFonts w:hint="eastAsia" w:asciiTheme="minorEastAsia" w:hAnsiTheme="minorEastAsia" w:eastAsiaTheme="minorEastAsia" w:cstheme="minorEastAsia"/>
        </w:rPr>
      </w:pP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</w:rPr>
        <w:t>项目简介：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基于大模型 API 的智能面试系统，实现题目生成、回答评估及数据分析的完整流程。</w:t>
      </w:r>
    </w:p>
    <w:p w14:paraId="7C6EFE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 xml:space="preserve">调用 DeepSeek 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大模型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API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，根据岗位需求动态生成面试问题 </w:t>
      </w:r>
    </w:p>
    <w:p w14:paraId="347A8F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·进行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Prompt Engineering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，约束模型输出为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结构化 JSON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，提升结果一致性与可解析性 </w:t>
      </w:r>
    </w:p>
    <w:p w14:paraId="546C5E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·实现多维度 AI 评分机制（深度 / 表达 / 逻辑 / 实用），并设计基础容错处理以应对模型不稳定输出 </w:t>
      </w:r>
    </w:p>
    <w:p w14:paraId="394A96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·使用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SQLAlchemy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 完成数据建模（User / Interview / Question 等），支持基本查询与统计分析 </w:t>
      </w:r>
    </w:p>
    <w:p w14:paraId="112D5F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·实现基于 JWT 的用户认证系统（登录 / 注册 / 权限控制） </w:t>
      </w:r>
    </w:p>
    <w:p w14:paraId="6B591C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4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·基于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Jinja2 + HTMX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 实现服务端渲染与局部更新，优化交互体验 </w:t>
      </w:r>
    </w:p>
    <w:p w14:paraId="6E7516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4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ascii="宋体" w:hAnsi="宋体" w:eastAsia="宋体" w:cs="宋体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Fonts w:ascii="宋体" w:hAnsi="宋体" w:eastAsia="宋体" w:cs="宋体"/>
          <w:sz w:val="22"/>
          <w:szCs w:val="22"/>
        </w:rPr>
        <w:t xml:space="preserve">在项目开发过程中使用 </w:t>
      </w:r>
      <w:r>
        <w:rPr>
          <w:rStyle w:val="9"/>
          <w:rFonts w:ascii="宋体" w:hAnsi="宋体" w:eastAsia="宋体" w:cs="宋体"/>
          <w:sz w:val="22"/>
          <w:szCs w:val="22"/>
        </w:rPr>
        <w:t>OpenCode 等 AI 编程工具</w:t>
      </w:r>
      <w:r>
        <w:rPr>
          <w:rFonts w:ascii="宋体" w:hAnsi="宋体" w:eastAsia="宋体" w:cs="宋体"/>
          <w:sz w:val="22"/>
          <w:szCs w:val="22"/>
        </w:rPr>
        <w:t xml:space="preserve"> 辅助代码生成与调试，提高开发效率</w:t>
      </w:r>
    </w:p>
    <w:p w14:paraId="416F929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A6E4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</w:rPr>
        <w:t>光学粒子检测系统初步设计｜核心研究成员</w:t>
      </w: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 xml:space="preserve">                                          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2025.11 – 2025.12</w:t>
      </w:r>
    </w:p>
    <w:p w14:paraId="4F3C6C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基于《传感器原理》课程设计，参与完成“高速粒子计数与方向识别系统”的整体方案设计与技术论证 </w:t>
      </w:r>
    </w:p>
    <w:p w14:paraId="25725F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</w:rPr>
        <w:t>负责论文检索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：系统查阅中英文文献，梳理光电检测与粒子计数相关主流实现方案，明确系统设计路径 </w:t>
      </w:r>
    </w:p>
    <w:p w14:paraId="6F1B9E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</w:rPr>
        <w:t>参与关键电路仿真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：使用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Hspice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仿真工具对信号放大与处理电路进行建模与性能验证，支持方案可行性分析 </w:t>
      </w:r>
    </w:p>
    <w:p w14:paraId="5A1AA0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Fonts w:ascii="宋体" w:hAnsi="宋体" w:eastAsia="宋体" w:cs="宋体"/>
          <w:sz w:val="24"/>
          <w:szCs w:val="24"/>
        </w:rPr>
        <w:t xml:space="preserve">使用 </w:t>
      </w:r>
      <w:r>
        <w:rPr>
          <w:rStyle w:val="9"/>
          <w:rFonts w:ascii="宋体" w:hAnsi="宋体" w:eastAsia="宋体" w:cs="宋体"/>
          <w:sz w:val="24"/>
          <w:szCs w:val="24"/>
        </w:rPr>
        <w:t>Origin</w:t>
      </w:r>
      <w:r>
        <w:rPr>
          <w:rFonts w:ascii="宋体" w:hAnsi="宋体" w:eastAsia="宋体" w:cs="宋体"/>
          <w:sz w:val="24"/>
          <w:szCs w:val="24"/>
        </w:rPr>
        <w:t xml:space="preserve"> 对实验数据进行处理与可视化分析，完成数据拟合、趋势分析与结果验证</w:t>
      </w:r>
    </w:p>
    <w:p w14:paraId="52B328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Style w:val="9"/>
          <w:rFonts w:hint="eastAsia" w:asciiTheme="minorEastAsia" w:hAnsiTheme="minorEastAsia" w:eastAsiaTheme="minorEastAsia" w:cstheme="minorEastAsia"/>
          <w:sz w:val="22"/>
          <w:szCs w:val="22"/>
        </w:rPr>
        <w:t>撰写技术分析报告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：负责理论分析部分，形成结构化技术文档，提升复杂系统表达能力</w:t>
      </w:r>
    </w:p>
    <w:p w14:paraId="17264C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/>
        <w:ind w:right="0" w:righ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项目方案在课程答辩中获得认可，展示了良好的系统设计与表达能力</w:t>
      </w:r>
    </w:p>
    <w:p w14:paraId="56146E49">
      <w:pPr>
        <w:spacing w:before="93"/>
        <w:ind w:right="0"/>
        <w:jc w:val="left"/>
        <w:rPr>
          <w:sz w:val="27"/>
        </w:rPr>
      </w:pPr>
      <w:r>
        <w:rPr>
          <w:w w:val="90"/>
          <w:sz w:val="27"/>
        </w:rPr>
        <w:t>专</w:t>
      </w:r>
      <w:r>
        <w:rPr>
          <w:w w:val="90"/>
          <w:sz w:val="26"/>
        </w:rPr>
        <w:t>业技</w:t>
      </w:r>
      <w:r>
        <w:rPr>
          <w:spacing w:val="-10"/>
          <w:w w:val="90"/>
          <w:sz w:val="27"/>
        </w:rPr>
        <w:t>能</w:t>
      </w:r>
    </w:p>
    <w:p w14:paraId="7579645B">
      <w:pPr>
        <w:pStyle w:val="4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57150</wp:posOffset>
                </wp:positionV>
                <wp:extent cx="6960235" cy="889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2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8890">
                              <a:moveTo>
                                <a:pt x="6959650" y="8772"/>
                              </a:moveTo>
                              <a:lnTo>
                                <a:pt x="0" y="8772"/>
                              </a:lnTo>
                              <a:lnTo>
                                <a:pt x="0" y="0"/>
                              </a:lnTo>
                              <a:lnTo>
                                <a:pt x="6959650" y="0"/>
                              </a:lnTo>
                              <a:lnTo>
                                <a:pt x="6959650" y="8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1CB16F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4pt;margin-top:4.5pt;height:0.7pt;width:548.05pt;mso-position-horizontal-relative:page;mso-wrap-distance-bottom:0pt;mso-wrap-distance-top:0pt;z-index:-251653120;mso-width-relative:page;mso-height-relative:page;" fillcolor="#000000" filled="t" stroked="f" coordsize="6960234,8890" o:gfxdata="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wLj3nWAAAACAEAAA8AAAAAAAAAAQAgAAAAIgAAAGRycy9kb3ducmV2LnhtbFBLAQIUABQAAAAI&#10;AIdO4kBAfpbmKAIAAOwEAAAOAAAAAAAAAAEAIAAAACUBAABkcnMvZTJvRG9jLnhtbFBLBQYAAAAA&#10;BgAGAFkBAAC/BQAAAAA=&#10;" path="m6959650,8772l0,8772,0,0,6959650,0,6959650,8772xe">
                <v:path textboxrect="0,0,6960234,889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1CB16F8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0F8E0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·熟悉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 xml:space="preserve"> Python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，具备基础后端开发能力，能独立完成简单项目 </w:t>
      </w:r>
    </w:p>
    <w:p w14:paraId="1AED1F9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·掌握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 xml:space="preserve"> Flask + SQLAlchemy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 基本使用，能够实现常见 Web 功能 </w:t>
      </w:r>
    </w:p>
    <w:p w14:paraId="0219B22E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·了解大模型 API 调用流程（如 DeepSeek），具备基础 Prompt 编写能力 </w:t>
      </w:r>
    </w:p>
    <w:p w14:paraId="5F8DAF4F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·了解 JWT 认证机制，能够实现基本用户登录系统  </w:t>
      </w:r>
    </w:p>
    <w:p w14:paraId="2457118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Fonts w:ascii="宋体" w:hAnsi="宋体" w:eastAsia="宋体" w:cs="宋体"/>
          <w:sz w:val="24"/>
          <w:szCs w:val="24"/>
        </w:rPr>
        <w:t>掌握大语言模型（LLM）基础原理（Transformer、预训练机制），了解常见网络协议（HTTP、TCP/IP））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 </w:t>
      </w:r>
    </w:p>
    <w:p w14:paraId="0E43C59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·具备基础电路知识（模拟/数字电路），了解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 xml:space="preserve"> Cadence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 等 EDA 工具及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 xml:space="preserve"> Hspice 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仿真流程 </w:t>
      </w:r>
    </w:p>
    <w:p w14:paraId="1E77821E">
      <w:pPr>
        <w:keepNext w:val="0"/>
        <w:keepLines w:val="0"/>
        <w:widowControl/>
        <w:suppressLineNumbers w:val="0"/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·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 xml:space="preserve">解 C 语言单片机开发，具备 89C51 基础使用经验 </w:t>
      </w:r>
      <w:bookmarkStart w:id="0" w:name="_GoBack"/>
      <w:bookmarkEnd w:id="0"/>
    </w:p>
    <w:sectPr>
      <w:type w:val="continuous"/>
      <w:pgSz w:w="11920" w:h="16840"/>
      <w:pgMar w:top="46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ABD3B52"/>
    <w:rsid w:val="30CF7407"/>
    <w:rsid w:val="4D454D55"/>
    <w:rsid w:val="78FF2B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PMingLiU" w:hAnsi="PMingLiU" w:eastAsia="PMingLiU" w:cs="PMingLiU"/>
      <w:sz w:val="22"/>
      <w:szCs w:val="22"/>
      <w:lang w:val="en-US" w:eastAsia="zh-CN" w:bidi="ar-SA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qFormat/>
    <w:uiPriority w:val="1"/>
    <w:pPr>
      <w:spacing w:before="191"/>
      <w:ind w:left="55"/>
    </w:pPr>
    <w:rPr>
      <w:rFonts w:ascii="PMingLiU" w:hAnsi="PMingLiU" w:eastAsia="PMingLiU" w:cs="PMingLiU"/>
      <w:sz w:val="26"/>
      <w:szCs w:val="26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en-US" w:eastAsia="zh-CN" w:bidi="ar-SA"/>
    </w:rPr>
  </w:style>
  <w:style w:type="paragraph" w:customStyle="1" w:styleId="13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1097</Words>
  <Characters>1481</Characters>
  <TotalTime>44</TotalTime>
  <ScaleCrop>false</ScaleCrop>
  <LinksUpToDate>false</LinksUpToDate>
  <CharactersWithSpaces>1737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2026-05-19T15:05:00Z</dcterms:created>
  <dc:creator>Administrator</dc:creator>
  <cp:lastModifiedBy>hh</cp:lastModifiedBy>
  <dcterms:modified xsi:type="dcterms:W3CDTF">2026-05-21T15:36:11Z</dcterms:modified>
  <dc:title>about:blank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eyJoZGlkIjoiN2ZiMTRmZGM0OTE1NjY1ZDNkNmUzOGI2ZTZjNWViZDYiLCJ1c2VySWQiOiIxMTUzNDIyNjY0In0=</vt:lpwstr>
  </property>
  <property fmtid="{D5CDD505-2E9C-101B-9397-08002B2CF9AE}" pid="7" name="KSOProductBuildVer">
    <vt:lpwstr>2052-12.1.0.26373</vt:lpwstr>
  </property>
  <property fmtid="{D5CDD505-2E9C-101B-9397-08002B2CF9AE}" pid="8" name="ICV">
    <vt:lpwstr>CD0A12E9898B4E2CB5DC0E67DF19A19C_12</vt:lpwstr>
  </property>
</Properties>
</file>