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6242" w:rsidP="64BC2F36" w:rsidRDefault="00C96242" w14:paraId="6CAC3F8A" w14:textId="32923A1F">
      <w:pPr>
        <w:jc w:val="both"/>
        <w:rPr>
          <w:b/>
          <w:bCs/>
        </w:rPr>
      </w:pPr>
    </w:p>
    <w:p w:rsidR="00C96242" w:rsidP="64BC2F36" w:rsidRDefault="6A7F99DE" w14:paraId="48E57BBD" w14:textId="4E95C805">
      <w:pPr>
        <w:jc w:val="center"/>
        <w:rPr>
          <w:b/>
          <w:bCs/>
        </w:rPr>
      </w:pPr>
      <w:r w:rsidRPr="64BC2F36">
        <w:rPr>
          <w:b/>
          <w:bCs/>
        </w:rPr>
        <w:t>Elettronici – Novembre 2025</w:t>
      </w:r>
    </w:p>
    <w:p w:rsidR="00C96242" w:rsidP="0039194B" w:rsidRDefault="00C96242" w14:paraId="01409EB2" w14:textId="77777777">
      <w:pPr>
        <w:jc w:val="both"/>
        <w:rPr>
          <w:b/>
        </w:rPr>
      </w:pPr>
    </w:p>
    <w:p w:rsidR="00403828" w:rsidP="0039194B" w:rsidRDefault="00877206" w14:paraId="3D76EEF3" w14:textId="07C35E6E">
      <w:pPr>
        <w:jc w:val="both"/>
        <w:rPr>
          <w:b/>
        </w:rPr>
      </w:pPr>
      <w:r w:rsidRPr="008C290F">
        <w:rPr>
          <w:b/>
        </w:rPr>
        <w:t>Es</w:t>
      </w:r>
      <w:r>
        <w:rPr>
          <w:b/>
        </w:rPr>
        <w:t>ercizio</w:t>
      </w:r>
    </w:p>
    <w:p w:rsidRPr="00403828" w:rsidR="00403828" w:rsidP="0039194B" w:rsidRDefault="1647FF48" w14:paraId="6BFDFB66" w14:textId="03695009">
      <w:pPr>
        <w:jc w:val="both"/>
      </w:pPr>
      <w:r>
        <w:t>.</w:t>
      </w:r>
    </w:p>
    <w:p w:rsidRPr="008C290F" w:rsidR="00A87200" w:rsidP="2B7B275B" w:rsidRDefault="00A87200" w14:paraId="63A634AE" w14:textId="01545423">
      <w:pPr>
        <w:jc w:val="both"/>
        <w:rPr>
          <w:b/>
          <w:bCs/>
        </w:rPr>
      </w:pPr>
      <w:r w:rsidRPr="2B7B275B">
        <w:rPr>
          <w:b/>
          <w:bCs/>
        </w:rPr>
        <w:t>Es</w:t>
      </w:r>
      <w:r w:rsidRPr="2B7B275B" w:rsidR="00877206">
        <w:rPr>
          <w:b/>
          <w:bCs/>
        </w:rPr>
        <w:t>ercizio</w:t>
      </w:r>
      <w:r w:rsidRPr="2B7B275B" w:rsidR="00403828">
        <w:rPr>
          <w:b/>
          <w:bCs/>
        </w:rPr>
        <w:t xml:space="preserve"> 2</w:t>
      </w:r>
      <w:r w:rsidRPr="2B7B275B" w:rsidR="164629C1">
        <w:rPr>
          <w:b/>
          <w:bCs/>
        </w:rPr>
        <w:t xml:space="preserve"> </w:t>
      </w:r>
    </w:p>
    <w:p w:rsidR="00A87200" w:rsidP="0039194B" w:rsidRDefault="7A1B9E0A" w14:paraId="7A3FD9F7" w14:textId="7E176758">
      <w:pPr>
        <w:jc w:val="both"/>
      </w:pPr>
      <w:r>
        <w:t xml:space="preserve">Si vuole progettare una macchina sincrona a sincronizzazione esterna che per una sequenza </w:t>
      </w:r>
      <w:r w:rsidR="2B6663C3">
        <w:t xml:space="preserve">non sovrapposta </w:t>
      </w:r>
      <w:r w:rsidR="06C1A167">
        <w:t xml:space="preserve">di lunghezza </w:t>
      </w:r>
      <w:r>
        <w:t xml:space="preserve">assegnata di </w:t>
      </w:r>
      <w:r w:rsidR="652DE312">
        <w:t>4</w:t>
      </w:r>
      <w:r>
        <w:t xml:space="preserve"> bit riconosca la sequenza 10</w:t>
      </w:r>
      <w:r w:rsidR="652DE312">
        <w:t>1</w:t>
      </w:r>
      <w:r>
        <w:t xml:space="preserve">1.  </w:t>
      </w:r>
    </w:p>
    <w:p w:rsidR="00A87200" w:rsidP="0039194B" w:rsidRDefault="2506D21A" w14:paraId="6BB48224" w14:textId="1EA0D661">
      <w:pPr>
        <w:jc w:val="both"/>
      </w:pPr>
      <w:r>
        <w:t xml:space="preserve">- minimizzare la macchina con </w:t>
      </w:r>
      <w:r w:rsidR="4F0D24D7">
        <w:t>l’algoritmo di Paul Unger</w:t>
      </w:r>
      <w:r>
        <w:t>,</w:t>
      </w:r>
      <w:r w:rsidR="54500B0A">
        <w:t xml:space="preserve"> </w:t>
      </w:r>
    </w:p>
    <w:p w:rsidR="00A87200" w:rsidP="0039194B" w:rsidRDefault="00A87200" w14:paraId="06F1A0EF" w14:textId="0E5C9A5C">
      <w:pPr>
        <w:jc w:val="both"/>
      </w:pPr>
      <w:r>
        <w:t xml:space="preserve">- Utilizzare FF di tipo </w:t>
      </w:r>
      <w:r w:rsidR="006A0C6C">
        <w:t>T</w:t>
      </w:r>
      <w:r>
        <w:t xml:space="preserve">, </w:t>
      </w:r>
    </w:p>
    <w:p w:rsidRPr="00FB5EE8" w:rsidR="008C290F" w:rsidP="0039194B" w:rsidRDefault="00A87200" w14:paraId="42DFA1FC" w14:textId="3A0E1165">
      <w:pPr>
        <w:jc w:val="both"/>
      </w:pPr>
      <w:r>
        <w:t>- Disegnare il circuito.</w:t>
      </w:r>
    </w:p>
    <w:p w:rsidR="008C290F" w:rsidP="0039194B" w:rsidRDefault="1A0A70E0" w14:paraId="7C7478EF" w14:textId="751D09B4">
      <w:pPr>
        <w:jc w:val="both"/>
      </w:pPr>
      <w:r>
        <w:t xml:space="preserve">   </w:t>
      </w:r>
    </w:p>
    <w:p w:rsidR="6F6D8FFB" w:rsidP="6F6D8FFB" w:rsidRDefault="6F6D8FFB" w14:paraId="22AD24CA" w14:textId="7291C416">
      <w:pPr>
        <w:jc w:val="both"/>
      </w:pPr>
    </w:p>
    <w:p w:rsidRPr="008C290F" w:rsidR="0037651F" w:rsidP="0039194B" w:rsidRDefault="00877206" w14:paraId="223E01C9" w14:textId="213EBF28">
      <w:pPr>
        <w:jc w:val="both"/>
        <w:rPr>
          <w:b/>
        </w:rPr>
      </w:pPr>
      <w:r w:rsidRPr="008C290F">
        <w:rPr>
          <w:b/>
        </w:rPr>
        <w:t>Es</w:t>
      </w:r>
      <w:r>
        <w:rPr>
          <w:b/>
        </w:rPr>
        <w:t xml:space="preserve">ercizio </w:t>
      </w:r>
      <w:r w:rsidR="00403828">
        <w:rPr>
          <w:b/>
        </w:rPr>
        <w:t>3</w:t>
      </w:r>
    </w:p>
    <w:p w:rsidR="0037651F" w:rsidP="0039194B" w:rsidRDefault="270C4DC3" w14:paraId="3FD73856" w14:textId="506E719D">
      <w:pPr>
        <w:jc w:val="both"/>
      </w:pPr>
      <w:r>
        <w:t>Assegnati due vettori A e B di byte</w:t>
      </w:r>
      <w:r w:rsidR="22BFEBF2">
        <w:t xml:space="preserve"> di dimensi</w:t>
      </w:r>
      <w:r w:rsidR="02C8D142">
        <w:t>o</w:t>
      </w:r>
      <w:r w:rsidR="22BFEBF2">
        <w:t>ne DIM</w:t>
      </w:r>
      <w:r>
        <w:t xml:space="preserve">, sviluppare un </w:t>
      </w:r>
      <w:r w:rsidR="6135AFAD">
        <w:t>sotto</w:t>
      </w:r>
      <w:r>
        <w:t xml:space="preserve">programma per il processore 68000 </w:t>
      </w:r>
      <w:r w:rsidR="07F04559">
        <w:t>che calcola</w:t>
      </w:r>
      <w:r>
        <w:t xml:space="preserve"> </w:t>
      </w:r>
      <w:r w:rsidR="07F04559">
        <w:t>la somma degli</w:t>
      </w:r>
      <w:r w:rsidR="6135AFAD">
        <w:t xml:space="preserve"> elementi dei due vettori</w:t>
      </w:r>
      <w:r w:rsidR="07F04559">
        <w:t xml:space="preserve"> e restituisce la somma massima</w:t>
      </w:r>
      <w:r>
        <w:t xml:space="preserve">. Il programma sviluppato deve essere poi utilizzato come sottoprogramma e richiamato da un programma principale che passa i parametri nello stack. </w:t>
      </w:r>
    </w:p>
    <w:p w:rsidR="0037651F" w:rsidP="0039194B" w:rsidRDefault="0037651F" w14:paraId="3D87EA8D" w14:textId="77777777">
      <w:pPr>
        <w:jc w:val="both"/>
      </w:pPr>
    </w:p>
    <w:p w:rsidR="006A0C6C" w:rsidP="0039194B" w:rsidRDefault="00164A18" w14:paraId="1419369D" w14:textId="76BF13D6">
      <w:pPr>
        <w:jc w:val="both"/>
      </w:pPr>
      <w:r>
        <w:t>E</w:t>
      </w:r>
      <w:r w:rsidR="00B72703">
        <w:t>sempio</w:t>
      </w:r>
      <w:r>
        <w:t xml:space="preserve">: </w:t>
      </w:r>
    </w:p>
    <w:p w:rsidR="00FB5EE8" w:rsidP="0039194B" w:rsidRDefault="00164A18" w14:paraId="732D3A79" w14:textId="2650DD62">
      <w:pPr>
        <w:jc w:val="both"/>
      </w:pPr>
      <w:r>
        <w:t xml:space="preserve">A= 1,2,3,4;  B=1,2,3,5; </w:t>
      </w:r>
      <w:r w:rsidR="00FB5EE8">
        <w:t xml:space="preserve">    </w:t>
      </w:r>
      <w:r w:rsidR="007E2DDF">
        <w:t>(</w:t>
      </w:r>
      <w:r>
        <w:t>sommaA=</w:t>
      </w:r>
      <w:r w:rsidR="007E2DDF">
        <w:t>10,</w:t>
      </w:r>
      <w:r>
        <w:t xml:space="preserve"> sommaB=11</w:t>
      </w:r>
      <w:r w:rsidR="007E2DDF">
        <w:t>)</w:t>
      </w:r>
      <w:r>
        <w:t xml:space="preserve">; </w:t>
      </w:r>
    </w:p>
    <w:p w:rsidR="00FE58D4" w:rsidP="0039194B" w:rsidRDefault="07F04559" w14:paraId="06ACE87D" w14:textId="08DC7300">
      <w:pPr>
        <w:jc w:val="both"/>
      </w:pPr>
      <w:r>
        <w:t>risultato</w:t>
      </w:r>
      <w:r w:rsidR="22BFEBF2">
        <w:t xml:space="preserve"> in uscita   </w:t>
      </w:r>
      <w:r w:rsidR="4B2E247C">
        <w:t>somma</w:t>
      </w:r>
      <w:r w:rsidR="22BFEBF2">
        <w:t>MAX</w:t>
      </w:r>
      <w:r>
        <w:t>=1</w:t>
      </w:r>
      <w:r w:rsidR="0EF1C620">
        <w:t>1</w:t>
      </w:r>
      <w:r w:rsidR="00934281">
        <w:tab/>
      </w:r>
    </w:p>
    <w:p w:rsidR="00FE58D4" w:rsidP="0039194B" w:rsidRDefault="00FE58D4" w14:paraId="053CC060" w14:textId="119A7AE4">
      <w:pPr>
        <w:jc w:val="both"/>
      </w:pPr>
    </w:p>
    <w:sectPr w:rsidR="00FE58D4" w:rsidSect="00B97804">
      <w:pgSz w:w="11900" w:h="16840" w:orient="portrait"/>
      <w:pgMar w:top="1417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trackRevisions w:val="false"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00"/>
    <w:rsid w:val="00043907"/>
    <w:rsid w:val="00083CBB"/>
    <w:rsid w:val="00150C23"/>
    <w:rsid w:val="00164A18"/>
    <w:rsid w:val="00176F51"/>
    <w:rsid w:val="00254B8D"/>
    <w:rsid w:val="002D7E21"/>
    <w:rsid w:val="0037651F"/>
    <w:rsid w:val="0039194B"/>
    <w:rsid w:val="00403828"/>
    <w:rsid w:val="004077F1"/>
    <w:rsid w:val="00465286"/>
    <w:rsid w:val="004C04D8"/>
    <w:rsid w:val="005618FD"/>
    <w:rsid w:val="00694E57"/>
    <w:rsid w:val="006A0C6C"/>
    <w:rsid w:val="006A0E59"/>
    <w:rsid w:val="00725059"/>
    <w:rsid w:val="00766167"/>
    <w:rsid w:val="007E2DDF"/>
    <w:rsid w:val="008242B0"/>
    <w:rsid w:val="00877206"/>
    <w:rsid w:val="008C290F"/>
    <w:rsid w:val="00934281"/>
    <w:rsid w:val="00996911"/>
    <w:rsid w:val="00A40B07"/>
    <w:rsid w:val="00A614EB"/>
    <w:rsid w:val="00A80F54"/>
    <w:rsid w:val="00A87200"/>
    <w:rsid w:val="00B16B43"/>
    <w:rsid w:val="00B72703"/>
    <w:rsid w:val="00B82ABC"/>
    <w:rsid w:val="00B97804"/>
    <w:rsid w:val="00C21531"/>
    <w:rsid w:val="00C65CD3"/>
    <w:rsid w:val="00C72137"/>
    <w:rsid w:val="00C74995"/>
    <w:rsid w:val="00C96242"/>
    <w:rsid w:val="00D22BE1"/>
    <w:rsid w:val="00D733BD"/>
    <w:rsid w:val="00DF09A6"/>
    <w:rsid w:val="00EA6962"/>
    <w:rsid w:val="00FB5B37"/>
    <w:rsid w:val="00FB5EE8"/>
    <w:rsid w:val="00FE58D4"/>
    <w:rsid w:val="00FF321A"/>
    <w:rsid w:val="02C8D142"/>
    <w:rsid w:val="048C7C1E"/>
    <w:rsid w:val="06B011C6"/>
    <w:rsid w:val="06C1A167"/>
    <w:rsid w:val="07F04559"/>
    <w:rsid w:val="09D3FB9D"/>
    <w:rsid w:val="0B9ED7CF"/>
    <w:rsid w:val="0DB64A0C"/>
    <w:rsid w:val="0EF1C620"/>
    <w:rsid w:val="102F98A9"/>
    <w:rsid w:val="1412C686"/>
    <w:rsid w:val="151D337C"/>
    <w:rsid w:val="15F0D3F0"/>
    <w:rsid w:val="164629C1"/>
    <w:rsid w:val="1647FF48"/>
    <w:rsid w:val="1A0A70E0"/>
    <w:rsid w:val="1CA01E2E"/>
    <w:rsid w:val="22BFEBF2"/>
    <w:rsid w:val="2506D21A"/>
    <w:rsid w:val="25E224D6"/>
    <w:rsid w:val="270C4DC3"/>
    <w:rsid w:val="2A3E47D5"/>
    <w:rsid w:val="2B6663C3"/>
    <w:rsid w:val="2B7B275B"/>
    <w:rsid w:val="2E1DCD18"/>
    <w:rsid w:val="2E39F94A"/>
    <w:rsid w:val="2EC8817A"/>
    <w:rsid w:val="2FFC0D88"/>
    <w:rsid w:val="340A6592"/>
    <w:rsid w:val="357ED5A8"/>
    <w:rsid w:val="393C8210"/>
    <w:rsid w:val="4273BAB1"/>
    <w:rsid w:val="47094253"/>
    <w:rsid w:val="4B2E247C"/>
    <w:rsid w:val="4D996571"/>
    <w:rsid w:val="4F0D24D7"/>
    <w:rsid w:val="51C21687"/>
    <w:rsid w:val="52401E5D"/>
    <w:rsid w:val="54500B0A"/>
    <w:rsid w:val="5BD07AB7"/>
    <w:rsid w:val="6135AFAD"/>
    <w:rsid w:val="62B6948B"/>
    <w:rsid w:val="64BC2F36"/>
    <w:rsid w:val="652DE312"/>
    <w:rsid w:val="6721DCB5"/>
    <w:rsid w:val="6A14AEE5"/>
    <w:rsid w:val="6A7F99DE"/>
    <w:rsid w:val="6DF85C78"/>
    <w:rsid w:val="6E96F692"/>
    <w:rsid w:val="6F6D8FFB"/>
    <w:rsid w:val="72CAD580"/>
    <w:rsid w:val="7333F72B"/>
    <w:rsid w:val="7815B71A"/>
    <w:rsid w:val="78A1C446"/>
    <w:rsid w:val="7A1B9E0A"/>
    <w:rsid w:val="7A679533"/>
    <w:rsid w:val="7FEBE19C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79286BE"/>
  <w15:docId w15:val="{05AF8E03-A8DF-466A-9422-E61D57FE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7200"/>
    <w:rPr>
      <w:lang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FootnoteReference">
    <w:name w:val="footnote reference"/>
    <w:basedOn w:val="DefaultParagraphFont"/>
    <w:semiHidden/>
    <w:rsid w:val="00176F51"/>
    <w:rPr>
      <w:position w:val="6"/>
      <w:sz w:val="12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36501F82A52044904E2AA776D592FE" ma:contentTypeVersion="7" ma:contentTypeDescription="Create a new document." ma:contentTypeScope="" ma:versionID="ac12382b13ceaf092b54f0e0c65626fa">
  <xsd:schema xmlns:xsd="http://www.w3.org/2001/XMLSchema" xmlns:xs="http://www.w3.org/2001/XMLSchema" xmlns:p="http://schemas.microsoft.com/office/2006/metadata/properties" xmlns:ns2="6e71ac32-155a-4619-8d53-7abf123e0249" targetNamespace="http://schemas.microsoft.com/office/2006/metadata/properties" ma:root="true" ma:fieldsID="e5af121a0c3934511d7015a115c26a1d" ns2:_="">
    <xsd:import namespace="6e71ac32-155a-4619-8d53-7abf123e02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1ac32-155a-4619-8d53-7abf123e02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E21D8C-02DB-4983-BA40-C02CE5831C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1C45ED-3EC0-4EA4-8DF2-BC6CDFC408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61A7C1-52CA-4CB5-8199-4357EDF36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1ac32-155a-4619-8d53-7abf123e02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Valentina Casola</dc:creator>
  <keywords/>
  <dc:description/>
  <lastModifiedBy>CHRISTIAN SACCO</lastModifiedBy>
  <revision>5</revision>
  <dcterms:created xsi:type="dcterms:W3CDTF">2025-11-10T08:20:00.0000000Z</dcterms:created>
  <dcterms:modified xsi:type="dcterms:W3CDTF">2026-03-30T12:19:16.0987745Z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2025-11-10T12:04:29Z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584412d6-8f35-49f9-97c1-88c96a31f5e1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50, 3, 0, 1</vt:lpwstr>
  </property>
  <property fmtid="{D5CDD505-2E9C-101B-9397-08002B2CF9AE}" pid="10" name="ContentTypeId">
    <vt:lpwstr>0x0101005F36501F82A52044904E2AA776D592FE</vt:lpwstr>
  </property>
</Properties>
</file>