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636C" w:rsidRDefault="00FD636C" w:rsidP="00594501">
      <w:pPr>
        <w:jc w:val="center"/>
      </w:pPr>
    </w:p>
    <w:p w:rsidR="00FD636C" w:rsidRDefault="00FD636C" w:rsidP="00594501">
      <w:pPr>
        <w:jc w:val="center"/>
        <w:rPr>
          <w:rFonts w:ascii="隶书" w:eastAsia="隶书"/>
          <w:sz w:val="84"/>
          <w:szCs w:val="84"/>
        </w:rPr>
      </w:pPr>
    </w:p>
    <w:p w:rsidR="00FD636C" w:rsidRPr="00FD636C" w:rsidRDefault="00FD636C" w:rsidP="00594501">
      <w:pPr>
        <w:jc w:val="center"/>
        <w:rPr>
          <w:rFonts w:ascii="隶书" w:eastAsia="隶书"/>
          <w:sz w:val="134"/>
          <w:szCs w:val="84"/>
        </w:rPr>
      </w:pPr>
      <w:r w:rsidRPr="00FD636C">
        <w:rPr>
          <w:rFonts w:ascii="隶书" w:eastAsia="隶书" w:hint="eastAsia"/>
          <w:sz w:val="134"/>
          <w:szCs w:val="84"/>
        </w:rPr>
        <w:t>荆州公安</w:t>
      </w:r>
    </w:p>
    <w:p w:rsidR="00FD636C" w:rsidRPr="00FD636C" w:rsidRDefault="00FD636C" w:rsidP="00594501">
      <w:pPr>
        <w:jc w:val="center"/>
        <w:rPr>
          <w:rFonts w:ascii="隶书" w:eastAsia="隶书" w:hint="eastAsia"/>
          <w:sz w:val="134"/>
          <w:szCs w:val="84"/>
        </w:rPr>
      </w:pPr>
      <w:r w:rsidRPr="00FD636C">
        <w:rPr>
          <w:rFonts w:ascii="隶书" w:eastAsia="隶书" w:hint="eastAsia"/>
          <w:sz w:val="134"/>
          <w:szCs w:val="84"/>
        </w:rPr>
        <w:t>新闻跟踪系统</w:t>
      </w:r>
    </w:p>
    <w:p w:rsidR="00FD636C" w:rsidRPr="00FD636C" w:rsidRDefault="00FD636C" w:rsidP="00594501">
      <w:pPr>
        <w:jc w:val="center"/>
        <w:rPr>
          <w:rFonts w:ascii="宋体" w:eastAsia="宋体" w:hAnsi="宋体" w:hint="eastAsia"/>
          <w:sz w:val="162"/>
          <w:szCs w:val="84"/>
        </w:rPr>
      </w:pPr>
      <w:r w:rsidRPr="00FD636C">
        <w:rPr>
          <w:rFonts w:ascii="宋体" w:eastAsia="宋体" w:hAnsi="宋体" w:hint="eastAsia"/>
          <w:sz w:val="162"/>
          <w:szCs w:val="84"/>
        </w:rPr>
        <w:t>需</w:t>
      </w:r>
    </w:p>
    <w:p w:rsidR="00FD636C" w:rsidRPr="00FD636C" w:rsidRDefault="00FD636C" w:rsidP="00594501">
      <w:pPr>
        <w:jc w:val="center"/>
        <w:rPr>
          <w:rFonts w:ascii="宋体" w:eastAsia="宋体" w:hAnsi="宋体" w:hint="eastAsia"/>
          <w:sz w:val="162"/>
          <w:szCs w:val="84"/>
        </w:rPr>
      </w:pPr>
      <w:r w:rsidRPr="00FD636C">
        <w:rPr>
          <w:rFonts w:ascii="宋体" w:eastAsia="宋体" w:hAnsi="宋体" w:hint="eastAsia"/>
          <w:sz w:val="162"/>
          <w:szCs w:val="84"/>
        </w:rPr>
        <w:t>求</w:t>
      </w:r>
    </w:p>
    <w:p w:rsidR="00FD636C" w:rsidRPr="00FD636C" w:rsidRDefault="00FD636C" w:rsidP="00594501">
      <w:pPr>
        <w:jc w:val="center"/>
        <w:rPr>
          <w:rFonts w:ascii="宋体" w:eastAsia="宋体" w:hAnsi="宋体" w:hint="eastAsia"/>
          <w:sz w:val="162"/>
          <w:szCs w:val="84"/>
        </w:rPr>
      </w:pPr>
      <w:r w:rsidRPr="00FD636C">
        <w:rPr>
          <w:rFonts w:ascii="宋体" w:eastAsia="宋体" w:hAnsi="宋体" w:hint="eastAsia"/>
          <w:sz w:val="162"/>
          <w:szCs w:val="84"/>
        </w:rPr>
        <w:t>说</w:t>
      </w:r>
    </w:p>
    <w:p w:rsidR="00FD636C" w:rsidRPr="00FD636C" w:rsidRDefault="00FD636C" w:rsidP="00594501">
      <w:pPr>
        <w:jc w:val="center"/>
        <w:rPr>
          <w:rFonts w:ascii="宋体" w:eastAsia="宋体" w:hAnsi="宋体" w:hint="eastAsia"/>
          <w:sz w:val="162"/>
          <w:szCs w:val="84"/>
        </w:rPr>
      </w:pPr>
      <w:r w:rsidRPr="00FD636C">
        <w:rPr>
          <w:rFonts w:ascii="宋体" w:eastAsia="宋体" w:hAnsi="宋体" w:hint="eastAsia"/>
          <w:sz w:val="162"/>
          <w:szCs w:val="84"/>
        </w:rPr>
        <w:t>明</w:t>
      </w:r>
    </w:p>
    <w:p w:rsidR="00FD636C" w:rsidRDefault="00FD636C" w:rsidP="00594501">
      <w:pPr>
        <w:jc w:val="center"/>
        <w:rPr>
          <w:rFonts w:ascii="宋体" w:eastAsia="宋体" w:hAnsi="宋体"/>
          <w:sz w:val="162"/>
          <w:szCs w:val="84"/>
        </w:rPr>
      </w:pPr>
      <w:r w:rsidRPr="00FD636C">
        <w:rPr>
          <w:rFonts w:ascii="宋体" w:eastAsia="宋体" w:hAnsi="宋体" w:hint="eastAsia"/>
          <w:sz w:val="162"/>
          <w:szCs w:val="84"/>
        </w:rPr>
        <w:t>书</w:t>
      </w:r>
    </w:p>
    <w:p w:rsidR="00FD636C" w:rsidRDefault="00FD636C" w:rsidP="00594501">
      <w:pPr>
        <w:jc w:val="center"/>
        <w:rPr>
          <w:rFonts w:ascii="宋体" w:eastAsia="宋体" w:hAnsi="宋体"/>
          <w:sz w:val="28"/>
          <w:szCs w:val="28"/>
        </w:rPr>
      </w:pPr>
    </w:p>
    <w:p w:rsidR="00FD636C" w:rsidRDefault="00FD636C" w:rsidP="00594501">
      <w:pPr>
        <w:jc w:val="center"/>
        <w:rPr>
          <w:rFonts w:ascii="宋体" w:eastAsia="宋体" w:hAnsi="宋体"/>
          <w:sz w:val="28"/>
          <w:szCs w:val="28"/>
        </w:rPr>
      </w:pPr>
    </w:p>
    <w:p w:rsidR="00FD636C" w:rsidRDefault="00FD636C" w:rsidP="00594501">
      <w:pPr>
        <w:jc w:val="center"/>
        <w:rPr>
          <w:rFonts w:ascii="宋体" w:eastAsia="宋体" w:hAnsi="宋体"/>
          <w:sz w:val="28"/>
          <w:szCs w:val="28"/>
        </w:rPr>
      </w:pPr>
    </w:p>
    <w:p w:rsidR="00FD636C" w:rsidRDefault="00FD636C" w:rsidP="00594501">
      <w:pPr>
        <w:jc w:val="center"/>
        <w:rPr>
          <w:rFonts w:ascii="宋体" w:eastAsia="宋体" w:hAnsi="宋体"/>
          <w:sz w:val="28"/>
          <w:szCs w:val="28"/>
        </w:rPr>
      </w:pPr>
    </w:p>
    <w:p w:rsidR="00FD636C" w:rsidRDefault="00FD636C" w:rsidP="00594501">
      <w:pPr>
        <w:jc w:val="center"/>
        <w:rPr>
          <w:rFonts w:ascii="宋体" w:eastAsia="宋体" w:hAnsi="宋体"/>
          <w:sz w:val="28"/>
          <w:szCs w:val="28"/>
        </w:rPr>
      </w:pPr>
    </w:p>
    <w:p w:rsidR="00FD636C" w:rsidRDefault="00FD636C" w:rsidP="00594501">
      <w:pPr>
        <w:jc w:val="center"/>
        <w:rPr>
          <w:rFonts w:ascii="宋体" w:eastAsia="宋体" w:hAnsi="宋体"/>
          <w:sz w:val="28"/>
          <w:szCs w:val="28"/>
        </w:rPr>
      </w:pPr>
    </w:p>
    <w:p w:rsidR="00FD636C" w:rsidRDefault="00FD636C" w:rsidP="00594501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2018年10月15</w:t>
      </w:r>
      <w:r>
        <w:rPr>
          <w:rFonts w:ascii="宋体" w:eastAsia="宋体" w:hAnsi="宋体" w:hint="eastAsia"/>
          <w:sz w:val="28"/>
          <w:szCs w:val="28"/>
        </w:rPr>
        <w:t>日</w:t>
      </w:r>
    </w:p>
    <w:p w:rsidR="00FD636C" w:rsidRDefault="00FD636C" w:rsidP="00FD636C">
      <w:pPr>
        <w:spacing w:line="44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该项目为荆州公安局新闻跟踪系统，主要实现对全区各警局</w:t>
      </w:r>
      <w:r w:rsidR="00A9670C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派出所发生的新闻进行录入、管理和跟踪；</w:t>
      </w:r>
      <w:r w:rsidR="00A9670C">
        <w:rPr>
          <w:rFonts w:ascii="宋体" w:eastAsia="宋体" w:hAnsi="宋体" w:hint="eastAsia"/>
          <w:sz w:val="24"/>
          <w:szCs w:val="24"/>
        </w:rPr>
        <w:t>主要包括如下内容：</w:t>
      </w:r>
    </w:p>
    <w:p w:rsidR="00A9670C" w:rsidRPr="00330326" w:rsidRDefault="00A9670C" w:rsidP="00330326">
      <w:pPr>
        <w:pStyle w:val="1"/>
        <w:numPr>
          <w:ilvl w:val="0"/>
          <w:numId w:val="5"/>
        </w:numPr>
        <w:rPr>
          <w:rFonts w:hint="eastAsia"/>
        </w:rPr>
      </w:pPr>
      <w:r w:rsidRPr="00330326">
        <w:rPr>
          <w:rFonts w:hint="eastAsia"/>
        </w:rPr>
        <w:t>大屏展示部分：</w:t>
      </w:r>
    </w:p>
    <w:p w:rsidR="00A9670C" w:rsidRDefault="00A9670C" w:rsidP="00A9670C">
      <w:pPr>
        <w:pStyle w:val="a5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 w:rsidRPr="00A9670C">
        <w:rPr>
          <w:rFonts w:ascii="宋体" w:eastAsia="宋体" w:hAnsi="宋体" w:hint="eastAsia"/>
          <w:sz w:val="24"/>
          <w:szCs w:val="24"/>
        </w:rPr>
        <w:t>系统支持大屏显示，针对大屏进行适应性优化</w:t>
      </w:r>
      <w:r w:rsidR="006E7E26">
        <w:rPr>
          <w:rFonts w:ascii="宋体" w:eastAsia="宋体" w:hAnsi="宋体" w:hint="eastAsia"/>
          <w:sz w:val="24"/>
          <w:szCs w:val="24"/>
        </w:rPr>
        <w:t>，支持时间信息、系统标题和值班信息</w:t>
      </w:r>
      <w:r w:rsidR="00330326">
        <w:rPr>
          <w:rFonts w:ascii="宋体" w:eastAsia="宋体" w:hAnsi="宋体" w:hint="eastAsia"/>
          <w:sz w:val="24"/>
          <w:szCs w:val="24"/>
        </w:rPr>
        <w:t>的</w:t>
      </w:r>
      <w:r w:rsidR="00330326">
        <w:rPr>
          <w:rFonts w:ascii="宋体" w:eastAsia="宋体" w:hAnsi="宋体" w:hint="eastAsia"/>
          <w:sz w:val="24"/>
          <w:szCs w:val="24"/>
        </w:rPr>
        <w:t>显示</w:t>
      </w:r>
      <w:r w:rsidRPr="00A9670C">
        <w:rPr>
          <w:rFonts w:ascii="宋体" w:eastAsia="宋体" w:hAnsi="宋体" w:hint="eastAsia"/>
          <w:sz w:val="24"/>
          <w:szCs w:val="24"/>
        </w:rPr>
        <w:t>；</w:t>
      </w:r>
    </w:p>
    <w:p w:rsidR="006E7E26" w:rsidRPr="00A9670C" w:rsidRDefault="006E7E26" w:rsidP="00A9670C">
      <w:pPr>
        <w:pStyle w:val="a5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支持最新新闻列表功能，在大屏右边</w:t>
      </w:r>
      <w:r w:rsidR="00330326">
        <w:rPr>
          <w:rFonts w:ascii="宋体" w:eastAsia="宋体" w:hAnsi="宋体" w:hint="eastAsia"/>
          <w:sz w:val="24"/>
          <w:szCs w:val="24"/>
        </w:rPr>
        <w:t>部分区域显示</w:t>
      </w:r>
      <w:r>
        <w:rPr>
          <w:rFonts w:ascii="宋体" w:eastAsia="宋体" w:hAnsi="宋体" w:hint="eastAsia"/>
          <w:sz w:val="24"/>
          <w:szCs w:val="24"/>
        </w:rPr>
        <w:t>，通过按钮控制弹出和关闭最新新闻列表，列表会按照时间顺利将最新的1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（暂定）条新闻依次排列出来；</w:t>
      </w:r>
    </w:p>
    <w:p w:rsidR="00FD636C" w:rsidRDefault="00FD636C" w:rsidP="00A9670C">
      <w:pPr>
        <w:pStyle w:val="a5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荆州市</w:t>
      </w:r>
      <w:r w:rsidR="00A9670C">
        <w:rPr>
          <w:rFonts w:ascii="宋体" w:eastAsia="宋体" w:hAnsi="宋体" w:hint="eastAsia"/>
          <w:sz w:val="24"/>
          <w:szCs w:val="24"/>
        </w:rPr>
        <w:t>全区的</w:t>
      </w:r>
      <w:r w:rsidR="00330326">
        <w:rPr>
          <w:rFonts w:ascii="宋体" w:eastAsia="宋体" w:hAnsi="宋体" w:hint="eastAsia"/>
          <w:sz w:val="24"/>
          <w:szCs w:val="24"/>
        </w:rPr>
        <w:t>新闻跟踪点</w:t>
      </w:r>
      <w:r w:rsidR="00A9670C">
        <w:rPr>
          <w:rFonts w:ascii="宋体" w:eastAsia="宋体" w:hAnsi="宋体" w:hint="eastAsia"/>
          <w:sz w:val="24"/>
          <w:szCs w:val="24"/>
        </w:rPr>
        <w:t>在地图上</w:t>
      </w:r>
      <w:r w:rsidR="00330326">
        <w:rPr>
          <w:rFonts w:ascii="宋体" w:eastAsia="宋体" w:hAnsi="宋体" w:hint="eastAsia"/>
          <w:sz w:val="24"/>
          <w:szCs w:val="24"/>
        </w:rPr>
        <w:t>均</w:t>
      </w:r>
      <w:r w:rsidR="00A9670C">
        <w:rPr>
          <w:rFonts w:ascii="宋体" w:eastAsia="宋体" w:hAnsi="宋体" w:hint="eastAsia"/>
          <w:sz w:val="24"/>
          <w:szCs w:val="24"/>
        </w:rPr>
        <w:t>标注点位</w:t>
      </w:r>
      <w:r w:rsidR="00330326">
        <w:rPr>
          <w:rFonts w:ascii="宋体" w:eastAsia="宋体" w:hAnsi="宋体" w:hint="eastAsia"/>
          <w:sz w:val="24"/>
          <w:szCs w:val="24"/>
        </w:rPr>
        <w:t>，并</w:t>
      </w:r>
      <w:r w:rsidR="00A9670C">
        <w:rPr>
          <w:rFonts w:ascii="宋体" w:eastAsia="宋体" w:hAnsi="宋体" w:hint="eastAsia"/>
          <w:sz w:val="24"/>
          <w:szCs w:val="24"/>
        </w:rPr>
        <w:t>进行显示，点位信息由甲方整理并提供</w:t>
      </w:r>
      <w:r w:rsidR="00330326">
        <w:rPr>
          <w:rFonts w:ascii="宋体" w:eastAsia="宋体" w:hAnsi="宋体" w:hint="eastAsia"/>
          <w:sz w:val="24"/>
          <w:szCs w:val="24"/>
        </w:rPr>
        <w:t>，乙方负责导入系统形成地图上的跟踪点位</w:t>
      </w:r>
      <w:r w:rsidR="00A9670C">
        <w:rPr>
          <w:rFonts w:ascii="宋体" w:eastAsia="宋体" w:hAnsi="宋体" w:hint="eastAsia"/>
          <w:sz w:val="24"/>
          <w:szCs w:val="24"/>
        </w:rPr>
        <w:t>；</w:t>
      </w:r>
    </w:p>
    <w:p w:rsidR="00A9670C" w:rsidRDefault="00A9670C" w:rsidP="00A9670C">
      <w:pPr>
        <w:pStyle w:val="a5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荆州市全区的地图可通过拉伸缩放和拖拽进行展示，缩放级别不同，显示的效果也不相同；例如，缩放到最大比例时（默认到街道），显示</w:t>
      </w:r>
      <w:r w:rsidR="006E7E26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屏幕</w:t>
      </w:r>
      <w:r w:rsidR="00330326">
        <w:rPr>
          <w:rFonts w:ascii="宋体" w:eastAsia="宋体" w:hAnsi="宋体" w:hint="eastAsia"/>
          <w:sz w:val="24"/>
          <w:szCs w:val="24"/>
        </w:rPr>
        <w:t>可</w:t>
      </w:r>
      <w:r>
        <w:rPr>
          <w:rFonts w:ascii="宋体" w:eastAsia="宋体" w:hAnsi="宋体" w:hint="eastAsia"/>
          <w:sz w:val="24"/>
          <w:szCs w:val="24"/>
        </w:rPr>
        <w:t>见范围内</w:t>
      </w:r>
      <w:proofErr w:type="gramStart"/>
      <w:r>
        <w:rPr>
          <w:rFonts w:ascii="宋体" w:eastAsia="宋体" w:hAnsi="宋体" w:hint="eastAsia"/>
          <w:sz w:val="24"/>
          <w:szCs w:val="24"/>
        </w:rPr>
        <w:t>所有</w:t>
      </w:r>
      <w:r w:rsidR="006E7E26">
        <w:rPr>
          <w:rFonts w:ascii="宋体" w:eastAsia="宋体" w:hAnsi="宋体" w:hint="eastAsia"/>
          <w:sz w:val="24"/>
          <w:szCs w:val="24"/>
        </w:rPr>
        <w:t>点位</w:t>
      </w:r>
      <w:proofErr w:type="gramEnd"/>
      <w:r w:rsidR="006E7E26">
        <w:rPr>
          <w:rFonts w:ascii="宋体" w:eastAsia="宋体" w:hAnsi="宋体" w:hint="eastAsia"/>
          <w:sz w:val="24"/>
          <w:szCs w:val="24"/>
        </w:rPr>
        <w:t>的具体位置；缩放到最大比例时（默认到荆州市全区），显示出各区、市、</w:t>
      </w:r>
      <w:proofErr w:type="gramStart"/>
      <w:r w:rsidR="006E7E26">
        <w:rPr>
          <w:rFonts w:ascii="宋体" w:eastAsia="宋体" w:hAnsi="宋体" w:hint="eastAsia"/>
          <w:sz w:val="24"/>
          <w:szCs w:val="24"/>
        </w:rPr>
        <w:t>县总体</w:t>
      </w:r>
      <w:proofErr w:type="gramEnd"/>
      <w:r w:rsidR="006E7E26">
        <w:rPr>
          <w:rFonts w:ascii="宋体" w:eastAsia="宋体" w:hAnsi="宋体" w:hint="eastAsia"/>
          <w:sz w:val="24"/>
          <w:szCs w:val="24"/>
        </w:rPr>
        <w:t>的新闻条数</w:t>
      </w:r>
      <w:r w:rsidR="00330326">
        <w:rPr>
          <w:rFonts w:ascii="宋体" w:eastAsia="宋体" w:hAnsi="宋体" w:hint="eastAsia"/>
          <w:sz w:val="24"/>
          <w:szCs w:val="24"/>
        </w:rPr>
        <w:t>，缩放过程中，点位出现重合，就聚合显示</w:t>
      </w:r>
      <w:r w:rsidR="00202FD6">
        <w:rPr>
          <w:rFonts w:ascii="宋体" w:eastAsia="宋体" w:hAnsi="宋体" w:hint="eastAsia"/>
          <w:sz w:val="24"/>
          <w:szCs w:val="24"/>
        </w:rPr>
        <w:t>信息</w:t>
      </w:r>
      <w:r w:rsidR="00330326">
        <w:rPr>
          <w:rFonts w:ascii="宋体" w:eastAsia="宋体" w:hAnsi="宋体" w:hint="eastAsia"/>
          <w:sz w:val="24"/>
          <w:szCs w:val="24"/>
        </w:rPr>
        <w:t>，</w:t>
      </w:r>
      <w:r w:rsidR="00202FD6">
        <w:rPr>
          <w:rFonts w:ascii="宋体" w:eastAsia="宋体" w:hAnsi="宋体" w:hint="eastAsia"/>
          <w:sz w:val="24"/>
          <w:szCs w:val="24"/>
        </w:rPr>
        <w:t>类似于百度地图缩放时的点位重合效果</w:t>
      </w:r>
      <w:r w:rsidR="006E7E26">
        <w:rPr>
          <w:rFonts w:ascii="宋体" w:eastAsia="宋体" w:hAnsi="宋体" w:hint="eastAsia"/>
          <w:sz w:val="24"/>
          <w:szCs w:val="24"/>
        </w:rPr>
        <w:t>。</w:t>
      </w:r>
    </w:p>
    <w:p w:rsidR="006E7E26" w:rsidRDefault="006E7E26" w:rsidP="00A9670C">
      <w:pPr>
        <w:pStyle w:val="a5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点位支持点击，点击点位后，弹出该点位的所有新闻列表，按照时间顺序排列；</w:t>
      </w:r>
    </w:p>
    <w:p w:rsidR="00202FD6" w:rsidRPr="00202FD6" w:rsidRDefault="00202FD6" w:rsidP="00202FD6">
      <w:pPr>
        <w:spacing w:line="440" w:lineRule="exact"/>
        <w:ind w:left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大屏展示部分的效果图，见附录；</w:t>
      </w:r>
    </w:p>
    <w:p w:rsidR="00A9670C" w:rsidRPr="00330326" w:rsidRDefault="00330326" w:rsidP="00330326">
      <w:pPr>
        <w:pStyle w:val="1"/>
        <w:numPr>
          <w:ilvl w:val="0"/>
          <w:numId w:val="5"/>
        </w:numPr>
      </w:pPr>
      <w:r w:rsidRPr="00330326">
        <w:rPr>
          <w:rFonts w:hint="eastAsia"/>
        </w:rPr>
        <w:t>后台管理部分：</w:t>
      </w:r>
    </w:p>
    <w:p w:rsidR="00330326" w:rsidRDefault="00330326" w:rsidP="00330326">
      <w:pPr>
        <w:pStyle w:val="a5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支持系统标题的设置；</w:t>
      </w:r>
    </w:p>
    <w:p w:rsidR="00330326" w:rsidRDefault="00330326" w:rsidP="00330326">
      <w:pPr>
        <w:pStyle w:val="a5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支持值班信息的设置；</w:t>
      </w:r>
    </w:p>
    <w:p w:rsidR="00330326" w:rsidRPr="00330326" w:rsidRDefault="00330326" w:rsidP="00330326">
      <w:pPr>
        <w:pStyle w:val="a5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支持</w:t>
      </w:r>
      <w:r>
        <w:rPr>
          <w:rFonts w:ascii="宋体" w:eastAsia="宋体" w:hAnsi="宋体" w:hint="eastAsia"/>
          <w:sz w:val="24"/>
          <w:szCs w:val="24"/>
        </w:rPr>
        <w:t>新闻跟踪点</w:t>
      </w:r>
      <w:r>
        <w:rPr>
          <w:rFonts w:ascii="宋体" w:eastAsia="宋体" w:hAnsi="宋体" w:hint="eastAsia"/>
          <w:sz w:val="24"/>
          <w:szCs w:val="24"/>
        </w:rPr>
        <w:t>的新增</w:t>
      </w:r>
      <w:r>
        <w:rPr>
          <w:rFonts w:ascii="宋体" w:eastAsia="宋体" w:hAnsi="宋体" w:hint="eastAsia"/>
          <w:sz w:val="24"/>
          <w:szCs w:val="24"/>
        </w:rPr>
        <w:t>、管理</w:t>
      </w:r>
      <w:r>
        <w:rPr>
          <w:rFonts w:ascii="宋体" w:eastAsia="宋体" w:hAnsi="宋体" w:hint="eastAsia"/>
          <w:sz w:val="24"/>
          <w:szCs w:val="24"/>
        </w:rPr>
        <w:t>和删除</w:t>
      </w:r>
    </w:p>
    <w:p w:rsidR="00330326" w:rsidRDefault="00330326" w:rsidP="00330326">
      <w:pPr>
        <w:pStyle w:val="a5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支持新闻列表的录入、管理和删除；</w:t>
      </w:r>
    </w:p>
    <w:p w:rsidR="00330326" w:rsidRDefault="00330326" w:rsidP="00330326">
      <w:pPr>
        <w:pStyle w:val="a5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提供上面四项功能的外部接口，供其他系统调用。</w:t>
      </w:r>
    </w:p>
    <w:p w:rsidR="00330326" w:rsidRPr="00330326" w:rsidRDefault="00330326" w:rsidP="00FD636C">
      <w:pPr>
        <w:spacing w:line="440" w:lineRule="exact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:rsidR="006E7E26" w:rsidRPr="00202FD6" w:rsidRDefault="00202FD6" w:rsidP="00202FD6">
      <w:pPr>
        <w:pStyle w:val="1"/>
        <w:numPr>
          <w:ilvl w:val="0"/>
          <w:numId w:val="5"/>
        </w:numPr>
      </w:pPr>
      <w:r w:rsidRPr="00202FD6">
        <w:rPr>
          <w:rFonts w:hint="eastAsia"/>
        </w:rPr>
        <w:t>其他内容：</w:t>
      </w:r>
    </w:p>
    <w:p w:rsidR="00FD636C" w:rsidRPr="00202FD6" w:rsidRDefault="00202FD6" w:rsidP="00202FD6">
      <w:pPr>
        <w:spacing w:line="440" w:lineRule="exact"/>
        <w:rPr>
          <w:rFonts w:ascii="宋体" w:eastAsia="宋体" w:hAnsi="宋体" w:hint="eastAsia"/>
          <w:sz w:val="24"/>
          <w:szCs w:val="24"/>
        </w:rPr>
        <w:sectPr w:rsidR="00FD636C" w:rsidRPr="00202FD6" w:rsidSect="00FD636C">
          <w:pgSz w:w="16838" w:h="23811" w:code="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点位信息由甲方找客户沟通整理，乙方负责导入系统；</w:t>
      </w:r>
    </w:p>
    <w:p w:rsidR="00202FD6" w:rsidRPr="00202FD6" w:rsidRDefault="00202FD6" w:rsidP="00202FD6">
      <w:pPr>
        <w:jc w:val="left"/>
        <w:rPr>
          <w:rFonts w:hint="eastAsia"/>
          <w:b/>
          <w:sz w:val="36"/>
          <w:szCs w:val="36"/>
        </w:rPr>
      </w:pPr>
      <w:r w:rsidRPr="00202FD6">
        <w:rPr>
          <w:rFonts w:ascii="宋体" w:eastAsia="宋体" w:hAnsi="宋体" w:hint="eastAsia"/>
          <w:b/>
          <w:sz w:val="36"/>
          <w:szCs w:val="36"/>
        </w:rPr>
        <w:lastRenderedPageBreak/>
        <w:t>附录</w:t>
      </w:r>
      <w:r w:rsidRPr="00202FD6">
        <w:rPr>
          <w:rFonts w:ascii="宋体" w:eastAsia="宋体" w:hAnsi="宋体" w:hint="eastAsia"/>
          <w:b/>
          <w:sz w:val="36"/>
          <w:szCs w:val="36"/>
        </w:rPr>
        <w:t>：</w:t>
      </w:r>
    </w:p>
    <w:p w:rsidR="00220596" w:rsidRDefault="00594501" w:rsidP="00594501">
      <w:pPr>
        <w:jc w:val="center"/>
      </w:pPr>
      <w:r>
        <w:rPr>
          <w:noProof/>
        </w:rPr>
        <w:drawing>
          <wp:inline distT="0" distB="0" distL="0" distR="0">
            <wp:extent cx="11829012" cy="648556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119" cy="649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501" w:rsidRPr="00594501" w:rsidRDefault="00594501" w:rsidP="00594501">
      <w:pPr>
        <w:jc w:val="center"/>
        <w:rPr>
          <w:rFonts w:ascii="宋体" w:eastAsia="宋体" w:hAnsi="宋体"/>
          <w:sz w:val="28"/>
          <w:szCs w:val="28"/>
        </w:rPr>
      </w:pPr>
      <w:r w:rsidRPr="00594501">
        <w:rPr>
          <w:rFonts w:ascii="宋体" w:eastAsia="宋体" w:hAnsi="宋体" w:hint="eastAsia"/>
          <w:sz w:val="28"/>
          <w:szCs w:val="28"/>
        </w:rPr>
        <w:t>图一：首页效果；</w:t>
      </w:r>
    </w:p>
    <w:p w:rsidR="00594501" w:rsidRDefault="00594501" w:rsidP="00594501">
      <w:pPr>
        <w:spacing w:beforeLines="50" w:before="156" w:afterLines="50" w:after="156" w:line="400" w:lineRule="exact"/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594501">
        <w:rPr>
          <w:rFonts w:ascii="宋体" w:eastAsia="宋体" w:hAnsi="宋体" w:hint="eastAsia"/>
          <w:sz w:val="28"/>
          <w:szCs w:val="28"/>
        </w:rPr>
        <w:t>大屏默认展示的效果图。</w:t>
      </w:r>
      <w:r>
        <w:rPr>
          <w:rFonts w:ascii="宋体" w:eastAsia="宋体" w:hAnsi="宋体" w:hint="eastAsia"/>
          <w:sz w:val="28"/>
          <w:szCs w:val="28"/>
        </w:rPr>
        <w:t>该首页分为两个部分，上方信息栏和下方地图显示区域；</w:t>
      </w:r>
    </w:p>
    <w:p w:rsidR="00594501" w:rsidRDefault="00594501" w:rsidP="00594501">
      <w:pPr>
        <w:spacing w:beforeLines="50" w:before="156" w:afterLines="50" w:after="156" w:line="400" w:lineRule="exact"/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594501">
        <w:rPr>
          <w:rFonts w:ascii="宋体" w:eastAsia="宋体" w:hAnsi="宋体" w:hint="eastAsia"/>
          <w:sz w:val="28"/>
          <w:szCs w:val="28"/>
        </w:rPr>
        <w:t>信息栏，左侧</w:t>
      </w:r>
      <w:r>
        <w:rPr>
          <w:rFonts w:ascii="宋体" w:eastAsia="宋体" w:hAnsi="宋体" w:hint="eastAsia"/>
          <w:sz w:val="28"/>
          <w:szCs w:val="28"/>
        </w:rPr>
        <w:t>显示</w:t>
      </w:r>
      <w:r w:rsidRPr="00594501">
        <w:rPr>
          <w:rFonts w:ascii="宋体" w:eastAsia="宋体" w:hAnsi="宋体" w:hint="eastAsia"/>
          <w:sz w:val="28"/>
          <w:szCs w:val="28"/>
        </w:rPr>
        <w:t>当前的实时时间，中间</w:t>
      </w:r>
      <w:r>
        <w:rPr>
          <w:rFonts w:ascii="宋体" w:eastAsia="宋体" w:hAnsi="宋体" w:hint="eastAsia"/>
          <w:sz w:val="28"/>
          <w:szCs w:val="28"/>
        </w:rPr>
        <w:t>显示</w:t>
      </w:r>
      <w:r w:rsidRPr="00594501">
        <w:rPr>
          <w:rFonts w:ascii="宋体" w:eastAsia="宋体" w:hAnsi="宋体" w:hint="eastAsia"/>
          <w:sz w:val="28"/>
          <w:szCs w:val="28"/>
        </w:rPr>
        <w:t>系统的名字，右侧</w:t>
      </w:r>
      <w:r>
        <w:rPr>
          <w:rFonts w:ascii="宋体" w:eastAsia="宋体" w:hAnsi="宋体" w:hint="eastAsia"/>
          <w:sz w:val="28"/>
          <w:szCs w:val="28"/>
        </w:rPr>
        <w:t>显示</w:t>
      </w:r>
      <w:r w:rsidRPr="00594501">
        <w:rPr>
          <w:rFonts w:ascii="宋体" w:eastAsia="宋体" w:hAnsi="宋体" w:hint="eastAsia"/>
          <w:sz w:val="28"/>
          <w:szCs w:val="28"/>
        </w:rPr>
        <w:t>值班信息</w:t>
      </w:r>
      <w:r>
        <w:rPr>
          <w:rFonts w:ascii="宋体" w:eastAsia="宋体" w:hAnsi="宋体" w:hint="eastAsia"/>
          <w:sz w:val="28"/>
          <w:szCs w:val="28"/>
        </w:rPr>
        <w:t>；</w:t>
      </w:r>
      <w:r w:rsidRPr="00594501">
        <w:rPr>
          <w:rFonts w:ascii="宋体" w:eastAsia="宋体" w:hAnsi="宋体" w:hint="eastAsia"/>
          <w:sz w:val="28"/>
          <w:szCs w:val="28"/>
        </w:rPr>
        <w:t>信息栏下方就是地图显示区域，蓝色的亮点为后期会标注的派出所</w:t>
      </w:r>
      <w:r w:rsidRPr="00594501">
        <w:rPr>
          <w:rFonts w:ascii="宋体" w:eastAsia="宋体" w:hAnsi="宋体"/>
          <w:sz w:val="28"/>
          <w:szCs w:val="28"/>
        </w:rPr>
        <w:t>/公安局的定位点；地图区域的最右边有一个伸缩按钮，用来弹出显示当前系统最新的新闻</w:t>
      </w:r>
      <w:bookmarkStart w:id="0" w:name="_GoBack"/>
      <w:bookmarkEnd w:id="0"/>
      <w:r w:rsidRPr="00594501">
        <w:rPr>
          <w:rFonts w:ascii="宋体" w:eastAsia="宋体" w:hAnsi="宋体"/>
          <w:sz w:val="28"/>
          <w:szCs w:val="28"/>
        </w:rPr>
        <w:t>概要信息。</w:t>
      </w:r>
      <w:r>
        <w:rPr>
          <w:rFonts w:ascii="宋体" w:eastAsia="宋体" w:hAnsi="宋体" w:hint="eastAsia"/>
          <w:sz w:val="28"/>
          <w:szCs w:val="28"/>
        </w:rPr>
        <w:t>点击该弹出按钮，显示效果如下：</w:t>
      </w:r>
    </w:p>
    <w:p w:rsidR="00594501" w:rsidRDefault="00594501" w:rsidP="00C91501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7331C" wp14:editId="5D30818D">
            <wp:extent cx="12192000" cy="685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941" w:rsidRDefault="009D1941" w:rsidP="009D1941">
      <w:pPr>
        <w:jc w:val="center"/>
        <w:rPr>
          <w:rFonts w:ascii="宋体" w:eastAsia="宋体" w:hAnsi="宋体"/>
          <w:sz w:val="28"/>
          <w:szCs w:val="28"/>
        </w:rPr>
      </w:pPr>
      <w:r w:rsidRPr="009D1941">
        <w:rPr>
          <w:rFonts w:ascii="宋体" w:eastAsia="宋体" w:hAnsi="宋体" w:hint="eastAsia"/>
          <w:sz w:val="28"/>
          <w:szCs w:val="28"/>
        </w:rPr>
        <w:t>图二</w:t>
      </w:r>
      <w:r>
        <w:rPr>
          <w:rFonts w:ascii="宋体" w:eastAsia="宋体" w:hAnsi="宋体" w:hint="eastAsia"/>
          <w:sz w:val="28"/>
          <w:szCs w:val="28"/>
        </w:rPr>
        <w:t>：</w:t>
      </w:r>
      <w:r w:rsidRPr="009D1941">
        <w:rPr>
          <w:rFonts w:ascii="宋体" w:eastAsia="宋体" w:hAnsi="宋体" w:hint="eastAsia"/>
          <w:sz w:val="28"/>
          <w:szCs w:val="28"/>
        </w:rPr>
        <w:t>最新新闻列表效果</w:t>
      </w:r>
    </w:p>
    <w:p w:rsidR="009D1941" w:rsidRDefault="009D1941" w:rsidP="00594501">
      <w:pPr>
        <w:rPr>
          <w:rFonts w:ascii="宋体" w:eastAsia="宋体" w:hAnsi="宋体"/>
          <w:sz w:val="28"/>
          <w:szCs w:val="28"/>
        </w:rPr>
      </w:pPr>
      <w:r w:rsidRPr="009D1941">
        <w:rPr>
          <w:rFonts w:ascii="宋体" w:eastAsia="宋体" w:hAnsi="宋体" w:hint="eastAsia"/>
          <w:sz w:val="28"/>
          <w:szCs w:val="28"/>
        </w:rPr>
        <w:t>右侧弹出最新的新闻列表，该列表会把最新录入的新闻按照时间顺序依次排列，如果想做成热点新闻列表也是可以的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9D1941" w:rsidRDefault="009D1941" w:rsidP="0059450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点击图中的蓝色亮点即公安局/派出所，会弹出该定位点的详细新闻列表：</w:t>
      </w:r>
    </w:p>
    <w:p w:rsidR="009D1941" w:rsidRDefault="009D1941" w:rsidP="009D1941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F22910" wp14:editId="151E2E8C">
            <wp:extent cx="12192000" cy="685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941" w:rsidRPr="00594501" w:rsidRDefault="009D1941" w:rsidP="006E7E26">
      <w:pPr>
        <w:jc w:val="center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图三：新闻列表效果图</w:t>
      </w:r>
    </w:p>
    <w:sectPr w:rsidR="009D1941" w:rsidRPr="00594501" w:rsidSect="00594501">
      <w:pgSz w:w="23811" w:h="16838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90A54"/>
    <w:multiLevelType w:val="hybridMultilevel"/>
    <w:tmpl w:val="C4E87C4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7CC1AEC"/>
    <w:multiLevelType w:val="hybridMultilevel"/>
    <w:tmpl w:val="578C20D6"/>
    <w:lvl w:ilvl="0" w:tplc="68B088BA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E313C0F"/>
    <w:multiLevelType w:val="hybridMultilevel"/>
    <w:tmpl w:val="042C7656"/>
    <w:lvl w:ilvl="0" w:tplc="2D50D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052C00"/>
    <w:multiLevelType w:val="hybridMultilevel"/>
    <w:tmpl w:val="7BF4A0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053B5D"/>
    <w:multiLevelType w:val="hybridMultilevel"/>
    <w:tmpl w:val="578C20D6"/>
    <w:lvl w:ilvl="0" w:tplc="68B088BA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501"/>
    <w:rsid w:val="00202FD6"/>
    <w:rsid w:val="00220596"/>
    <w:rsid w:val="00330326"/>
    <w:rsid w:val="00594501"/>
    <w:rsid w:val="006E7E26"/>
    <w:rsid w:val="009D1941"/>
    <w:rsid w:val="00A9670C"/>
    <w:rsid w:val="00C91501"/>
    <w:rsid w:val="00FD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31C41"/>
  <w15:chartTrackingRefBased/>
  <w15:docId w15:val="{1DE97D19-A62C-4D41-85F0-7ED832778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63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FD636C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FD636C"/>
  </w:style>
  <w:style w:type="character" w:customStyle="1" w:styleId="10">
    <w:name w:val="标题 1 字符"/>
    <w:basedOn w:val="a0"/>
    <w:link w:val="1"/>
    <w:uiPriority w:val="9"/>
    <w:rsid w:val="00FD636C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A967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133</Words>
  <Characters>764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啸宇</dc:creator>
  <cp:keywords/>
  <dc:description/>
  <cp:lastModifiedBy>张 啸宇</cp:lastModifiedBy>
  <cp:revision>3</cp:revision>
  <dcterms:created xsi:type="dcterms:W3CDTF">2018-08-17T07:14:00Z</dcterms:created>
  <dcterms:modified xsi:type="dcterms:W3CDTF">2018-10-15T14:22:00Z</dcterms:modified>
</cp:coreProperties>
</file>