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8D0F" w14:textId="322AC5F6" w:rsidR="00C97D84" w:rsidRPr="00E710DD" w:rsidRDefault="00E710DD" w:rsidP="00621A15">
      <w:pPr>
        <w:pStyle w:val="2"/>
        <w:jc w:val="center"/>
        <w:rPr>
          <w:b/>
        </w:rPr>
      </w:pPr>
      <w:bookmarkStart w:id="0" w:name="_Hlk98467734"/>
      <w:bookmarkEnd w:id="0"/>
      <w:r w:rsidRPr="00E710DD">
        <w:rPr>
          <w:b/>
        </w:rPr>
        <w:t>Московский физико-технический институт</w:t>
      </w:r>
    </w:p>
    <w:p w14:paraId="6049DE58" w14:textId="0CE3B6DB" w:rsidR="00E710DD" w:rsidRPr="00E710DD" w:rsidRDefault="00E710DD" w:rsidP="00E710DD">
      <w:pPr>
        <w:ind w:left="2832" w:firstLine="708"/>
        <w:rPr>
          <w:b/>
          <w:sz w:val="28"/>
          <w:szCs w:val="28"/>
        </w:rPr>
      </w:pPr>
    </w:p>
    <w:p w14:paraId="16EA9DB8" w14:textId="41B14B20" w:rsidR="00E710DD" w:rsidRDefault="00E710DD" w:rsidP="00E710DD">
      <w:pPr>
        <w:ind w:left="2832" w:firstLine="708"/>
        <w:rPr>
          <w:sz w:val="28"/>
          <w:szCs w:val="28"/>
        </w:rPr>
      </w:pPr>
    </w:p>
    <w:p w14:paraId="499BD5B4" w14:textId="7A623460" w:rsidR="00E710DD" w:rsidRDefault="00E710DD" w:rsidP="00E710DD">
      <w:pPr>
        <w:ind w:left="2832" w:firstLine="708"/>
        <w:rPr>
          <w:sz w:val="28"/>
          <w:szCs w:val="28"/>
        </w:rPr>
      </w:pPr>
    </w:p>
    <w:p w14:paraId="24804CD9" w14:textId="6910F1FA" w:rsidR="00E710DD" w:rsidRDefault="00E710DD" w:rsidP="00E710DD">
      <w:pPr>
        <w:ind w:left="2832" w:firstLine="708"/>
        <w:rPr>
          <w:sz w:val="28"/>
          <w:szCs w:val="28"/>
        </w:rPr>
      </w:pPr>
    </w:p>
    <w:p w14:paraId="4A1FF928" w14:textId="5FA9B530" w:rsidR="00E710DD" w:rsidRDefault="00E710DD" w:rsidP="00E710DD">
      <w:pPr>
        <w:ind w:left="2832" w:firstLine="708"/>
        <w:rPr>
          <w:sz w:val="28"/>
          <w:szCs w:val="28"/>
        </w:rPr>
      </w:pPr>
    </w:p>
    <w:p w14:paraId="0C98E48F" w14:textId="6084E790" w:rsidR="00E710DD" w:rsidRDefault="00E710DD" w:rsidP="00E710DD">
      <w:pPr>
        <w:ind w:left="2832" w:firstLine="708"/>
        <w:rPr>
          <w:sz w:val="28"/>
          <w:szCs w:val="28"/>
        </w:rPr>
      </w:pPr>
    </w:p>
    <w:p w14:paraId="65B46031" w14:textId="53DB32AF" w:rsidR="00E710DD" w:rsidRDefault="00E710DD" w:rsidP="00E710DD">
      <w:pPr>
        <w:ind w:left="2832" w:firstLine="708"/>
        <w:rPr>
          <w:sz w:val="28"/>
          <w:szCs w:val="28"/>
        </w:rPr>
      </w:pPr>
    </w:p>
    <w:p w14:paraId="1B343938" w14:textId="3D83E46C" w:rsidR="00E710DD" w:rsidRDefault="00E710DD" w:rsidP="00E710DD">
      <w:pPr>
        <w:ind w:left="2832" w:firstLine="708"/>
        <w:rPr>
          <w:sz w:val="28"/>
          <w:szCs w:val="28"/>
        </w:rPr>
      </w:pPr>
    </w:p>
    <w:p w14:paraId="2003672F" w14:textId="77777777" w:rsidR="00E710DD" w:rsidRDefault="00E710DD" w:rsidP="00E710DD">
      <w:pPr>
        <w:pStyle w:val="a3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</w:p>
    <w:p w14:paraId="61CDCEA3" w14:textId="77777777" w:rsidR="00E710DD" w:rsidRDefault="00E710DD" w:rsidP="00E710DD">
      <w:pPr>
        <w:pStyle w:val="a3"/>
        <w:rPr>
          <w:rStyle w:val="a5"/>
        </w:rPr>
      </w:pPr>
    </w:p>
    <w:p w14:paraId="71F52409" w14:textId="77777777" w:rsidR="00E710DD" w:rsidRDefault="00E710DD" w:rsidP="00E710DD">
      <w:pPr>
        <w:pStyle w:val="a3"/>
        <w:rPr>
          <w:rStyle w:val="a5"/>
        </w:rPr>
      </w:pPr>
    </w:p>
    <w:p w14:paraId="4483AB35" w14:textId="2AD62646" w:rsidR="00621A15" w:rsidRPr="00994EBA" w:rsidRDefault="00E710DD" w:rsidP="00621A15">
      <w:pPr>
        <w:pStyle w:val="a3"/>
        <w:jc w:val="center"/>
      </w:pPr>
      <w:r w:rsidRPr="00621A15">
        <w:rPr>
          <w:rStyle w:val="a5"/>
          <w:b w:val="0"/>
          <w:bCs w:val="0"/>
        </w:rPr>
        <w:t>Лабораторная</w:t>
      </w:r>
      <w:r w:rsidRPr="00621A15">
        <w:t xml:space="preserve"> работа </w:t>
      </w:r>
      <w:r w:rsidR="001A30D3">
        <w:t>1.3.3</w:t>
      </w:r>
    </w:p>
    <w:p w14:paraId="44D3771C" w14:textId="37A27FD1" w:rsidR="00E710DD" w:rsidRPr="00621A15" w:rsidRDefault="001A30D3" w:rsidP="00621A15">
      <w:pPr>
        <w:pStyle w:val="a3"/>
        <w:jc w:val="center"/>
      </w:pPr>
      <w:r>
        <w:rPr>
          <w:sz w:val="52"/>
        </w:rPr>
        <w:t xml:space="preserve">Измерение вязкости воздуха по течению в тонких трубках </w:t>
      </w:r>
    </w:p>
    <w:p w14:paraId="69F58F3E" w14:textId="0C852CF2" w:rsidR="00E710DD" w:rsidRDefault="00E710DD" w:rsidP="00E710DD"/>
    <w:p w14:paraId="6C19F735" w14:textId="3B2DAE68" w:rsidR="00E710DD" w:rsidRDefault="00E710DD" w:rsidP="00E710DD"/>
    <w:p w14:paraId="628892E3" w14:textId="2C77F6C4" w:rsidR="00E710DD" w:rsidRDefault="00E710DD" w:rsidP="00E710DD"/>
    <w:p w14:paraId="1142910D" w14:textId="41C35D04" w:rsidR="00E710DD" w:rsidRDefault="00E710DD" w:rsidP="00E710DD"/>
    <w:p w14:paraId="7ED42C41" w14:textId="2CB2B698" w:rsidR="00E710DD" w:rsidRDefault="00E710DD" w:rsidP="00E710DD"/>
    <w:p w14:paraId="5F13BE28" w14:textId="1372F5AD" w:rsidR="00E710DD" w:rsidRDefault="00E710DD" w:rsidP="00E710DD"/>
    <w:p w14:paraId="3C47ABF7" w14:textId="249CEC76" w:rsidR="00E710DD" w:rsidRDefault="00E710DD" w:rsidP="00E710DD"/>
    <w:p w14:paraId="33283A84" w14:textId="2959B704" w:rsidR="00E710DD" w:rsidRDefault="00E710DD" w:rsidP="00E710DD"/>
    <w:p w14:paraId="71CEDEDB" w14:textId="28485F90" w:rsidR="00E710DD" w:rsidRDefault="00E710DD" w:rsidP="00E710DD"/>
    <w:p w14:paraId="7B86CF48" w14:textId="7DCAF14B" w:rsidR="00E710DD" w:rsidRDefault="00E710DD" w:rsidP="00E710DD"/>
    <w:p w14:paraId="6D97B910" w14:textId="70A38D86" w:rsidR="00E710DD" w:rsidRDefault="00E710DD" w:rsidP="00E710DD"/>
    <w:p w14:paraId="4D79517A" w14:textId="4237A2A4" w:rsidR="00E710DD" w:rsidRDefault="00E710DD" w:rsidP="00E710DD"/>
    <w:p w14:paraId="1F4356AB" w14:textId="77777777" w:rsidR="00621A15" w:rsidRDefault="00621A15" w:rsidP="00E710DD">
      <w:pPr>
        <w:pStyle w:val="5"/>
        <w:jc w:val="center"/>
        <w:rPr>
          <w:rFonts w:asciiTheme="minorHAnsi" w:eastAsiaTheme="minorHAnsi" w:hAnsiTheme="minorHAnsi" w:cstheme="minorBidi"/>
          <w:color w:val="auto"/>
        </w:rPr>
      </w:pPr>
    </w:p>
    <w:p w14:paraId="24F0D766" w14:textId="706313C4" w:rsidR="00E710DD" w:rsidRPr="00013DF6" w:rsidRDefault="00E710DD" w:rsidP="001A30D3">
      <w:pPr>
        <w:pStyle w:val="5"/>
        <w:jc w:val="center"/>
        <w:rPr>
          <w:lang w:val="en-US"/>
        </w:rPr>
      </w:pPr>
      <w:r>
        <w:t>г. Долгопрудный, 202</w:t>
      </w:r>
      <w:r w:rsidR="00013DF6">
        <w:rPr>
          <w:lang w:val="en-US"/>
        </w:rPr>
        <w:t>2</w:t>
      </w:r>
    </w:p>
    <w:p w14:paraId="49192B71" w14:textId="1FF39F9F" w:rsidR="00E710DD" w:rsidRDefault="00E710DD" w:rsidP="00E710DD"/>
    <w:p w14:paraId="77D90EC7" w14:textId="7981A4F3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D332A">
        <w:rPr>
          <w:rFonts w:ascii="Times New Roman" w:hAnsi="Times New Roman" w:cs="Times New Roman"/>
          <w:sz w:val="28"/>
          <w:szCs w:val="28"/>
        </w:rPr>
        <w:t xml:space="preserve"> 1) измерение температурной зависимости коэффициента поверхностного натяжения дистиллированной воды с использованием известного коэффициента поверхностного натяжения спирта; 2) определение полной поверхностной энергии и теплоты, необходимой для изотермического образования единицы поверхности жидкости при различной температуре. </w:t>
      </w:r>
    </w:p>
    <w:p w14:paraId="5D18D41D" w14:textId="31FA49C8" w:rsid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b/>
          <w:sz w:val="28"/>
          <w:szCs w:val="28"/>
        </w:rPr>
        <w:t>В работе используются:</w:t>
      </w:r>
      <w:r w:rsidRPr="001D332A">
        <w:rPr>
          <w:rFonts w:ascii="Times New Roman" w:hAnsi="Times New Roman" w:cs="Times New Roman"/>
          <w:sz w:val="28"/>
          <w:szCs w:val="28"/>
        </w:rPr>
        <w:t xml:space="preserve"> прибор </w:t>
      </w:r>
      <w:proofErr w:type="spellStart"/>
      <w:r w:rsidRPr="001D332A">
        <w:rPr>
          <w:rFonts w:ascii="Times New Roman" w:hAnsi="Times New Roman" w:cs="Times New Roman"/>
          <w:sz w:val="28"/>
          <w:szCs w:val="28"/>
        </w:rPr>
        <w:t>Ребиндера</w:t>
      </w:r>
      <w:proofErr w:type="spellEnd"/>
      <w:r w:rsidRPr="001D332A">
        <w:rPr>
          <w:rFonts w:ascii="Times New Roman" w:hAnsi="Times New Roman" w:cs="Times New Roman"/>
          <w:sz w:val="28"/>
          <w:szCs w:val="28"/>
        </w:rPr>
        <w:t xml:space="preserve"> с термостатом и микроманометром; исследуемые жидкости; стаканы.</w:t>
      </w:r>
    </w:p>
    <w:p w14:paraId="69ED4EE0" w14:textId="77777777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8E4510" w14:textId="738FB1FC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sz w:val="28"/>
          <w:szCs w:val="28"/>
        </w:rPr>
        <w:t>Наличие поверхностного слоя приводит к различию давлений по разные стороны от искривленной границы раздела двух сред.  Для сферического пузырька с воздухом внутри жидкости избыточное давление даётся формулой Лапласа:</w:t>
      </w:r>
    </w:p>
    <w:p w14:paraId="18FC3934" w14:textId="2BE7B822" w:rsidR="001D332A" w:rsidRPr="001D332A" w:rsidRDefault="001D332A" w:rsidP="001D332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sz w:val="28"/>
          <w:szCs w:val="28"/>
        </w:rPr>
        <w:t>∆</w:t>
      </w:r>
      <w:r w:rsidRPr="001D33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hAnsi="Times New Roman" w:cs="Times New Roman"/>
          <w:sz w:val="28"/>
          <w:szCs w:val="28"/>
        </w:rPr>
        <w:t xml:space="preserve"> = </w:t>
      </w:r>
      <w:r w:rsidRPr="001D33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hAnsi="Times New Roman" w:cs="Times New Roman"/>
          <w:sz w:val="28"/>
          <w:szCs w:val="28"/>
          <w:vertAlign w:val="subscript"/>
        </w:rPr>
        <w:t>внутри</w:t>
      </w:r>
      <w:r w:rsidRPr="001D332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332A">
        <w:rPr>
          <w:rFonts w:ascii="Times New Roman" w:hAnsi="Times New Roman" w:cs="Times New Roman"/>
          <w:sz w:val="28"/>
          <w:szCs w:val="28"/>
        </w:rPr>
        <w:t>Р</w:t>
      </w:r>
      <w:r w:rsidRPr="001D332A">
        <w:rPr>
          <w:rFonts w:ascii="Times New Roman" w:hAnsi="Times New Roman" w:cs="Times New Roman"/>
          <w:sz w:val="28"/>
          <w:szCs w:val="28"/>
          <w:vertAlign w:val="subscript"/>
        </w:rPr>
        <w:t>снаружи</w:t>
      </w:r>
      <w:proofErr w:type="spellEnd"/>
      <w:r w:rsidRPr="001D332A">
        <w:rPr>
          <w:rFonts w:ascii="Times New Roman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  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 (1),</w:t>
      </w:r>
    </w:p>
    <w:p w14:paraId="1F2B30D2" w14:textId="77777777" w:rsidR="001D332A" w:rsidRPr="001D332A" w:rsidRDefault="001D332A" w:rsidP="001D33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3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где σ – коэффициент поверхностного натяжения, </w:t>
      </w:r>
      <w:r w:rsidRPr="001D33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1D332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внутри</w:t>
      </w:r>
      <w:r w:rsidRPr="001D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1D332A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1D332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снаружи</w:t>
      </w:r>
      <w:proofErr w:type="spellEnd"/>
      <w:r w:rsidRPr="001D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давление внутри пузырька и снаружи, </w:t>
      </w:r>
      <w:r w:rsidRPr="001D332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</w:t>
      </w:r>
      <w:r w:rsidRPr="001D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радиус кривизны поверхности раздела двух фаз.</w:t>
      </w:r>
      <w:r w:rsidRPr="001D332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Э</w:t>
      </w:r>
      <w:r w:rsidRPr="001D33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 формула лежит в основе предлагаемого метода определения </w:t>
      </w:r>
      <w:r w:rsidRPr="001D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коэффициента поверхностного натяжения жидкости. </w:t>
      </w:r>
      <w:r w:rsidRPr="001D332A">
        <w:rPr>
          <w:rFonts w:ascii="Times New Roman" w:hAnsi="Times New Roman" w:cs="Times New Roman"/>
          <w:sz w:val="28"/>
          <w:szCs w:val="28"/>
        </w:rPr>
        <w:t>Измеряется давление ∆</w:t>
      </w:r>
      <w:r w:rsidRPr="001D33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hAnsi="Times New Roman" w:cs="Times New Roman"/>
          <w:sz w:val="28"/>
          <w:szCs w:val="28"/>
        </w:rPr>
        <w:t>, необходимое для выталкивания в жидкость пузырька воздуха.</w:t>
      </w:r>
    </w:p>
    <w:p w14:paraId="56FCB337" w14:textId="186ACD90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b/>
          <w:sz w:val="28"/>
          <w:szCs w:val="28"/>
        </w:rPr>
        <w:t>Экспериментальная установка.</w:t>
      </w:r>
      <w:r w:rsidRPr="001D332A">
        <w:rPr>
          <w:rFonts w:ascii="Times New Roman" w:hAnsi="Times New Roman" w:cs="Times New Roman"/>
          <w:sz w:val="28"/>
          <w:szCs w:val="28"/>
        </w:rPr>
        <w:t xml:space="preserve"> Исследуемая жидкость (дистиллированная вода) наливается в сосуд (колбу) В (рис.1). Тестовая жидкость (этиловый спирт) наливается в сосуд Е.  При измерениях колбы герметично закрываются пробками.   Через одну из двух пробок проходит полая металлическая игла С. Этой пробкой закрывается сосуд, в котором проводятся измерения. Верхний конец иглы открыт в атмосферу, а нижний погружен в жидкость. Другой сосуд герметично закрывается второй пробкой. При создании достаточного</w:t>
      </w:r>
      <w:r w:rsidRPr="001D332A">
        <w:rPr>
          <w:rFonts w:ascii="Times New Roman" w:hAnsi="Times New Roman" w:cs="Times New Roman"/>
          <w:sz w:val="28"/>
          <w:szCs w:val="28"/>
        </w:rPr>
        <w:t xml:space="preserve"> </w:t>
      </w:r>
      <w:r w:rsidRPr="001D332A">
        <w:rPr>
          <w:rFonts w:ascii="Times New Roman" w:hAnsi="Times New Roman" w:cs="Times New Roman"/>
          <w:sz w:val="28"/>
          <w:szCs w:val="28"/>
        </w:rPr>
        <w:t xml:space="preserve">разряжения воздуха в колбе с иглой пузырьки воздуха начинают </w:t>
      </w:r>
      <w:proofErr w:type="spellStart"/>
      <w:r w:rsidRPr="001D332A">
        <w:rPr>
          <w:rFonts w:ascii="Times New Roman" w:hAnsi="Times New Roman" w:cs="Times New Roman"/>
          <w:sz w:val="28"/>
          <w:szCs w:val="28"/>
        </w:rPr>
        <w:t>пробулькивать</w:t>
      </w:r>
      <w:proofErr w:type="spellEnd"/>
      <w:r w:rsidRPr="001D332A">
        <w:rPr>
          <w:rFonts w:ascii="Times New Roman" w:hAnsi="Times New Roman" w:cs="Times New Roman"/>
          <w:sz w:val="28"/>
          <w:szCs w:val="28"/>
        </w:rPr>
        <w:t xml:space="preserve"> через жидкость. Поверхностное натяжение можно определить по величине разряжения ∆</w:t>
      </w:r>
      <w:r w:rsidRPr="001D33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hAnsi="Times New Roman" w:cs="Times New Roman"/>
          <w:sz w:val="28"/>
          <w:szCs w:val="28"/>
        </w:rPr>
        <w:t xml:space="preserve"> (1), необходимого для прохождения пузырьков (при известном радиусе иглы).</w:t>
      </w:r>
    </w:p>
    <w:p w14:paraId="37743766" w14:textId="5F391501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sz w:val="28"/>
          <w:szCs w:val="28"/>
        </w:rPr>
        <w:t>Разряжение в системе создается с помощью аспиратора А. Кран К2 разделяет две полости аспиратора. Верхняя полость при закрытом кране К2 заполняется водой. Затем кран К2 открывают и заполняют водо</w:t>
      </w:r>
      <w:r w:rsidRPr="001D332A">
        <w:rPr>
          <w:rFonts w:ascii="Times New Roman" w:hAnsi="Times New Roman" w:cs="Times New Roman"/>
          <w:sz w:val="28"/>
          <w:szCs w:val="28"/>
        </w:rPr>
        <w:t>й</w:t>
      </w:r>
      <w:r w:rsidRPr="001D332A">
        <w:rPr>
          <w:rFonts w:ascii="Times New Roman" w:hAnsi="Times New Roman" w:cs="Times New Roman"/>
          <w:sz w:val="28"/>
          <w:szCs w:val="28"/>
        </w:rPr>
        <w:t xml:space="preserve"> нижнюю полость аспиратора.  Разряжение воздуха создается в нижней полости при открывании крана К1, когда вода вытекает из неё по каплям. В колбах В и С, соединённых трубками с нижней полостью аспиратора,</w:t>
      </w:r>
      <w:r w:rsidRPr="001D332A">
        <w:rPr>
          <w:rFonts w:ascii="Times New Roman" w:hAnsi="Times New Roman" w:cs="Times New Roman"/>
          <w:sz w:val="28"/>
          <w:szCs w:val="28"/>
        </w:rPr>
        <w:t xml:space="preserve"> </w:t>
      </w:r>
      <w:r w:rsidRPr="001D332A">
        <w:rPr>
          <w:rFonts w:ascii="Times New Roman" w:hAnsi="Times New Roman" w:cs="Times New Roman"/>
          <w:sz w:val="28"/>
          <w:szCs w:val="28"/>
        </w:rPr>
        <w:t xml:space="preserve">создается такое же пониженное давление. Разность давлений в полостях с разряженным воздухом и атмосферой измеряется спиртовым микроманометром (устройство микроманометра описано в Приложении). </w:t>
      </w:r>
    </w:p>
    <w:p w14:paraId="007E058C" w14:textId="73E67129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sz w:val="28"/>
          <w:szCs w:val="28"/>
        </w:rPr>
        <w:lastRenderedPageBreak/>
        <w:t xml:space="preserve">Для стабилизации температуры исследуемой жидкости через рубашку </w:t>
      </w:r>
      <w:r w:rsidRPr="001D33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D332A">
        <w:rPr>
          <w:rFonts w:ascii="Times New Roman" w:hAnsi="Times New Roman" w:cs="Times New Roman"/>
          <w:sz w:val="28"/>
          <w:szCs w:val="28"/>
        </w:rPr>
        <w:t xml:space="preserve"> колбы В непрерывно прогоняется вода из термостата.</w:t>
      </w:r>
    </w:p>
    <w:p w14:paraId="7DA775E4" w14:textId="77777777" w:rsidR="001D332A" w:rsidRPr="009F19BC" w:rsidRDefault="001D332A" w:rsidP="001D33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2A836" w14:textId="77777777" w:rsidR="001D332A" w:rsidRDefault="001D332A" w:rsidP="001D33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4890C" w14:textId="77777777" w:rsidR="001D332A" w:rsidRDefault="001D332A" w:rsidP="001D3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C64CD0" wp14:editId="037DC6A5">
            <wp:extent cx="5153025" cy="3400687"/>
            <wp:effectExtent l="19050" t="0" r="9525" b="0"/>
            <wp:docPr id="1" name="Рисунок 1" descr="C:\Users\ольга\Documents\Scanned Documents\Рисунок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Documents\Scanned Documents\Рисунок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0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750A2" w14:textId="2F1A4422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332A">
        <w:rPr>
          <w:rFonts w:ascii="Times New Roman" w:hAnsi="Times New Roman" w:cs="Times New Roman"/>
          <w:sz w:val="28"/>
          <w:szCs w:val="28"/>
        </w:rPr>
        <w:t xml:space="preserve">Обычно кончик иглы лишь касается поверхности жидкости, чтобы исключить влияние гидростатического давления столба жидкости. Однако при измерении температурной зависимости коэффициента поверхностного натяжения возникает ряд сложностей. Во-первых, большая теплопроводность металлической трубки приводит к тому, что температура на конце трубки заметно ниже, чем в глубине жидкости. Во-вторых, тепловое расширение поднимает уровень жидкости при увеличении температуры. </w:t>
      </w:r>
    </w:p>
    <w:p w14:paraId="20DD5303" w14:textId="0DA642F6" w:rsidR="001D332A" w:rsidRPr="001D332A" w:rsidRDefault="001D332A" w:rsidP="001D332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Обе погрешности можно устранить, погрузив кончик трубки до самого дна. Полное давление, измеренное при этом микроманометром, 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= 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>ρ</w:t>
      </w:r>
      <w:proofErr w:type="spellStart"/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gh</w:t>
      </w:r>
      <w:proofErr w:type="spellEnd"/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. Заметим, что 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>ρ</w:t>
      </w:r>
      <w:proofErr w:type="spellStart"/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gh</w:t>
      </w:r>
      <w:proofErr w:type="spellEnd"/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от температуры практически не зависит, так как подъём уровня жидкости компенсируется уменьшением её плотности (произведение 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>ρ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массой всей жидкости и поэтому постоянно). Величину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>ρ</w:t>
      </w:r>
      <w:proofErr w:type="spellStart"/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gh</w:t>
      </w:r>
      <w:proofErr w:type="spellEnd"/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следует измерить двумя способами. Во-первых, замерить величину Р1= 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>', когда кончик трубки только касается поверхности жидкости. Затем при этой же температуре опустить иглу до дна и замерить Р2=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 xml:space="preserve"> ρ</w:t>
      </w:r>
      <w:proofErr w:type="spellStart"/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gh</w:t>
      </w:r>
      <w:proofErr w:type="spellEnd"/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+ 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>" (∆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>', 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" – давление Лапласа). Из-за </w:t>
      </w:r>
      <w:proofErr w:type="spellStart"/>
      <w:r w:rsidRPr="001D332A">
        <w:rPr>
          <w:rFonts w:ascii="Times New Roman" w:eastAsiaTheme="minorEastAsia" w:hAnsi="Times New Roman" w:cs="Times New Roman"/>
          <w:sz w:val="28"/>
          <w:szCs w:val="28"/>
        </w:rPr>
        <w:t>несжимаемости</w:t>
      </w:r>
      <w:proofErr w:type="spellEnd"/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жидкости можно положить 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>'= 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" и тогда 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>ρ</w:t>
      </w:r>
      <w:proofErr w:type="spellStart"/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gh</w:t>
      </w:r>
      <w:proofErr w:type="spellEnd"/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= Р2-Р1. Во-вторых, при измерениях Р1 и Р2 замерить линейкой глубину погружения иглы 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Это можно сделать, замеряя расстояние между верхним концом иглы и любой неподвижной частью прибора при положении иглы на поверхности и в глубине колбы.</w:t>
      </w:r>
    </w:p>
    <w:p w14:paraId="1F99F776" w14:textId="67983648" w:rsidR="009A37C1" w:rsidRDefault="009A37C1" w:rsidP="00E710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67460A" w14:textId="082B6A04" w:rsidR="009A37C1" w:rsidRPr="009A37C1" w:rsidRDefault="009A37C1" w:rsidP="00E71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Измерим иглу при помощи микроскопа</w:t>
      </w:r>
      <w:r w:rsidRPr="009A37C1">
        <w:rPr>
          <w:rFonts w:ascii="Times New Roman" w:hAnsi="Times New Roman" w:cs="Times New Roman"/>
          <w:sz w:val="28"/>
          <w:szCs w:val="28"/>
        </w:rPr>
        <w:t>:</w:t>
      </w:r>
    </w:p>
    <w:p w14:paraId="048ED60D" w14:textId="4F4281C0" w:rsidR="009A37C1" w:rsidRDefault="009A37C1" w:rsidP="009A37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±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.01</w:t>
      </w:r>
      <w:r>
        <w:rPr>
          <w:rFonts w:ascii="Times New Roman" w:hAnsi="Times New Roman" w:cs="Times New Roman"/>
          <w:sz w:val="28"/>
          <w:szCs w:val="28"/>
        </w:rPr>
        <w:t>) мм</w:t>
      </w:r>
    </w:p>
    <w:p w14:paraId="4578905F" w14:textId="6FA530E1" w:rsidR="009A37C1" w:rsidRPr="009A37C1" w:rsidRDefault="009A37C1" w:rsidP="009A3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измерим глубину погружения двумя способами</w:t>
      </w:r>
      <w:r w:rsidRPr="009A37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линейкой и при помощи манометра</w:t>
      </w:r>
      <w:r w:rsidRPr="009A37C1">
        <w:rPr>
          <w:rFonts w:ascii="Times New Roman" w:hAnsi="Times New Roman" w:cs="Times New Roman"/>
          <w:sz w:val="28"/>
          <w:szCs w:val="28"/>
        </w:rPr>
        <w:t>:</w:t>
      </w:r>
    </w:p>
    <w:p w14:paraId="2F5115E2" w14:textId="3664BEDF" w:rsidR="009A37C1" w:rsidRDefault="009A37C1" w:rsidP="009A37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лин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1,2</w:t>
      </w:r>
      <w:r w:rsidR="00DD62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620E">
        <w:rPr>
          <w:rFonts w:ascii="Times New Roman" w:hAnsi="Times New Roman" w:cs="Times New Roman"/>
          <w:sz w:val="28"/>
          <w:szCs w:val="28"/>
        </w:rPr>
        <w:t>см</w:t>
      </w:r>
    </w:p>
    <w:p w14:paraId="244D7263" w14:textId="2B0B60EC" w:rsidR="00F44E78" w:rsidRDefault="00DD620E" w:rsidP="00F44E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ман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(345 – 227) / (0,99 * 9,8) * 0,1 </w:t>
      </w:r>
      <w:r>
        <w:rPr>
          <w:rFonts w:ascii="Times New Roman" w:hAnsi="Times New Roman" w:cs="Times New Roman"/>
          <w:sz w:val="28"/>
          <w:szCs w:val="28"/>
        </w:rPr>
        <w:t xml:space="preserve">см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1,21 </w:t>
      </w:r>
      <w:r>
        <w:rPr>
          <w:rFonts w:ascii="Times New Roman" w:hAnsi="Times New Roman" w:cs="Times New Roman"/>
          <w:sz w:val="28"/>
          <w:szCs w:val="28"/>
        </w:rPr>
        <w:t>см</w:t>
      </w:r>
    </w:p>
    <w:p w14:paraId="06018185" w14:textId="0ED8189E" w:rsidR="009D52CF" w:rsidRDefault="009D52CF" w:rsidP="009D52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график зависимости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Pr="009D52CF">
        <w:rPr>
          <w:rFonts w:ascii="Times New Roman" w:eastAsiaTheme="minorEastAsia" w:hAnsi="Times New Roman" w:cs="Times New Roman"/>
          <w:sz w:val="28"/>
          <w:szCs w:val="28"/>
        </w:rPr>
        <w:t xml:space="preserve"> (Т)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по угловому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коэфф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найдем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D52C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3518E1" w14:textId="3CAC2924" w:rsidR="009D52CF" w:rsidRDefault="009D52CF" w:rsidP="009D52CF">
      <w:pPr>
        <w:jc w:val="both"/>
        <w:rPr>
          <w:rFonts w:ascii="Times New Roman" w:hAnsi="Times New Roman" w:cs="Times New Roman"/>
          <w:sz w:val="28"/>
          <w:szCs w:val="28"/>
        </w:rPr>
      </w:pPr>
      <w:r w:rsidRPr="009D52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15F05" wp14:editId="578C4E7E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1D1A" w14:textId="7DCFDC61" w:rsidR="009D52CF" w:rsidRPr="00870693" w:rsidRDefault="009D52CF" w:rsidP="009D52CF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dσ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-1.93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±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м*К</m:t>
              </m:r>
            </m:den>
          </m:f>
        </m:oMath>
      </m:oMathPara>
    </w:p>
    <w:p w14:paraId="6BAAB87A" w14:textId="590B7307" w:rsidR="00870693" w:rsidRPr="00870693" w:rsidRDefault="00870693" w:rsidP="008706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Построим так же зависимости </w:t>
      </w:r>
      <w:r w:rsidRPr="00870693">
        <w:rPr>
          <w:rFonts w:ascii="Times New Roman" w:eastAsiaTheme="minorEastAsia" w:hAnsi="Times New Roman" w:cs="Times New Roman"/>
          <w:sz w:val="28"/>
          <w:szCs w:val="28"/>
        </w:rPr>
        <w:t>от температуры</w:t>
      </w:r>
    </w:p>
    <w:p w14:paraId="0F740541" w14:textId="77777777" w:rsidR="00870693" w:rsidRPr="00870693" w:rsidRDefault="00870693" w:rsidP="008706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а) теплоты образования единицы поверхности жидкости </w:t>
      </w:r>
      <w:r w:rsidRPr="0087069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Pr="00870693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</m:t>
        </m:r>
      </m:oMath>
      <w:r w:rsidRPr="0087069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   и </w:t>
      </w:r>
    </w:p>
    <w:p w14:paraId="70FA3580" w14:textId="2748BF71" w:rsidR="00870693" w:rsidRDefault="00870693" w:rsidP="008706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б) поверхностной энергии </w:t>
      </w:r>
      <w:r w:rsidRPr="00870693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 единицы площади </w:t>
      </w:r>
      <w:r w:rsidRPr="00870693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den>
        </m:f>
      </m:oMath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w:r w:rsidRPr="00870693">
        <w:rPr>
          <w:rFonts w:ascii="Times New Roman" w:eastAsiaTheme="minorEastAsia" w:hAnsi="Times New Roman" w:cs="Times New Roman"/>
          <w:sz w:val="28"/>
          <w:szCs w:val="28"/>
          <w:lang w:val="en-US"/>
        </w:rPr>
        <w:t>σ</w:t>
      </w:r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2A46725F" w14:textId="50C320B7" w:rsidR="00870693" w:rsidRDefault="00870693" w:rsidP="008706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AEEB6" w14:textId="454FA67C" w:rsidR="00870693" w:rsidRPr="00870693" w:rsidRDefault="00870693" w:rsidP="00870693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70693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drawing>
          <wp:inline distT="0" distB="0" distL="0" distR="0" wp14:anchorId="1BB2CB46" wp14:editId="75C15FDE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93" w:rsidRPr="00870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BA0"/>
    <w:multiLevelType w:val="hybridMultilevel"/>
    <w:tmpl w:val="CCF8C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2AF8"/>
    <w:multiLevelType w:val="hybridMultilevel"/>
    <w:tmpl w:val="5F00DE6A"/>
    <w:lvl w:ilvl="0" w:tplc="2FF07A5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77643">
    <w:abstractNumId w:val="0"/>
  </w:num>
  <w:num w:numId="2" w16cid:durableId="1870295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07"/>
    <w:rsid w:val="00004B58"/>
    <w:rsid w:val="00013DF6"/>
    <w:rsid w:val="0007215E"/>
    <w:rsid w:val="00093721"/>
    <w:rsid w:val="000B5173"/>
    <w:rsid w:val="000C2702"/>
    <w:rsid w:val="000C3E85"/>
    <w:rsid w:val="000C5B76"/>
    <w:rsid w:val="000E50AA"/>
    <w:rsid w:val="00163A7A"/>
    <w:rsid w:val="00167CB7"/>
    <w:rsid w:val="001A30D3"/>
    <w:rsid w:val="001D332A"/>
    <w:rsid w:val="001E2015"/>
    <w:rsid w:val="00255F9D"/>
    <w:rsid w:val="002A22E4"/>
    <w:rsid w:val="002A7896"/>
    <w:rsid w:val="00423894"/>
    <w:rsid w:val="004673CB"/>
    <w:rsid w:val="0048344F"/>
    <w:rsid w:val="004908B9"/>
    <w:rsid w:val="004F6DDD"/>
    <w:rsid w:val="005647C1"/>
    <w:rsid w:val="005D6BB2"/>
    <w:rsid w:val="005F67F5"/>
    <w:rsid w:val="00621A15"/>
    <w:rsid w:val="00685E07"/>
    <w:rsid w:val="006B2C22"/>
    <w:rsid w:val="00870693"/>
    <w:rsid w:val="00931441"/>
    <w:rsid w:val="00994EBA"/>
    <w:rsid w:val="009A37C1"/>
    <w:rsid w:val="009D52CF"/>
    <w:rsid w:val="00A10871"/>
    <w:rsid w:val="00A31302"/>
    <w:rsid w:val="00A560EA"/>
    <w:rsid w:val="00BC6571"/>
    <w:rsid w:val="00C43298"/>
    <w:rsid w:val="00CC7B1F"/>
    <w:rsid w:val="00D92A1D"/>
    <w:rsid w:val="00DD620E"/>
    <w:rsid w:val="00E710DD"/>
    <w:rsid w:val="00E81157"/>
    <w:rsid w:val="00E96FFC"/>
    <w:rsid w:val="00F25A25"/>
    <w:rsid w:val="00F26F7B"/>
    <w:rsid w:val="00F4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5F0A"/>
  <w15:chartTrackingRefBased/>
  <w15:docId w15:val="{7AA75E37-EC18-4D32-8814-D8B09E69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71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1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710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710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1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1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E710D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71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710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710D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Subtitle"/>
    <w:basedOn w:val="a"/>
    <w:next w:val="a"/>
    <w:link w:val="a7"/>
    <w:uiPriority w:val="11"/>
    <w:qFormat/>
    <w:rsid w:val="00E71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710DD"/>
    <w:rPr>
      <w:rFonts w:eastAsiaTheme="minorEastAsia"/>
      <w:color w:val="5A5A5A" w:themeColor="text1" w:themeTint="A5"/>
      <w:spacing w:val="15"/>
    </w:rPr>
  </w:style>
  <w:style w:type="character" w:styleId="a8">
    <w:name w:val="Hyperlink"/>
    <w:basedOn w:val="a0"/>
    <w:uiPriority w:val="99"/>
    <w:unhideWhenUsed/>
    <w:rsid w:val="00E710D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710DD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07215E"/>
    <w:rPr>
      <w:color w:val="808080"/>
    </w:rPr>
  </w:style>
  <w:style w:type="table" w:styleId="ab">
    <w:name w:val="Table Grid"/>
    <w:basedOn w:val="a1"/>
    <w:uiPriority w:val="39"/>
    <w:rsid w:val="00163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04B58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1A3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sdsadasd asfa</dc:creator>
  <cp:keywords/>
  <dc:description/>
  <cp:lastModifiedBy>Microsoft Office User</cp:lastModifiedBy>
  <cp:revision>10</cp:revision>
  <dcterms:created xsi:type="dcterms:W3CDTF">2022-04-14T23:32:00Z</dcterms:created>
  <dcterms:modified xsi:type="dcterms:W3CDTF">2022-04-28T23:54:00Z</dcterms:modified>
</cp:coreProperties>
</file>