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CF" w:rsidRPr="00BD13CF" w:rsidRDefault="00BD13CF" w:rsidP="00BD13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Правительство Санкт-Петербурга</w:t>
      </w:r>
    </w:p>
    <w:p w:rsidR="00BD13CF" w:rsidRPr="00BD13CF" w:rsidRDefault="00BD13CF" w:rsidP="00BD13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Комитет по науке и высшей школе</w:t>
      </w:r>
    </w:p>
    <w:p w:rsidR="00BD13CF" w:rsidRPr="00BD13CF" w:rsidRDefault="00BD13CF" w:rsidP="00BD13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Санкт-Петербургское государственное бюджетное</w:t>
      </w:r>
    </w:p>
    <w:p w:rsidR="00BD13CF" w:rsidRPr="00BD13CF" w:rsidRDefault="00BD13CF" w:rsidP="00BD13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профессиональное образовательное учреждение</w:t>
      </w:r>
    </w:p>
    <w:p w:rsidR="00BD13CF" w:rsidRPr="00BD13CF" w:rsidRDefault="00BD13CF" w:rsidP="00BD13C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«Политехнический колледж городского хозяйства»</w:t>
      </w:r>
    </w:p>
    <w:p w:rsidR="00BD13CF" w:rsidRPr="00BD13CF" w:rsidRDefault="00BD13CF" w:rsidP="00BD13CF">
      <w:pPr>
        <w:rPr>
          <w:rFonts w:ascii="Times New Roman" w:eastAsia="Calibri" w:hAnsi="Times New Roman" w:cs="Times New Roman"/>
          <w:sz w:val="16"/>
          <w:szCs w:val="24"/>
        </w:rPr>
      </w:pPr>
    </w:p>
    <w:p w:rsidR="00BD13CF" w:rsidRPr="00BD13CF" w:rsidRDefault="00BD13CF" w:rsidP="00BD13CF">
      <w:pPr>
        <w:rPr>
          <w:rFonts w:ascii="Times New Roman" w:eastAsia="Calibri" w:hAnsi="Times New Roman" w:cs="Times New Roman"/>
          <w:sz w:val="16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D13CF">
        <w:rPr>
          <w:rFonts w:ascii="Times New Roman" w:eastAsia="Calibri" w:hAnsi="Times New Roman" w:cs="Times New Roman"/>
          <w:b/>
          <w:sz w:val="24"/>
          <w:szCs w:val="24"/>
        </w:rPr>
        <w:t>ПРАКТИЧЕСКАЯ РАБОТА № 4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13C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по учебной дисциплине 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D13CF">
        <w:rPr>
          <w:rFonts w:ascii="Times New Roman" w:eastAsia="Calibri" w:hAnsi="Times New Roman" w:cs="Times New Roman"/>
          <w:b/>
          <w:bCs/>
          <w:sz w:val="24"/>
          <w:szCs w:val="24"/>
        </w:rPr>
        <w:t>МДК.02.01 Технология разработки программного обеспечения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BD13CF">
        <w:rPr>
          <w:rFonts w:ascii="Times New Roman" w:eastAsia="Calibri" w:hAnsi="Times New Roman" w:cs="Times New Roman"/>
          <w:b/>
          <w:sz w:val="24"/>
          <w:szCs w:val="24"/>
        </w:rPr>
        <w:t>Тема: Стадия «Технический проект». Разработка структурной и функциональной схемы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b/>
          <w:bCs/>
          <w:sz w:val="24"/>
          <w:szCs w:val="24"/>
        </w:rPr>
        <w:t>Специальность: 09.02.07 Информационные  системы и программирование</w:t>
      </w: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tabs>
          <w:tab w:val="left" w:pos="26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D13CF">
        <w:rPr>
          <w:rFonts w:ascii="Times New Roman" w:eastAsia="Times New Roman" w:hAnsi="Times New Roman" w:cs="Times New Roman"/>
          <w:sz w:val="24"/>
          <w:szCs w:val="24"/>
        </w:rPr>
        <w:t xml:space="preserve">Группа: ИП-21-3 </w:t>
      </w:r>
    </w:p>
    <w:p w:rsidR="00BD13CF" w:rsidRPr="00BD13CF" w:rsidRDefault="00BD13CF" w:rsidP="00BD13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13CF">
        <w:rPr>
          <w:rFonts w:ascii="Times New Roman" w:eastAsia="Times New Roman" w:hAnsi="Times New Roman" w:cs="Times New Roman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sz w:val="24"/>
          <w:szCs w:val="24"/>
        </w:rPr>
        <w:t>Пашков Иван Витальевич</w:t>
      </w:r>
    </w:p>
    <w:p w:rsidR="00BD13CF" w:rsidRPr="00BD13CF" w:rsidRDefault="00BD13CF" w:rsidP="00BD13CF">
      <w:pPr>
        <w:tabs>
          <w:tab w:val="left" w:pos="1240"/>
          <w:tab w:val="center" w:pos="4677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 w:rsidRPr="00BD13CF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:rsidR="00BD13CF" w:rsidRPr="00BD13CF" w:rsidRDefault="00BD13CF" w:rsidP="00BD13CF">
      <w:pPr>
        <w:spacing w:after="0" w:line="360" w:lineRule="auto"/>
        <w:ind w:left="5103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Оценка ______________________________</w:t>
      </w: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«______» ______________ 20___г.</w:t>
      </w: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BD13CF" w:rsidRPr="00BD13CF" w:rsidRDefault="00BD13CF" w:rsidP="00BD13CF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 xml:space="preserve">_______________ </w:t>
      </w:r>
      <w:r w:rsidRPr="00BD13CF">
        <w:rPr>
          <w:rFonts w:ascii="Times New Roman" w:eastAsia="Calibri" w:hAnsi="Times New Roman" w:cs="Times New Roman"/>
          <w:sz w:val="24"/>
          <w:szCs w:val="24"/>
        </w:rPr>
        <w:tab/>
        <w:t>/Левит Л.В./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sz w:val="48"/>
          <w:szCs w:val="24"/>
        </w:rPr>
      </w:pP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Санкт-Петербург</w:t>
      </w:r>
    </w:p>
    <w:p w:rsidR="00BD13CF" w:rsidRPr="00BD13CF" w:rsidRDefault="00BD13CF" w:rsidP="00BD13C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D13CF">
        <w:rPr>
          <w:rFonts w:ascii="Times New Roman" w:eastAsia="Calibri" w:hAnsi="Times New Roman" w:cs="Times New Roman"/>
          <w:sz w:val="24"/>
          <w:szCs w:val="24"/>
        </w:rPr>
        <w:t>2023 г</w:t>
      </w:r>
    </w:p>
    <w:p w:rsidR="003435F6" w:rsidRPr="00BD13CF" w:rsidRDefault="00BD13CF" w:rsidP="00BD13CF">
      <w:pPr>
        <w:pStyle w:val="a3"/>
        <w:keepNext/>
        <w:keepLines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left="20" w:right="860"/>
        <w:jc w:val="center"/>
        <w:outlineLvl w:val="2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  <w:bookmarkStart w:id="0" w:name="_GoBack"/>
      <w:bookmarkEnd w:id="0"/>
    </w:p>
    <w:p w:rsidR="003435F6" w:rsidRDefault="003435F6" w:rsidP="003435F6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360"/>
        <w:jc w:val="both"/>
        <w:rPr>
          <w:rFonts w:ascii="Times Roman" w:eastAsia="Times Roman" w:hAnsi="Times Roman" w:cs="Times Roman"/>
          <w:sz w:val="26"/>
          <w:szCs w:val="26"/>
          <w:shd w:val="clear" w:color="auto" w:fill="FFFFFF"/>
        </w:rPr>
      </w:pPr>
      <w:r>
        <w:rPr>
          <w:rFonts w:ascii="Times Roman" w:hAnsi="Times Roman"/>
          <w:b/>
          <w:bCs/>
          <w:sz w:val="26"/>
          <w:szCs w:val="26"/>
          <w:u w:val="single" w:color="000000"/>
          <w:shd w:val="clear" w:color="auto" w:fill="FFFFFF"/>
        </w:rPr>
        <w:lastRenderedPageBreak/>
        <w:t>Цель работы</w:t>
      </w:r>
      <w:r>
        <w:rPr>
          <w:rFonts w:ascii="Times Roman" w:hAnsi="Times Roman"/>
          <w:sz w:val="26"/>
          <w:szCs w:val="26"/>
          <w:shd w:val="clear" w:color="auto" w:fill="FFFFFF"/>
        </w:rPr>
        <w:t>: изучить вопросы проектирования программного обеспечения.</w:t>
      </w:r>
    </w:p>
    <w:p w:rsidR="003435F6" w:rsidRDefault="003435F6" w:rsidP="003435F6">
      <w:pPr>
        <w:pStyle w:val="a3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ind w:firstLine="360"/>
        <w:jc w:val="both"/>
        <w:rPr>
          <w:rFonts w:ascii="Times Roman" w:eastAsia="Times Roman" w:hAnsi="Times Roman" w:cs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t xml:space="preserve">В результате выполнения практического задания </w:t>
      </w:r>
      <w:proofErr w:type="gramStart"/>
      <w:r>
        <w:rPr>
          <w:rFonts w:ascii="Times Roman" w:hAnsi="Times Roman"/>
          <w:sz w:val="26"/>
          <w:szCs w:val="26"/>
        </w:rPr>
        <w:t>обучающийся</w:t>
      </w:r>
      <w:proofErr w:type="gramEnd"/>
      <w:r>
        <w:rPr>
          <w:rFonts w:ascii="Times Roman" w:hAnsi="Times Roman"/>
          <w:sz w:val="26"/>
          <w:szCs w:val="26"/>
        </w:rPr>
        <w:t xml:space="preserve"> должен </w:t>
      </w:r>
    </w:p>
    <w:p w:rsidR="003435F6" w:rsidRDefault="003435F6" w:rsidP="003435F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Roman" w:eastAsia="Times Roman" w:hAnsi="Times Roman" w:cs="Times Roman"/>
          <w:sz w:val="26"/>
          <w:szCs w:val="26"/>
        </w:rPr>
      </w:pPr>
      <w:r>
        <w:rPr>
          <w:rFonts w:ascii="Times Roman" w:hAnsi="Times Roman"/>
          <w:b/>
          <w:bCs/>
          <w:sz w:val="26"/>
          <w:szCs w:val="26"/>
        </w:rPr>
        <w:t>знать:</w:t>
      </w:r>
    </w:p>
    <w:p w:rsidR="003435F6" w:rsidRDefault="003435F6" w:rsidP="003435F6">
      <w:pPr>
        <w:pStyle w:val="a3"/>
        <w:numPr>
          <w:ilvl w:val="0"/>
          <w:numId w:val="1"/>
        </w:numPr>
        <w:spacing w:before="0" w:line="240" w:lineRule="auto"/>
        <w:jc w:val="both"/>
        <w:rPr>
          <w:rFonts w:ascii="Times Roman" w:hAnsi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t>методы и средства разработки технического проекта.</w:t>
      </w:r>
    </w:p>
    <w:p w:rsidR="003435F6" w:rsidRDefault="003435F6" w:rsidP="003435F6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jc w:val="both"/>
        <w:rPr>
          <w:rFonts w:ascii="Times Roman" w:eastAsia="Times Roman" w:hAnsi="Times Roman" w:cs="Times Roman"/>
          <w:b/>
          <w:bCs/>
          <w:sz w:val="26"/>
          <w:szCs w:val="26"/>
        </w:rPr>
      </w:pPr>
      <w:r>
        <w:rPr>
          <w:rFonts w:ascii="Times Roman" w:hAnsi="Times Roman"/>
          <w:b/>
          <w:bCs/>
          <w:sz w:val="26"/>
          <w:szCs w:val="26"/>
        </w:rPr>
        <w:t>уметь:</w:t>
      </w:r>
    </w:p>
    <w:p w:rsidR="003435F6" w:rsidRDefault="003435F6" w:rsidP="003435F6">
      <w:pPr>
        <w:pStyle w:val="a3"/>
        <w:widowControl w:val="0"/>
        <w:numPr>
          <w:ilvl w:val="0"/>
          <w:numId w:val="2"/>
        </w:numPr>
        <w:spacing w:before="0" w:line="240" w:lineRule="auto"/>
        <w:jc w:val="both"/>
        <w:rPr>
          <w:rFonts w:ascii="Times Roman" w:hAnsi="Times Roman"/>
          <w:sz w:val="26"/>
          <w:szCs w:val="26"/>
        </w:rPr>
      </w:pPr>
      <w:r>
        <w:rPr>
          <w:rFonts w:ascii="Times Roman" w:hAnsi="Times Roman"/>
          <w:sz w:val="26"/>
          <w:szCs w:val="26"/>
        </w:rPr>
        <w:t>владеть основными методологиями процессов разработки технического проекта.</w:t>
      </w:r>
    </w:p>
    <w:p w:rsidR="003B69D4" w:rsidRPr="00407EE3" w:rsidRDefault="003B69D4" w:rsidP="003B69D4">
      <w:pPr>
        <w:pStyle w:val="a4"/>
        <w:rPr>
          <w:rFonts w:ascii="Times New Roman" w:hAnsi="Times New Roman" w:cs="Times New Roman"/>
          <w:b/>
          <w:sz w:val="24"/>
        </w:rPr>
      </w:pPr>
    </w:p>
    <w:p w:rsidR="003435F6" w:rsidRPr="00105C6F" w:rsidRDefault="003435F6" w:rsidP="003B69D4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en-US"/>
        </w:rPr>
      </w:pPr>
      <w:r w:rsidRPr="003435F6">
        <w:rPr>
          <w:rFonts w:ascii="Times New Roman" w:hAnsi="Times New Roman" w:cs="Times New Roman"/>
          <w:b/>
          <w:sz w:val="24"/>
        </w:rPr>
        <w:t>Структурная схема</w:t>
      </w:r>
      <w:r w:rsidRPr="003435F6">
        <w:rPr>
          <w:rFonts w:ascii="Times New Roman" w:hAnsi="Times New Roman" w:cs="Times New Roman"/>
          <w:b/>
          <w:sz w:val="24"/>
          <w:lang w:val="en-US"/>
        </w:rPr>
        <w:t>:</w:t>
      </w:r>
      <w:r w:rsidR="009F0E80" w:rsidRPr="009F0E80">
        <w:t xml:space="preserve"> </w:t>
      </w:r>
    </w:p>
    <w:p w:rsidR="003435F6" w:rsidRDefault="00105C6F" w:rsidP="003435F6">
      <w:pPr>
        <w:rPr>
          <w:rFonts w:ascii="Times New Roman" w:hAnsi="Times New Roman" w:cs="Times New Roman"/>
          <w:b/>
          <w:sz w:val="24"/>
          <w:lang w:val="en-US"/>
        </w:rPr>
      </w:pPr>
      <w:r>
        <w:object w:dxaOrig="26385" w:dyaOrig="7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130.05pt" o:ole="">
            <v:imagedata r:id="rId6" o:title=""/>
          </v:shape>
          <o:OLEObject Type="Embed" ProgID="Visio.Drawing.11" ShapeID="_x0000_i1025" DrawAspect="Content" ObjectID="_1759833476" r:id="rId7"/>
        </w:object>
      </w:r>
    </w:p>
    <w:p w:rsidR="003435F6" w:rsidRDefault="003435F6" w:rsidP="003435F6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3435F6">
        <w:rPr>
          <w:rFonts w:ascii="Times New Roman" w:hAnsi="Times New Roman" w:cs="Times New Roman"/>
          <w:b/>
          <w:sz w:val="24"/>
        </w:rPr>
        <w:t>Функциональная схема:</w:t>
      </w:r>
    </w:p>
    <w:p w:rsidR="00283854" w:rsidRPr="00283854" w:rsidRDefault="00283854" w:rsidP="00283854">
      <w:pPr>
        <w:ind w:left="360"/>
        <w:rPr>
          <w:rFonts w:ascii="Times New Roman" w:hAnsi="Times New Roman" w:cs="Times New Roman"/>
          <w:b/>
          <w:sz w:val="24"/>
        </w:rPr>
      </w:pPr>
      <w:r>
        <w:object w:dxaOrig="12358" w:dyaOrig="13151">
          <v:shape id="_x0000_i1026" type="#_x0000_t75" style="width:299.8pt;height:319.15pt" o:ole="">
            <v:imagedata r:id="rId8" o:title=""/>
          </v:shape>
          <o:OLEObject Type="Embed" ProgID="Visio.Drawing.11" ShapeID="_x0000_i1026" DrawAspect="Content" ObjectID="_1759833477" r:id="rId9"/>
        </w:object>
      </w:r>
    </w:p>
    <w:sectPr w:rsidR="00283854" w:rsidRPr="00283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F211E"/>
    <w:multiLevelType w:val="hybridMultilevel"/>
    <w:tmpl w:val="62885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D60B9"/>
    <w:multiLevelType w:val="hybridMultilevel"/>
    <w:tmpl w:val="C838C296"/>
    <w:styleLink w:val="2"/>
    <w:lvl w:ilvl="0" w:tplc="7A3026A4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A86CAD82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1233" w:hanging="11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5F01B92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1859" w:hanging="35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9CA77EA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2630" w:hanging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A9A84C0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3366" w:hanging="77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B1C41CA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102" w:hanging="9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51A443C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4596" w:hanging="21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4CE3460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8848"/>
          <w:tab w:val="left" w:pos="9204"/>
        </w:tabs>
        <w:ind w:left="5499" w:hanging="42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620D040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204"/>
        </w:tabs>
        <w:ind w:left="6235" w:hanging="63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302B0FC0"/>
    <w:multiLevelType w:val="hybridMultilevel"/>
    <w:tmpl w:val="EEAE2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5D7913"/>
    <w:multiLevelType w:val="hybridMultilevel"/>
    <w:tmpl w:val="C838C296"/>
    <w:numStyleLink w:val="2"/>
  </w:abstractNum>
  <w:num w:numId="1">
    <w:abstractNumId w:val="3"/>
  </w:num>
  <w:num w:numId="2">
    <w:abstractNumId w:val="3"/>
    <w:lvlOverride w:ilvl="0">
      <w:lvl w:ilvl="0" w:tplc="6B2E4C6C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62F026A0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17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684B134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9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AB42989E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616" w:hanging="39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438183A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33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CA8A92E0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05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1F3E17F6">
        <w:start w:val="1"/>
        <w:numFmt w:val="bullet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776" w:hanging="39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BDBA41E2">
        <w:start w:val="1"/>
        <w:numFmt w:val="bullet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9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2CEF05E">
        <w:start w:val="1"/>
        <w:numFmt w:val="bullet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216" w:hanging="39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F8"/>
    <w:rsid w:val="0000078A"/>
    <w:rsid w:val="00105C6F"/>
    <w:rsid w:val="00283854"/>
    <w:rsid w:val="003435F6"/>
    <w:rsid w:val="003B69D4"/>
    <w:rsid w:val="004051F8"/>
    <w:rsid w:val="00407EE3"/>
    <w:rsid w:val="009F0E80"/>
    <w:rsid w:val="00A41A47"/>
    <w:rsid w:val="00AA0596"/>
    <w:rsid w:val="00BD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435F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rsid w:val="003435F6"/>
    <w:pPr>
      <w:numPr>
        <w:numId w:val="3"/>
      </w:numPr>
    </w:pPr>
  </w:style>
  <w:style w:type="paragraph" w:styleId="a4">
    <w:name w:val="List Paragraph"/>
    <w:basedOn w:val="a"/>
    <w:uiPriority w:val="34"/>
    <w:qFormat/>
    <w:rsid w:val="00343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3435F6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Импортированный стиль 2"/>
    <w:rsid w:val="003435F6"/>
    <w:pPr>
      <w:numPr>
        <w:numId w:val="3"/>
      </w:numPr>
    </w:pPr>
  </w:style>
  <w:style w:type="paragraph" w:styleId="a4">
    <w:name w:val="List Paragraph"/>
    <w:basedOn w:val="a"/>
    <w:uiPriority w:val="34"/>
    <w:qFormat/>
    <w:rsid w:val="00343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Пашков Иван Витальевич</dc:creator>
  <cp:keywords/>
  <dc:description/>
  <cp:lastModifiedBy>Пашков Иван Витальевич</cp:lastModifiedBy>
  <cp:revision>5</cp:revision>
  <dcterms:created xsi:type="dcterms:W3CDTF">2023-09-20T10:56:00Z</dcterms:created>
  <dcterms:modified xsi:type="dcterms:W3CDTF">2023-10-26T10:51:00Z</dcterms:modified>
</cp:coreProperties>
</file>