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F95B" w14:textId="77777777" w:rsidR="00111DA3" w:rsidRPr="00111DA3" w:rsidRDefault="00111DA3" w:rsidP="00111D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11DA3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ISO/IEC/ IEEE 29148-2011</w:t>
      </w:r>
    </w:p>
    <w:p w14:paraId="21189B16" w14:textId="77777777" w:rsidR="00111DA3" w:rsidRDefault="00111DA3" w:rsidP="007C74BF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4850EB6F" w14:textId="144473BB" w:rsidR="007C74BF" w:rsidRPr="009C5B82" w:rsidRDefault="007C74BF" w:rsidP="007C74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1. Введение</w:t>
      </w:r>
      <w:r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br/>
      </w:r>
    </w:p>
    <w:p w14:paraId="4F5BC490" w14:textId="1F5FA375" w:rsidR="007C74BF" w:rsidRPr="009C5B82" w:rsidRDefault="007C74BF" w:rsidP="00D03765">
      <w:p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1. Назначение</w:t>
      </w:r>
    </w:p>
    <w:p w14:paraId="19C3F0E1" w14:textId="52166F5C" w:rsidR="007C74BF" w:rsidRPr="009C5B82" w:rsidRDefault="007C74BF" w:rsidP="00D03765">
      <w:pPr>
        <w:shd w:val="clear" w:color="auto" w:fill="FFFFFF"/>
        <w:spacing w:after="90" w:line="240" w:lineRule="auto"/>
        <w:ind w:firstLine="708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Уменьшение употребление никотина с помощью визуализации </w:t>
      </w:r>
    </w:p>
    <w:p w14:paraId="418A9E24" w14:textId="77777777" w:rsidR="009C5B82" w:rsidRDefault="007C74BF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 xml:space="preserve">2. </w:t>
      </w:r>
      <w:r w:rsidR="00F64EA6"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val="en-US" w:eastAsia="ru-RU"/>
        </w:rPr>
        <w:t>Stack</w:t>
      </w:r>
      <w:r w:rsidR="00F64EA6"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 xml:space="preserve">-технологий </w:t>
      </w:r>
    </w:p>
    <w:p w14:paraId="201441C6" w14:textId="7DE19328" w:rsidR="00F64EA6" w:rsidRPr="009C5B82" w:rsidRDefault="00F64EA6" w:rsidP="00D03765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Arduino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Библиотека для передачи данных, </w:t>
      </w:r>
      <w:r w:rsidR="00DC287A"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Figma</w:t>
      </w:r>
      <w:r w:rsidR="00DC287A"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IntelliJ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IDEA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Java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framework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Spring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React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  <w:proofErr w:type="spellStart"/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js</w:t>
      </w:r>
      <w:proofErr w:type="spellEnd"/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git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GitHub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Postgre</w:t>
      </w:r>
      <w:proofErr w:type="spellEnd"/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</w:p>
    <w:p w14:paraId="356E557D" w14:textId="210E3EF5" w:rsidR="00F64EA6" w:rsidRPr="009C5B82" w:rsidRDefault="007C74BF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3. Определения, акронимы и сокращения</w:t>
      </w:r>
    </w:p>
    <w:p w14:paraId="0250D038" w14:textId="77777777" w:rsidR="007C74BF" w:rsidRPr="009C5B82" w:rsidRDefault="007C74BF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4. Ссылки</w:t>
      </w:r>
    </w:p>
    <w:p w14:paraId="5B3B585A" w14:textId="77777777" w:rsidR="00D03765" w:rsidRDefault="007C74BF" w:rsidP="00D03765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5. Краткий обзор</w:t>
      </w:r>
    </w:p>
    <w:p w14:paraId="29D154D6" w14:textId="5CEBC041" w:rsidR="00F64EA6" w:rsidRPr="00D03765" w:rsidRDefault="00F64EA6" w:rsidP="00D03765">
      <w:pPr>
        <w:shd w:val="clear" w:color="auto" w:fill="FFFFFF"/>
        <w:spacing w:before="90" w:after="0" w:line="240" w:lineRule="auto"/>
        <w:ind w:left="708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D0376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Умная электронная сигарета управляется личной страничкой пользователя в браузере.</w:t>
      </w:r>
    </w:p>
    <w:p w14:paraId="39C7880A" w14:textId="36BAC811" w:rsidR="00F64EA6" w:rsidRDefault="00F64EA6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EBDC6B1" w14:textId="66BC7772" w:rsidR="00F64EA6" w:rsidRPr="009C5B82" w:rsidRDefault="00F64EA6" w:rsidP="00F64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2. Общее описание</w:t>
      </w:r>
      <w:r w:rsidRPr="009C5B8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br/>
      </w:r>
    </w:p>
    <w:p w14:paraId="246EBDBA" w14:textId="4DE5805F" w:rsidR="00DC287A" w:rsidRPr="009C5B82" w:rsidRDefault="00F64EA6" w:rsidP="00D03765">
      <w:p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1. Взаимодействие продукта (с другими продуктами и</w:t>
      </w:r>
      <w:r w:rsidR="009C5B82"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 xml:space="preserve"> </w:t>
      </w: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компонентами)</w:t>
      </w:r>
    </w:p>
    <w:p w14:paraId="003BC248" w14:textId="2B0CC859" w:rsidR="00F64EA6" w:rsidRPr="009C5B82" w:rsidRDefault="00F64EA6" w:rsidP="00D03765">
      <w:pPr>
        <w:pStyle w:val="a3"/>
        <w:numPr>
          <w:ilvl w:val="0"/>
          <w:numId w:val="9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Telegram</w:t>
      </w: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4D9281BE" w14:textId="77777777" w:rsidR="00DC287A" w:rsidRPr="009C5B82" w:rsidRDefault="00F64EA6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2. Функции продукта (краткое описание)</w:t>
      </w:r>
    </w:p>
    <w:p w14:paraId="30C0E2D8" w14:textId="77777777" w:rsidR="00DC287A" w:rsidRPr="009C5B82" w:rsidRDefault="00B07A9C" w:rsidP="00D03765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Краткое описание работы пода</w:t>
      </w:r>
    </w:p>
    <w:p w14:paraId="18C7F90E" w14:textId="77777777" w:rsidR="00DC287A" w:rsidRPr="009C5B82" w:rsidRDefault="00B07A9C" w:rsidP="00D03765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Доставка никотина</w:t>
      </w:r>
    </w:p>
    <w:p w14:paraId="032AF074" w14:textId="77777777" w:rsidR="00DC287A" w:rsidRPr="009C5B82" w:rsidRDefault="00B07A9C" w:rsidP="00D03765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Передача данных </w:t>
      </w:r>
    </w:p>
    <w:p w14:paraId="0879459E" w14:textId="77777777" w:rsidR="009C5B82" w:rsidRPr="009C5B82" w:rsidRDefault="00B07A9C" w:rsidP="00D03765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Краткое описание работы сайта</w:t>
      </w:r>
    </w:p>
    <w:p w14:paraId="24D996C3" w14:textId="39BFA713" w:rsidR="00B07A9C" w:rsidRPr="009C5B82" w:rsidRDefault="00B07A9C" w:rsidP="00D03765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Графический интерфейс для визуализации статистики и анализами данными</w:t>
      </w:r>
    </w:p>
    <w:p w14:paraId="393BFB1D" w14:textId="2582F236" w:rsidR="00F64EA6" w:rsidRPr="009C5B82" w:rsidRDefault="00F64EA6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3. Характеристики пользователя</w:t>
      </w:r>
    </w:p>
    <w:p w14:paraId="66120159" w14:textId="7F7A80C2" w:rsidR="00B07A9C" w:rsidRPr="009C5B82" w:rsidRDefault="00B07A9C" w:rsidP="00D03765">
      <w:pPr>
        <w:pStyle w:val="a3"/>
        <w:numPr>
          <w:ilvl w:val="0"/>
          <w:numId w:val="12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Люди с никотиновой зависимостью</w:t>
      </w:r>
    </w:p>
    <w:p w14:paraId="28442A42" w14:textId="1B7F968F" w:rsidR="00B07A9C" w:rsidRPr="009C5B82" w:rsidRDefault="00F64EA6" w:rsidP="00D03765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4. Ограничения</w:t>
      </w:r>
    </w:p>
    <w:p w14:paraId="08EC30BD" w14:textId="6EB6158A" w:rsidR="00B07A9C" w:rsidRPr="009C5B82" w:rsidRDefault="00B07A9C" w:rsidP="00D03765">
      <w:pPr>
        <w:pStyle w:val="a3"/>
        <w:numPr>
          <w:ilvl w:val="0"/>
          <w:numId w:val="12"/>
        </w:num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Регулирование законом </w:t>
      </w:r>
    </w:p>
    <w:p w14:paraId="79DD20AD" w14:textId="38DA9CB1" w:rsidR="00F64EA6" w:rsidRPr="009C5B82" w:rsidRDefault="00F64EA6" w:rsidP="00D03765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9C5B82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5. Допущения и зависимости</w:t>
      </w:r>
    </w:p>
    <w:p w14:paraId="35BA0D6A" w14:textId="5A478F40" w:rsidR="00B07A9C" w:rsidRPr="009C5B82" w:rsidRDefault="00B07A9C" w:rsidP="00D03765">
      <w:pPr>
        <w:pStyle w:val="a3"/>
        <w:numPr>
          <w:ilvl w:val="0"/>
          <w:numId w:val="12"/>
        </w:num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1EB037C9" w14:textId="40D52E5F" w:rsidR="00B07A9C" w:rsidRPr="009C5B82" w:rsidRDefault="00B07A9C" w:rsidP="00D03765">
      <w:pPr>
        <w:pStyle w:val="a3"/>
        <w:numPr>
          <w:ilvl w:val="0"/>
          <w:numId w:val="12"/>
        </w:num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C5B8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4D60B665" w14:textId="12423043" w:rsidR="003E3714" w:rsidRDefault="003E3714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2D8B11A4" w14:textId="77777777" w:rsidR="00695763" w:rsidRDefault="003E3714" w:rsidP="00D03765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3. Детальные требования</w:t>
      </w:r>
    </w:p>
    <w:p w14:paraId="178D7819" w14:textId="77777777" w:rsidR="00695763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Требования к внешним интерфейсам</w:t>
      </w:r>
    </w:p>
    <w:p w14:paraId="4E1F9BB0" w14:textId="77777777" w:rsidR="00695763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Интерфейсы пользователя</w:t>
      </w:r>
      <w:r w:rsidR="00D03765" w:rsidRPr="00C923D8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val="en-US" w:eastAsia="ru-RU"/>
        </w:rPr>
        <w:t>GUI</w:t>
      </w:r>
    </w:p>
    <w:p w14:paraId="1747AFFE" w14:textId="77777777" w:rsidR="00695763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Интерфейсы аппаратного обеспечения</w:t>
      </w:r>
      <w:r w:rsidR="00D03765"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 xml:space="preserve"> </w:t>
      </w: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val="en-US" w:eastAsia="ru-RU"/>
        </w:rPr>
        <w:t>Wi</w:t>
      </w: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-</w:t>
      </w: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val="en-US" w:eastAsia="ru-RU"/>
        </w:rPr>
        <w:t>Fi</w:t>
      </w:r>
    </w:p>
    <w:p w14:paraId="27009DFB" w14:textId="77777777" w:rsidR="00695763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Интерфейсы программного обеспечения</w:t>
      </w:r>
      <w:r w:rsidR="00D03765" w:rsidRPr="00C923D8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val="en-US" w:eastAsia="ru-RU"/>
        </w:rPr>
        <w:t>API</w:t>
      </w:r>
    </w:p>
    <w:p w14:paraId="24BB14E7" w14:textId="77777777" w:rsidR="00C923D8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Интерфейсы взаимодействия</w:t>
      </w:r>
    </w:p>
    <w:p w14:paraId="4E6DE7C0" w14:textId="77777777" w:rsidR="00C923D8" w:rsidRPr="00C923D8" w:rsidRDefault="003E3714" w:rsidP="00C923D8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C923D8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Место соприкосновения двух функциональных объектов</w:t>
      </w:r>
    </w:p>
    <w:p w14:paraId="469F1A5F" w14:textId="77777777" w:rsidR="00C923D8" w:rsidRDefault="003E3714" w:rsidP="00C923D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Функциональные требования</w:t>
      </w:r>
    </w:p>
    <w:p w14:paraId="72EEDC94" w14:textId="38B9AFEE" w:rsidR="003E3714" w:rsidRPr="00C923D8" w:rsidRDefault="003E3714" w:rsidP="00C923D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Проектные ограничения (и ссылки на стандарты)</w:t>
      </w:r>
    </w:p>
    <w:p w14:paraId="36A7865B" w14:textId="77777777" w:rsidR="00111DA3" w:rsidRDefault="00111DA3" w:rsidP="00111DA3">
      <w:pPr>
        <w:pStyle w:val="a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3DA10BF" w14:textId="77777777" w:rsidR="00111DA3" w:rsidRPr="00111DA3" w:rsidRDefault="00111DA3" w:rsidP="00111DA3">
      <w:pPr>
        <w:pStyle w:val="a3"/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11DA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6FC1585C" w14:textId="77777777" w:rsidR="00111DA3" w:rsidRPr="00111DA3" w:rsidRDefault="00111DA3" w:rsidP="00111DA3">
      <w:pPr>
        <w:pStyle w:val="a3"/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11DA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08CE443B" w14:textId="77777777" w:rsidR="009D4AA3" w:rsidRDefault="009D4AA3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068EEBFF" w14:textId="77777777" w:rsidR="009D4AA3" w:rsidRDefault="003E3714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5. Нефункциональные требования (надежность, доступность, безопасность и пр.)</w:t>
      </w:r>
    </w:p>
    <w:p w14:paraId="21F0D96E" w14:textId="77777777" w:rsidR="009D4AA3" w:rsidRDefault="003E3714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6. Другие требования</w:t>
      </w:r>
    </w:p>
    <w:p w14:paraId="276889B5" w14:textId="77777777" w:rsid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Ресурсы</w:t>
      </w:r>
    </w:p>
    <w:p w14:paraId="37CA1917" w14:textId="77777777" w:rsid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Сроки</w:t>
      </w:r>
    </w:p>
    <w:p w14:paraId="73034943" w14:textId="70779CDF" w:rsidR="009D4AA3" w:rsidRP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Бюджет</w:t>
      </w:r>
    </w:p>
    <w:p w14:paraId="33E92B0F" w14:textId="06187313" w:rsidR="00B07A9C" w:rsidRPr="009D4AA3" w:rsidRDefault="00B07A9C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hAnsi="Arial" w:cs="Arial"/>
          <w:b/>
          <w:bCs/>
          <w:color w:val="111111"/>
          <w:sz w:val="30"/>
          <w:szCs w:val="30"/>
          <w:shd w:val="clear" w:color="auto" w:fill="FFFFFF"/>
        </w:rPr>
        <w:t>7. Стадии и этапы разработки;</w:t>
      </w:r>
    </w:p>
    <w:p w14:paraId="6AF869A3" w14:textId="77777777" w:rsidR="009D4A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Бизнес-анализ</w:t>
      </w:r>
    </w:p>
    <w:p w14:paraId="4E0DDAF7" w14:textId="00AC3EF8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Разработка функциональных требований для устройства</w:t>
      </w:r>
    </w:p>
    <w:p w14:paraId="62380570" w14:textId="77777777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Системный анализ для разработки ПО</w:t>
      </w:r>
    </w:p>
    <w:p w14:paraId="73A82A30" w14:textId="77777777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Составления требований для спецификаций</w:t>
      </w:r>
    </w:p>
    <w:p w14:paraId="39B26BDF" w14:textId="77777777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Разработка</w:t>
      </w:r>
    </w:p>
    <w:p w14:paraId="49604307" w14:textId="77777777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Тестирование</w:t>
      </w:r>
    </w:p>
    <w:p w14:paraId="523F18F9" w14:textId="360E7B79" w:rsidR="00111DA3" w:rsidRPr="009D4AA3" w:rsidRDefault="00111DA3" w:rsidP="009D4AA3">
      <w:pPr>
        <w:pStyle w:val="a3"/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spellStart"/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Продакшен</w:t>
      </w:r>
      <w:proofErr w:type="spellEnd"/>
      <w:r w:rsidRPr="009D4A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  </w:t>
      </w:r>
    </w:p>
    <w:p w14:paraId="64A38F38" w14:textId="71BA555F" w:rsidR="00BA652E" w:rsidRDefault="00BA652E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</w:p>
    <w:p w14:paraId="783D202E" w14:textId="77777777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Краткое резюме всех ключевых лиц (описать роли участников команды, факторы </w:t>
      </w:r>
    </w:p>
    <w:p w14:paraId="146A0B49" w14:textId="4F2D47C1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успеха и конкурентные преимущества команды)</w:t>
      </w:r>
    </w:p>
    <w:p w14:paraId="29943572" w14:textId="4E40C752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DC28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Денис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Segoe UI" w:hAnsi="Segoe UI" w:cs="Segoe UI"/>
          <w:lang w:val="en-US"/>
        </w:rPr>
        <w:t xml:space="preserve">leading 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Full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stack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developer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системный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аналитик</w:t>
      </w:r>
    </w:p>
    <w:p w14:paraId="38CB1B3A" w14:textId="33D86353" w:rsidR="00BA652E" w:rsidRPr="00DC287A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Лина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специалист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инженерной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разработке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specialist in engineering development</w:t>
      </w:r>
    </w:p>
    <w:p w14:paraId="022D3A0E" w14:textId="6B52A86F" w:rsidR="00BA652E" w:rsidRPr="00DC287A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Ульяна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инженер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-</w:t>
      </w:r>
      <w:proofErr w:type="gramStart"/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проектировщик</w:t>
      </w:r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 design</w:t>
      </w:r>
      <w:proofErr w:type="gramEnd"/>
      <w:r w:rsidRPr="00DC287A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engineer</w:t>
      </w:r>
    </w:p>
    <w:p w14:paraId="09645237" w14:textId="20F4A52A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Алексей младший специалист по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разрабоке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junior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developer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6470EDEF" w14:textId="7AC029DF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Инженер по обеспечению и контролю качества </w:t>
      </w:r>
    </w:p>
    <w:p w14:paraId="6D147314" w14:textId="31C97A8C" w:rsidR="00BA652E" w:rsidRPr="00D66F1B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Даня инженер консультант </w:t>
      </w:r>
    </w:p>
    <w:p w14:paraId="172685CA" w14:textId="56EE273E" w:rsidR="00BA652E" w:rsidRPr="00F64EA6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32C11256" w14:textId="77777777" w:rsidR="00B07A9C" w:rsidRPr="00F64EA6" w:rsidRDefault="00B07A9C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sectPr w:rsidR="00B07A9C" w:rsidRPr="00F6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3A5D"/>
    <w:multiLevelType w:val="hybridMultilevel"/>
    <w:tmpl w:val="719C07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00372C"/>
    <w:multiLevelType w:val="hybridMultilevel"/>
    <w:tmpl w:val="33547A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00985"/>
    <w:multiLevelType w:val="hybridMultilevel"/>
    <w:tmpl w:val="AEC8E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A71C8D"/>
    <w:multiLevelType w:val="hybridMultilevel"/>
    <w:tmpl w:val="FA1A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FF4304"/>
    <w:multiLevelType w:val="hybridMultilevel"/>
    <w:tmpl w:val="4628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306766"/>
    <w:multiLevelType w:val="hybridMultilevel"/>
    <w:tmpl w:val="F9C80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705FA2"/>
    <w:multiLevelType w:val="hybridMultilevel"/>
    <w:tmpl w:val="27680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C45C19"/>
    <w:multiLevelType w:val="hybridMultilevel"/>
    <w:tmpl w:val="CE00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B73A75"/>
    <w:multiLevelType w:val="hybridMultilevel"/>
    <w:tmpl w:val="9C04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A43521"/>
    <w:multiLevelType w:val="multilevel"/>
    <w:tmpl w:val="C73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F148C"/>
    <w:multiLevelType w:val="hybridMultilevel"/>
    <w:tmpl w:val="E0640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271F2"/>
    <w:multiLevelType w:val="hybridMultilevel"/>
    <w:tmpl w:val="49F2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2B6451"/>
    <w:multiLevelType w:val="multilevel"/>
    <w:tmpl w:val="7FF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8C4ABA"/>
    <w:multiLevelType w:val="multilevel"/>
    <w:tmpl w:val="008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7"/>
    <w:rsid w:val="00111DA3"/>
    <w:rsid w:val="003E3714"/>
    <w:rsid w:val="00480E0E"/>
    <w:rsid w:val="00695763"/>
    <w:rsid w:val="007C74BF"/>
    <w:rsid w:val="007E3737"/>
    <w:rsid w:val="009C5B82"/>
    <w:rsid w:val="009D4AA3"/>
    <w:rsid w:val="00B07A9C"/>
    <w:rsid w:val="00BA652E"/>
    <w:rsid w:val="00C923D8"/>
    <w:rsid w:val="00D03765"/>
    <w:rsid w:val="00D252E3"/>
    <w:rsid w:val="00D66F1B"/>
    <w:rsid w:val="00DC287A"/>
    <w:rsid w:val="00F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DABB"/>
  <w15:chartTrackingRefBased/>
  <w15:docId w15:val="{96B6703A-2249-46FA-A27A-48ED317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1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1D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Борщёв</dc:creator>
  <cp:keywords/>
  <dc:description/>
  <cp:lastModifiedBy>Денис Борщёв</cp:lastModifiedBy>
  <cp:revision>5</cp:revision>
  <dcterms:created xsi:type="dcterms:W3CDTF">2023-01-19T12:26:00Z</dcterms:created>
  <dcterms:modified xsi:type="dcterms:W3CDTF">2023-01-23T19:12:00Z</dcterms:modified>
</cp:coreProperties>
</file>