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Formatting &amp; Lists</w:t>
      </w:r>
    </w:p>
    <w:p>
      <w:r>
        <w:t xml:space="preserve">This text contains </w:t>
      </w:r>
      <w:r>
        <w:rPr>
          <w:b/>
        </w:rPr>
        <w:t>bold formatting</w:t>
      </w:r>
      <w:r>
        <w:t xml:space="preserve"> and </w:t>
      </w:r>
      <w:r>
        <w:rPr>
          <w:i/>
        </w:rPr>
        <w:t>italic formatting</w:t>
      </w:r>
      <w:r>
        <w:t>.</w:t>
      </w:r>
    </w:p>
    <w:p>
      <w:pPr>
        <w:pStyle w:val="ListBullet"/>
      </w:pPr>
      <w:r>
        <w:t>First bullet item</w:t>
      </w:r>
    </w:p>
    <w:p>
      <w:pPr>
        <w:pStyle w:val="ListBullet"/>
      </w:pPr>
      <w:r>
        <w:t>Second bullet item</w:t>
      </w:r>
    </w:p>
    <w:p>
      <w:pPr>
        <w:pStyle w:val="ListBullet"/>
      </w:pPr>
      <w:r>
        <w:t>Third bullet item</w:t>
      </w:r>
    </w:p>
    <w:p>
      <w:r>
        <w:t xml:space="preserve">Visit our documentation: </w:t>
      </w:r>
      <w:hyperlink r:id="rId9">
        <w:r>
          <w:t>Antigravity Project Repo</w:t>
        </w:r>
      </w:hyperlink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projec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