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Code Syntax Presentation</w:t>
      </w:r>
    </w:p>
    <w:p>
      <w:pPr/>
      <w:r>
        <w:rPr>
          <w:b w:val="0"/>
          <w:i w:val="0"/>
          <w:strike w:val="0"/>
        </w:rPr>
        <w:t>Ниже представлен пример реализации скрипта на Python:</w:t>
      </w:r>
    </w:p>
    <w:p>
      <w:pPr>
        <w:spacing w:before="80" w:after="120"/>
        <w:ind w:left="288"/>
        <w:shd w:val="clear" w:color="auto" w:fill="F4F5F7"/>
        <w:pBdr>
          <w:left w:val="single" w:sz="18" w:space="8" w:color="0969DA"/>
        </w:pBdr>
      </w:pPr>
      <w:r>
        <w:rPr>
          <w:rFonts w:ascii="Consolas" w:hAnsi="Consolas"/>
          <w:color w:val="24292E"/>
          <w:sz w:val="19"/>
        </w:rPr>
        <w:t>def process_pipeline(input_data: list[str]) -&gt; dict[str, int]:</w:t>
        <w:br/>
        <w:t xml:space="preserve">    """Process incoming records with deduplication."""</w:t>
        <w:br/>
        <w:t xml:space="preserve">    counts = {}</w:t>
        <w:br/>
        <w:t xml:space="preserve">    for item in input_data:</w:t>
        <w:br/>
        <w:t xml:space="preserve">        counts[item] = counts.get(item, 0) + 1</w:t>
        <w:br/>
        <w:t xml:space="preserve">    return counts</w:t>
      </w:r>
    </w:p>
    <w:p>
      <w:pPr/>
      <w:r>
        <w:rPr>
          <w:b w:val="0"/>
          <w:i w:val="0"/>
          <w:strike w:val="0"/>
        </w:rPr>
        <w:t>А также блок конфигурации JSON:</w:t>
      </w:r>
    </w:p>
    <w:p>
      <w:pPr>
        <w:spacing w:before="80" w:after="120"/>
        <w:ind w:left="288"/>
        <w:shd w:val="clear" w:color="auto" w:fill="F4F5F7"/>
        <w:pBdr>
          <w:left w:val="single" w:sz="18" w:space="8" w:color="0969DA"/>
        </w:pBdr>
      </w:pPr>
      <w:r>
        <w:rPr>
          <w:rFonts w:ascii="Consolas" w:hAnsi="Consolas"/>
          <w:color w:val="24292E"/>
          <w:sz w:val="19"/>
        </w:rPr>
        <w:t>{</w:t>
        <w:br/>
        <w:t xml:space="preserve">  "service": "markdown-to-docx",</w:t>
        <w:br/>
        <w:t xml:space="preserve">  "version": "2.0.0",</w:t>
        <w:br/>
        <w:t xml:space="preserve">  "active": true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