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126" w:rsidRDefault="00494126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</w:t>
      </w:r>
      <w:r w:rsidRPr="00DA373C">
        <w:rPr>
          <w:rFonts w:ascii="Times New Roman" w:hAnsi="Times New Roman" w:cs="Times New Roman"/>
          <w:sz w:val="28"/>
          <w:szCs w:val="28"/>
        </w:rPr>
        <w:t xml:space="preserve"> приложения для распознавания лиц с использованием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нейронных сетей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P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</w:p>
    <w:p w:rsidR="00DA373C" w:rsidRDefault="00DA373C" w:rsidP="00DA3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  <w:r w:rsidRPr="00DA37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Еникеев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Валерий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Павлуцкий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Айсен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Андреев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Айсен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Рахлеева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Анжелина 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Иларова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Евгения , Корякин Игорь, Борисов Кирилл.</w:t>
      </w:r>
    </w:p>
    <w:p w:rsidR="00DA373C" w:rsidRDefault="00DA3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18615381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A373C" w:rsidRPr="00A33431" w:rsidRDefault="00A33431" w:rsidP="00A33431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3343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A33431" w:rsidRPr="00A33431" w:rsidRDefault="00DA373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3343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3343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3343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2927352" w:history="1">
            <w:r w:rsidR="00A33431"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_Toc192927352 \h </w:instrText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33431"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3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ТЕОРЕРИТЧЕСКАЯ ЧАСТЬ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_Toc192927353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4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Терминология по проекту и глоссарий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_Toc192927354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5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Распределение ролей и работы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_Toc192927355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6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Стек технологий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_Toc192927356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7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_Toc192927357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8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Архитектура ПО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_Toc192927358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59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Разработка проекта по ролям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_Toc192927359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60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Контроль выполнения плана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_Toc192927360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61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ЗАКЛЮЧНИЕ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_Toc192927361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62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_Toc192927362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3431" w:rsidRPr="00A33431" w:rsidRDefault="00A3343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2927363" w:history="1">
            <w:r w:rsidRPr="00A3343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_Toc192927363 \h </w:instrTex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334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A373C" w:rsidRDefault="00DA373C">
          <w:r w:rsidRPr="00A3343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A373C" w:rsidRDefault="00DA3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A373C" w:rsidRPr="00DA373C" w:rsidRDefault="00DA373C" w:rsidP="00DA373C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92927352"/>
      <w:r w:rsidRPr="00DA373C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Распознавание лиц представляет собой одну из ключевых задач в области компьютерного зрения, которая активно развивается благодаря достижениям в области искусственного интеллекта, машинного обучения и глубокого обучения. Данная технология позволяет автоматически обнаруживать, идентифицировать и верифицировать лица на изображениях или видеопотоках. Применение распознавания лиц охватывает широкий спектр областей, включая системы безопасности, биометрическую аутентификацию, автоматическую маркировку фотографий</w:t>
      </w:r>
      <w:r>
        <w:rPr>
          <w:rFonts w:ascii="Times New Roman" w:hAnsi="Times New Roman" w:cs="Times New Roman"/>
          <w:sz w:val="28"/>
          <w:szCs w:val="28"/>
        </w:rPr>
        <w:t xml:space="preserve"> и персонализированные сервисы.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Актуальность разработки приложений для распознавания лиц обусловлена несколькими факторами. Во-первых, современные системы безопасности требуют автоматизированных решений для идентификации и аутентификации личности. Распознавание лиц используется в аэропортах, на предприятиях и в общественных местах для предотвращения несанкционированного доступа. Кроме того, технология применяется в правоохранительных органах для поиска прес</w:t>
      </w:r>
      <w:r>
        <w:rPr>
          <w:rFonts w:ascii="Times New Roman" w:hAnsi="Times New Roman" w:cs="Times New Roman"/>
          <w:sz w:val="28"/>
          <w:szCs w:val="28"/>
        </w:rPr>
        <w:t>тупников и пропавших без вести.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Во-вторых, развитие технологий искусственного интеллекта, таких как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нейронные сети (CNN), позволяет достичь высокой точности распознавания даже в сложных условиях, например, при изменении освещения, угла поворота лица или наличии аксессуаров. Появление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моделей, таких как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DeepFace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VGGFace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, значительно упрощает процесс разработки и внед</w:t>
      </w:r>
      <w:r>
        <w:rPr>
          <w:rFonts w:ascii="Times New Roman" w:hAnsi="Times New Roman" w:cs="Times New Roman"/>
          <w:sz w:val="28"/>
          <w:szCs w:val="28"/>
        </w:rPr>
        <w:t>рения систем распознавания лиц.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В-третьих, технология распознавания лиц находит широкое применение в различных сферах. Например, в социальных сетях она используется для автоматической маркировки фотографий, в мобильных приложениях — для разблокировки смартфонов, а в банковской сфере — для биометрической </w:t>
      </w:r>
      <w:r w:rsidRPr="00DA373C">
        <w:rPr>
          <w:rFonts w:ascii="Times New Roman" w:hAnsi="Times New Roman" w:cs="Times New Roman"/>
          <w:sz w:val="28"/>
          <w:szCs w:val="28"/>
        </w:rPr>
        <w:lastRenderedPageBreak/>
        <w:t>аутентификации. В розничной торговле распознавание лиц применяется для анализа поведения покупа</w:t>
      </w:r>
      <w:r>
        <w:rPr>
          <w:rFonts w:ascii="Times New Roman" w:hAnsi="Times New Roman" w:cs="Times New Roman"/>
          <w:sz w:val="28"/>
          <w:szCs w:val="28"/>
        </w:rPr>
        <w:t>телей и персонализации рекламы.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Наконец, автоматизация процессов распознавания лиц позволяет снизить затраты на ручной труд и повысить скорость обработки данных. Внедрение таких систем может значительно повысить уровень безопасност</w:t>
      </w:r>
      <w:r>
        <w:rPr>
          <w:rFonts w:ascii="Times New Roman" w:hAnsi="Times New Roman" w:cs="Times New Roman"/>
          <w:sz w:val="28"/>
          <w:szCs w:val="28"/>
        </w:rPr>
        <w:t>и и удобства для пользователей.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Объект исследования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разработки программного обеспечения для распознавания лиц, включая методы обнаружения, извлечения признаков и сравнения лиц. В рамках исследования рассматриваются как теоретические аспекты, так и практические подходы к ре</w:t>
      </w:r>
      <w:r>
        <w:rPr>
          <w:rFonts w:ascii="Times New Roman" w:hAnsi="Times New Roman" w:cs="Times New Roman"/>
          <w:sz w:val="28"/>
          <w:szCs w:val="28"/>
        </w:rPr>
        <w:t>ализации таких систем.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Предмет исследования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Предметом исследования являются методы и технологии, используемые для обнаружения и распознавания лиц, включая алгоритмы компьютерного зрения, нейронные сети и метрики сравнения. Особое внимание уделяется применению библиотеки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нейронных сетей, таких как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MTCNN, для создания эфф</w:t>
      </w:r>
      <w:r>
        <w:rPr>
          <w:rFonts w:ascii="Times New Roman" w:hAnsi="Times New Roman" w:cs="Times New Roman"/>
          <w:sz w:val="28"/>
          <w:szCs w:val="28"/>
        </w:rPr>
        <w:t>ективного и точного приложения.</w:t>
      </w:r>
    </w:p>
    <w:p w:rsid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Целью данного отчета является теоретическое обоснование разработки приложения для распознавания лиц с использованием библиотеки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нейронных сетей. В отчете рассматриваются ключевые аспекты, такие как актуальность задачи, методы обнаружения и распознавания лиц, архитектура приложения и распределение задач на этапах разработки. Также обсуждаются современные подходы, технологии и инструменты, которые могут быть использованы </w:t>
      </w:r>
      <w:r>
        <w:rPr>
          <w:rFonts w:ascii="Times New Roman" w:hAnsi="Times New Roman" w:cs="Times New Roman"/>
          <w:sz w:val="28"/>
          <w:szCs w:val="28"/>
        </w:rPr>
        <w:t>для реализации подобных систем.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A373C" w:rsidRPr="00DA373C" w:rsidRDefault="00DA373C" w:rsidP="00DA373C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2927353"/>
      <w:r w:rsidRPr="00DA373C">
        <w:rPr>
          <w:rFonts w:ascii="Times New Roman" w:hAnsi="Times New Roman" w:cs="Times New Roman"/>
          <w:color w:val="auto"/>
          <w:sz w:val="28"/>
          <w:szCs w:val="28"/>
        </w:rPr>
        <w:lastRenderedPageBreak/>
        <w:t>1. ТЕОРЕРИТЧЕСКАЯ ЧАСТЬ</w:t>
      </w:r>
      <w:bookmarkEnd w:id="1"/>
    </w:p>
    <w:p w:rsidR="00DA373C" w:rsidRPr="00DA373C" w:rsidRDefault="00DA373C" w:rsidP="00DA373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2927354"/>
      <w:r w:rsidRPr="00DA373C">
        <w:rPr>
          <w:rFonts w:ascii="Times New Roman" w:hAnsi="Times New Roman" w:cs="Times New Roman"/>
          <w:color w:val="auto"/>
          <w:sz w:val="28"/>
          <w:szCs w:val="28"/>
        </w:rPr>
        <w:t>1.1 Терминология по проекту и глоссарий</w:t>
      </w:r>
      <w:bookmarkEnd w:id="2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Распознавание лиц — это процесс идентификации или верификации личности по изображению лица. Этот процесс включает несколько этапов, таких как обнаружение лица на изображении, извлечение уникальных признаков и сравнение этих признаков с базой данных.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— это числовое представление изображения лица, полученное с помощью нейронной сети.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используются для сравнения</w:t>
      </w:r>
      <w:r w:rsidRPr="00DA373C">
        <w:rPr>
          <w:rFonts w:ascii="Times New Roman" w:hAnsi="Times New Roman" w:cs="Times New Roman"/>
          <w:sz w:val="28"/>
          <w:szCs w:val="28"/>
        </w:rPr>
        <w:t xml:space="preserve"> лиц и определения их схожести.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Каскады Хаара — это метод обнаружения объектов на изображении, основанный на использовании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Haar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-признаков. Этот метод был предложен Виолой и Джонсом в 2001 году и до сих пор широко используется благодаря своей простоте и высокой скорости работы. Каскады Хаара работают путем анализа интенсивности пикселей в определенных областях изображения и сравнения их </w:t>
      </w:r>
      <w:r w:rsidRPr="00DA373C">
        <w:rPr>
          <w:rFonts w:ascii="Times New Roman" w:hAnsi="Times New Roman" w:cs="Times New Roman"/>
          <w:sz w:val="28"/>
          <w:szCs w:val="28"/>
        </w:rPr>
        <w:t>с заранее обученными шаблонами.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— это модель нейронной сети, разработанная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, которая преобразует изображение лица в 128-мерный вектор. Эта модель обучается с использованием тройной функции потерь (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triplet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), что позволяет достичь высокой точности даже при наличии неб</w:t>
      </w:r>
      <w:r w:rsidRPr="00DA373C">
        <w:rPr>
          <w:rFonts w:ascii="Times New Roman" w:hAnsi="Times New Roman" w:cs="Times New Roman"/>
          <w:sz w:val="28"/>
          <w:szCs w:val="28"/>
        </w:rPr>
        <w:t>ольших изменений в изображении.</w:t>
      </w:r>
    </w:p>
    <w:p w:rsidR="00DA373C" w:rsidRPr="00DA373C" w:rsidRDefault="00DA373C" w:rsidP="00DA373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2927355"/>
      <w:r w:rsidRPr="00DA373C">
        <w:rPr>
          <w:rFonts w:ascii="Times New Roman" w:hAnsi="Times New Roman" w:cs="Times New Roman"/>
          <w:color w:val="auto"/>
          <w:sz w:val="28"/>
          <w:szCs w:val="28"/>
        </w:rPr>
        <w:t>1.2 Распределение ролей и работы</w:t>
      </w:r>
      <w:bookmarkEnd w:id="3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 разработке приложения участвовала команда из нескольких специалистов, каждый из которых отвечал за определенные задачи. Верстка приложения была выполнена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Иларовой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Евгенией, Андреевым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Айсеном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Рахлеевой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Анжелиной. Они разработали пользовательский интерфейс и обеспечили его инт</w:t>
      </w:r>
      <w:r w:rsidRPr="00DA373C">
        <w:rPr>
          <w:rFonts w:ascii="Times New Roman" w:hAnsi="Times New Roman" w:cs="Times New Roman"/>
          <w:sz w:val="28"/>
          <w:szCs w:val="28"/>
        </w:rPr>
        <w:t>еграцию с основным приложением.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Разработка модулей, связанных с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, была поручена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Еникееву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Валерию и Корякину Игорю. Они реализовали модуль захвата изображений и разработали модуль обнаружения лиц с использ</w:t>
      </w:r>
      <w:r w:rsidRPr="00DA373C">
        <w:rPr>
          <w:rFonts w:ascii="Times New Roman" w:hAnsi="Times New Roman" w:cs="Times New Roman"/>
          <w:sz w:val="28"/>
          <w:szCs w:val="28"/>
        </w:rPr>
        <w:t>ованием каскадов Хаара и MTCNN.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lastRenderedPageBreak/>
        <w:t xml:space="preserve">Основное приложение было разработано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Павлуцким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Айсеном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Борисовым Кириллом. Они создали модуль извлечения признаков с использованием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разработали модуль сравнения и распознавания. Также они обеспечили интеграцию вс</w:t>
      </w:r>
      <w:r w:rsidRPr="00DA373C">
        <w:rPr>
          <w:rFonts w:ascii="Times New Roman" w:hAnsi="Times New Roman" w:cs="Times New Roman"/>
          <w:sz w:val="28"/>
          <w:szCs w:val="28"/>
        </w:rPr>
        <w:t>ех модулей в единое приложение.</w:t>
      </w:r>
    </w:p>
    <w:p w:rsidR="00DA373C" w:rsidRPr="00DA373C" w:rsidRDefault="00DA373C" w:rsidP="00DA373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2927356"/>
      <w:r w:rsidRPr="00DA373C">
        <w:rPr>
          <w:rFonts w:ascii="Times New Roman" w:hAnsi="Times New Roman" w:cs="Times New Roman"/>
          <w:color w:val="auto"/>
          <w:sz w:val="28"/>
          <w:szCs w:val="28"/>
        </w:rPr>
        <w:t>1.3 Стек технологий</w:t>
      </w:r>
      <w:bookmarkEnd w:id="4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Для разработки приложения использовались следующие технологии.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— это библиотека компьютерного зрения, которая предоставляет инструменты для обработки изображений, обнаружения объектов и работы с видеопотоками.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для работы с нейронными сетями, которые позволяют использовать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м</w:t>
      </w:r>
      <w:r w:rsidRPr="00DA373C">
        <w:rPr>
          <w:rFonts w:ascii="Times New Roman" w:hAnsi="Times New Roman" w:cs="Times New Roman"/>
          <w:sz w:val="28"/>
          <w:szCs w:val="28"/>
        </w:rPr>
        <w:t>одели для извлечения признаков.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 качестве модели для извлечения признаков использовалась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, которая преобразует изображение лица в 128-мерный вектор. Для обнаружения лиц использовалась модель MTCNN, которая обеспечивает высокую то</w:t>
      </w:r>
      <w:r w:rsidRPr="00DA373C">
        <w:rPr>
          <w:rFonts w:ascii="Times New Roman" w:hAnsi="Times New Roman" w:cs="Times New Roman"/>
          <w:sz w:val="28"/>
          <w:szCs w:val="28"/>
        </w:rPr>
        <w:t>чность даже в сложных условиях.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Интерпретатором для разработки приложения был выбран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3.8, который широко используется в области машинного обучения благодаря своей простоте и наличию множества библиотек. Для хранения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использовалась база данных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, а для создания RES</w:t>
      </w:r>
      <w:r w:rsidRPr="00DA373C">
        <w:rPr>
          <w:rFonts w:ascii="Times New Roman" w:hAnsi="Times New Roman" w:cs="Times New Roman"/>
          <w:sz w:val="28"/>
          <w:szCs w:val="28"/>
        </w:rPr>
        <w:t xml:space="preserve">T API —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br w:type="page"/>
      </w:r>
    </w:p>
    <w:p w:rsidR="00DA373C" w:rsidRPr="00DA373C" w:rsidRDefault="00DA373C" w:rsidP="00DA373C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2927357"/>
      <w:r w:rsidRPr="00DA373C">
        <w:rPr>
          <w:rFonts w:ascii="Times New Roman" w:hAnsi="Times New Roman" w:cs="Times New Roman"/>
          <w:color w:val="auto"/>
          <w:sz w:val="28"/>
          <w:szCs w:val="28"/>
        </w:rPr>
        <w:lastRenderedPageBreak/>
        <w:t>2. ПРАКТИЧЕСКАЯ ЧАСТЬ</w:t>
      </w:r>
      <w:bookmarkEnd w:id="5"/>
    </w:p>
    <w:p w:rsidR="00DA373C" w:rsidRPr="00DA373C" w:rsidRDefault="00DA373C" w:rsidP="00DA373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2927358"/>
      <w:r w:rsidRPr="00DA373C">
        <w:rPr>
          <w:rFonts w:ascii="Times New Roman" w:hAnsi="Times New Roman" w:cs="Times New Roman"/>
          <w:color w:val="auto"/>
          <w:sz w:val="28"/>
          <w:szCs w:val="28"/>
        </w:rPr>
        <w:t>2.1 Архитектура ПО</w:t>
      </w:r>
      <w:bookmarkEnd w:id="6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Архитектура приложения для распознавания лиц состоит из нескольких взаимосвязанных модулей, каждый из которых выполняет определенную функцию. Модуль захвата изображений отвечает за получение изображений с камеры или загрузку из файла. Этот модуль использует библиотеку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для обрабо</w:t>
      </w:r>
      <w:r w:rsidRPr="00DA373C">
        <w:rPr>
          <w:rFonts w:ascii="Times New Roman" w:hAnsi="Times New Roman" w:cs="Times New Roman"/>
          <w:sz w:val="28"/>
          <w:szCs w:val="28"/>
        </w:rPr>
        <w:t>тки видеопотоков и изображений.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Модуль обнаружения лиц использует модель MTCNN для обнаружения лиц на изображении. MTCNN обеспечивает высокую точность даже при изменении угла поворота лица или освещения. Обнаруженные лица выделяются в виде прямоугольных областей (ROI), которы</w:t>
      </w:r>
      <w:r w:rsidRPr="00DA373C">
        <w:rPr>
          <w:rFonts w:ascii="Times New Roman" w:hAnsi="Times New Roman" w:cs="Times New Roman"/>
          <w:sz w:val="28"/>
          <w:szCs w:val="28"/>
        </w:rPr>
        <w:t>е передаются на следующий этап.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Модуль извлечения признаков использует модель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для преобразования изображения лица в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представляет собой числовой вектор, который кодирует уникальные характеристики лица. Полученные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сохраняются в базе дан</w:t>
      </w:r>
      <w:r w:rsidRPr="00DA373C">
        <w:rPr>
          <w:rFonts w:ascii="Times New Roman" w:hAnsi="Times New Roman" w:cs="Times New Roman"/>
          <w:sz w:val="28"/>
          <w:szCs w:val="28"/>
        </w:rPr>
        <w:t>ных для последующего сравнения.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Модуль сравнения и распознавания сравнивает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с использованием метрик расстояния, таких как косинусное расстояние или евклидово расстояние. Если расстояние между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эмбеддингами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меньше заданного порога, лица считаются одинаковыми. Результаты сравнени</w:t>
      </w:r>
      <w:r w:rsidRPr="00DA373C">
        <w:rPr>
          <w:rFonts w:ascii="Times New Roman" w:hAnsi="Times New Roman" w:cs="Times New Roman"/>
          <w:sz w:val="28"/>
          <w:szCs w:val="28"/>
        </w:rPr>
        <w:t>я передаются на следующий этап.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Модуль вывода результатов отвечает за отображение результатов распознавания на экране. Например, на изображении могут быть отмечены обнаруженные лица, а также выведена информация о распознанных личностях. В случае успешного распознавания результаты могут быть сохранены в базе данных или переданы в другие системы для д</w:t>
      </w:r>
      <w:r w:rsidRPr="00DA373C">
        <w:rPr>
          <w:rFonts w:ascii="Times New Roman" w:hAnsi="Times New Roman" w:cs="Times New Roman"/>
          <w:sz w:val="28"/>
          <w:szCs w:val="28"/>
        </w:rPr>
        <w:t>альнейшей обработки.</w:t>
      </w:r>
    </w:p>
    <w:p w:rsidR="00DA373C" w:rsidRPr="00DA373C" w:rsidRDefault="00DA373C" w:rsidP="00DA373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92927359"/>
      <w:r w:rsidRPr="00DA373C">
        <w:rPr>
          <w:rFonts w:ascii="Times New Roman" w:hAnsi="Times New Roman" w:cs="Times New Roman"/>
          <w:color w:val="auto"/>
          <w:sz w:val="28"/>
          <w:szCs w:val="28"/>
        </w:rPr>
        <w:lastRenderedPageBreak/>
        <w:t>2.2 Разработка проекта по ролям</w:t>
      </w:r>
      <w:bookmarkEnd w:id="7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Верстка приложения была выполнена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Иларовой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Евгенией, Андреевым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Айсеном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Рахлеевой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Анжелиной. Они разработали пользовательский интерфейс, который позволяет пользователю загружать изображения, просматривать результаты распознавания и управлять настройками приложения. Интерфейс был интегрирован с основным приложением с и</w:t>
      </w:r>
      <w:r w:rsidRPr="00DA373C">
        <w:rPr>
          <w:rFonts w:ascii="Times New Roman" w:hAnsi="Times New Roman" w:cs="Times New Roman"/>
          <w:sz w:val="28"/>
          <w:szCs w:val="28"/>
        </w:rPr>
        <w:t xml:space="preserve">спользованием библиотеки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Разработка модулей, связанных с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, была выполнена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Еникеевым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Валерием и Корякиным Игорем. Они реализовали модуль захвата изображений, который использует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для получения изображений с камеры или из файла. Также они разработали модуль обнаружения лиц с использованием модели MTCNN, который обеспечивает высокую то</w:t>
      </w:r>
      <w:r w:rsidRPr="00DA373C">
        <w:rPr>
          <w:rFonts w:ascii="Times New Roman" w:hAnsi="Times New Roman" w:cs="Times New Roman"/>
          <w:sz w:val="28"/>
          <w:szCs w:val="28"/>
        </w:rPr>
        <w:t>чность даже в сложных условиях.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Основное приложение было разработано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Павлуцким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Айсеном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Борисовым Кириллом. Они создали модуль извлечения признаков с использованием модели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, который преобразует изображение лица в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. Также они разработали модуль сравнения и распознавания, который сравнивает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с использованием метрик расстояния и прин</w:t>
      </w:r>
      <w:r w:rsidRPr="00DA373C">
        <w:rPr>
          <w:rFonts w:ascii="Times New Roman" w:hAnsi="Times New Roman" w:cs="Times New Roman"/>
          <w:sz w:val="28"/>
          <w:szCs w:val="28"/>
        </w:rPr>
        <w:t>имает решение о совпадении лиц.</w:t>
      </w:r>
    </w:p>
    <w:p w:rsidR="00DA373C" w:rsidRPr="00DA373C" w:rsidRDefault="00DA373C" w:rsidP="00DA373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92927360"/>
      <w:r w:rsidRPr="00DA373C">
        <w:rPr>
          <w:rFonts w:ascii="Times New Roman" w:hAnsi="Times New Roman" w:cs="Times New Roman"/>
          <w:color w:val="auto"/>
          <w:sz w:val="28"/>
          <w:szCs w:val="28"/>
        </w:rPr>
        <w:t>2.3 Контроль выполнения плана</w:t>
      </w:r>
      <w:bookmarkEnd w:id="8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 процессе разработки приложения были выполнены все поставленные задачи. Пользовательский интерфейс был успешно разработан и интегрирован с основным приложением. Модуль захвата изображений и обнаружения лиц был реализован с использованием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MTCNN. Модуль извлечения признаков и сравнения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был разработан с использованием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. Все модули были интегрированы в единое приложение, которое успешно обнаруживает и распознает лица </w:t>
      </w:r>
      <w:r w:rsidRPr="00DA373C">
        <w:rPr>
          <w:rFonts w:ascii="Times New Roman" w:hAnsi="Times New Roman" w:cs="Times New Roman"/>
          <w:sz w:val="28"/>
          <w:szCs w:val="28"/>
        </w:rPr>
        <w:t>на изображениях и видеопотоках.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br w:type="page"/>
      </w:r>
    </w:p>
    <w:p w:rsidR="00DA373C" w:rsidRPr="00DA373C" w:rsidRDefault="00DA373C" w:rsidP="00DA373C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92927361"/>
      <w:r w:rsidRPr="00DA373C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ЗАКЛЮЧНИЕ</w:t>
      </w:r>
      <w:bookmarkEnd w:id="9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Разработка приложения для распознавания лиц с использованием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нейронных сетей представляет собой сложный, но крайне важный процесс, который объединяет в себе достижения компьютерного зрения, машинного обучения и программной инженерии. В ходе работы над проектом были решены ключевые задачи, связанные с обнаружением, извлечением признаков и распознаванием лиц, а также интеграцией всех компонентов в единое приложение. Финальная версия проекта успешно соответствует ожиданиям, поставленным на начальном этапе разработки, и демонстрирует высокую точность и производи</w:t>
      </w:r>
      <w:r w:rsidRPr="00DA373C">
        <w:rPr>
          <w:rFonts w:ascii="Times New Roman" w:hAnsi="Times New Roman" w:cs="Times New Roman"/>
          <w:sz w:val="28"/>
          <w:szCs w:val="28"/>
        </w:rPr>
        <w:t>тельность в различных условиях.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Одним из ключевых достижений проекта стало успешное внедрение современных технологий, таких как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для обработки изображений и видеопотоков, а также нейронных сетей, включая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MTCNN, для извлечения признаков и обнаружения лиц. Эти технологии позволили достичь высокой точности распознавания даже в сложных условиях, таких как изменение освещения, угла поворота лица или наличие аксессуаров. Кроме того, использование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моделей значительно ускорило процесс разработки и позволило сосредоточиться на оптими</w:t>
      </w:r>
      <w:r w:rsidRPr="00DA373C">
        <w:rPr>
          <w:rFonts w:ascii="Times New Roman" w:hAnsi="Times New Roman" w:cs="Times New Roman"/>
          <w:sz w:val="28"/>
          <w:szCs w:val="28"/>
        </w:rPr>
        <w:t>зации и интеграции компонентов.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Важным аспектом проекта стало распределение задач между членами команды, что позволило эффективно организовать процесс разработки. Верстка приложения, выполненная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Иларовой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Евгенией, Андреевым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Айсеном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Рахлеевой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Анжелиной, обеспечила удобный и интуитивно понятный пользовательский интерфейс, который был успешно интегрирован с основным приложением. Разработка модулей, связанных с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, выполнена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Еникеевым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Валерием и Корякиным Игорем, позволила реализовать функциональность захвата изображений и обнаружения лиц с высокой точностью. Основное приложение, разработанное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Павлуцким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Айсеном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Борисовым Кириллом, объединило все модули в единую систему, способную эффективно распоз</w:t>
      </w:r>
      <w:r w:rsidRPr="00DA373C">
        <w:rPr>
          <w:rFonts w:ascii="Times New Roman" w:hAnsi="Times New Roman" w:cs="Times New Roman"/>
          <w:sz w:val="28"/>
          <w:szCs w:val="28"/>
        </w:rPr>
        <w:t>навать лица в реальном времени.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разработки были изучены и применены современные методы и подходы, такие как использование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для сравнения лиц, применение метрик расстояния для определения схожести, а также интеграция нейронных сетей в приложение. Эти методы позволили не только достичь высокой точности распознавания, но и обеспечить возможность масштабирования системы для раб</w:t>
      </w:r>
      <w:r w:rsidRPr="00DA373C">
        <w:rPr>
          <w:rFonts w:ascii="Times New Roman" w:hAnsi="Times New Roman" w:cs="Times New Roman"/>
          <w:sz w:val="28"/>
          <w:szCs w:val="28"/>
        </w:rPr>
        <w:t>оты с большими объемами данных.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>Одним из важных уроков, извлеченных в ходе работы над проектом, стало понимание важности тщательного тестирования и оптимизации. В процессе разработки было проведено множество тестов для проверки точности и производительности приложения в различных условиях. Это позволило выявить и устранить потенциальные проблемы, такие как задержки в обработке изображений или ошибки в распознавании лиц п</w:t>
      </w:r>
      <w:r w:rsidRPr="00DA373C">
        <w:rPr>
          <w:rFonts w:ascii="Times New Roman" w:hAnsi="Times New Roman" w:cs="Times New Roman"/>
          <w:sz w:val="28"/>
          <w:szCs w:val="28"/>
        </w:rPr>
        <w:t>ри изменении условий освещения.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Кроме того, проект позволил команде освоить новые технологии и инструменты, такие как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, которые широко используются в области машинного обучения и разработки программного обеспечения. Эти навыки будут полезны для будущих проектов, связанных с искусственным инте</w:t>
      </w:r>
      <w:r w:rsidRPr="00DA373C">
        <w:rPr>
          <w:rFonts w:ascii="Times New Roman" w:hAnsi="Times New Roman" w:cs="Times New Roman"/>
          <w:sz w:val="28"/>
          <w:szCs w:val="28"/>
        </w:rPr>
        <w:t>ллектом и компьютерным зрением.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 перспективе возможно дальнейшее развитие приложения, включая добавление новых функций, таких как работа с большими базами данных лиц, интеграция с облачными сервисами для хранения и обработки данных, а также использование более сложных моделей нейронных сетей для повышения точности распознавания. Также можно рассмотреть возможность адаптации приложения для работы на мобильных устройствах и </w:t>
      </w:r>
      <w:proofErr w:type="spellStart"/>
      <w:r w:rsidRPr="00DA373C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DA373C">
        <w:rPr>
          <w:rFonts w:ascii="Times New Roman" w:hAnsi="Times New Roman" w:cs="Times New Roman"/>
          <w:sz w:val="28"/>
          <w:szCs w:val="28"/>
        </w:rPr>
        <w:t>-устройствах, что р</w:t>
      </w:r>
      <w:r w:rsidRPr="00DA373C">
        <w:rPr>
          <w:rFonts w:ascii="Times New Roman" w:hAnsi="Times New Roman" w:cs="Times New Roman"/>
          <w:sz w:val="28"/>
          <w:szCs w:val="28"/>
        </w:rPr>
        <w:t>асширит область его применения.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t xml:space="preserve">В заключение можно сказать, что разработка приложения для распознавания лиц стала важным шагом в изучении и применении современных технологий искусственного интеллекта и компьютерного зрения. Проект не только достиг поставленных целей, но и предоставил </w:t>
      </w:r>
      <w:r w:rsidRPr="00DA373C">
        <w:rPr>
          <w:rFonts w:ascii="Times New Roman" w:hAnsi="Times New Roman" w:cs="Times New Roman"/>
          <w:sz w:val="28"/>
          <w:szCs w:val="28"/>
        </w:rPr>
        <w:lastRenderedPageBreak/>
        <w:t>ценный опыт, который будет полезен для будущих исследован</w:t>
      </w:r>
      <w:r w:rsidRPr="00DA373C">
        <w:rPr>
          <w:rFonts w:ascii="Times New Roman" w:hAnsi="Times New Roman" w:cs="Times New Roman"/>
          <w:sz w:val="28"/>
          <w:szCs w:val="28"/>
        </w:rPr>
        <w:t>ий и разработок в этой области.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73C">
        <w:rPr>
          <w:rFonts w:ascii="Times New Roman" w:hAnsi="Times New Roman" w:cs="Times New Roman"/>
          <w:sz w:val="28"/>
          <w:szCs w:val="28"/>
        </w:rPr>
        <w:br w:type="page"/>
      </w:r>
    </w:p>
    <w:p w:rsidR="00DA373C" w:rsidRPr="00DA373C" w:rsidRDefault="00DA373C" w:rsidP="00DA373C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92927362"/>
      <w:r w:rsidRPr="00DA373C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0"/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373C"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DA373C">
        <w:rPr>
          <w:rFonts w:ascii="Times New Roman" w:hAnsi="Times New Roman" w:cs="Times New Roman"/>
          <w:sz w:val="28"/>
          <w:szCs w:val="28"/>
          <w:lang w:val="en-US"/>
        </w:rPr>
        <w:t xml:space="preserve"> Document</w:t>
      </w:r>
      <w:r w:rsidRPr="00DA373C">
        <w:rPr>
          <w:rFonts w:ascii="Times New Roman" w:hAnsi="Times New Roman" w:cs="Times New Roman"/>
          <w:sz w:val="28"/>
          <w:szCs w:val="28"/>
          <w:lang w:val="en-US"/>
        </w:rPr>
        <w:t>ation. https://docs.opencv.org/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373C">
        <w:rPr>
          <w:rFonts w:ascii="Times New Roman" w:hAnsi="Times New Roman" w:cs="Times New Roman"/>
          <w:sz w:val="28"/>
          <w:szCs w:val="28"/>
          <w:lang w:val="en-US"/>
        </w:rPr>
        <w:t>FaceNet</w:t>
      </w:r>
      <w:proofErr w:type="spellEnd"/>
      <w:r w:rsidRPr="00DA373C">
        <w:rPr>
          <w:rFonts w:ascii="Times New Roman" w:hAnsi="Times New Roman" w:cs="Times New Roman"/>
          <w:sz w:val="28"/>
          <w:szCs w:val="28"/>
          <w:lang w:val="en-US"/>
        </w:rPr>
        <w:t>: A Unified Embedding for Face Recognition and Clustering. https://arxiv.org/abs/</w:t>
      </w:r>
      <w:r w:rsidRPr="00DA373C">
        <w:rPr>
          <w:rFonts w:ascii="Times New Roman" w:hAnsi="Times New Roman" w:cs="Times New Roman"/>
          <w:sz w:val="28"/>
          <w:szCs w:val="28"/>
          <w:lang w:val="en-US"/>
        </w:rPr>
        <w:t>1503.03832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373C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DA373C">
        <w:rPr>
          <w:rFonts w:ascii="Times New Roman" w:hAnsi="Times New Roman" w:cs="Times New Roman"/>
          <w:sz w:val="28"/>
          <w:szCs w:val="28"/>
          <w:lang w:val="en-US"/>
        </w:rPr>
        <w:t xml:space="preserve"> Documentation. http</w:t>
      </w:r>
      <w:r w:rsidRPr="00DA373C">
        <w:rPr>
          <w:rFonts w:ascii="Times New Roman" w:hAnsi="Times New Roman" w:cs="Times New Roman"/>
          <w:sz w:val="28"/>
          <w:szCs w:val="28"/>
          <w:lang w:val="en-US"/>
        </w:rPr>
        <w:t>s://www.tensorflow.org/api_docs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373C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Pr="00DA373C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DA373C">
        <w:rPr>
          <w:rFonts w:ascii="Times New Roman" w:hAnsi="Times New Roman" w:cs="Times New Roman"/>
          <w:sz w:val="28"/>
          <w:szCs w:val="28"/>
          <w:lang w:val="en-US"/>
        </w:rPr>
        <w:t>ocumentation. https://keras.io/</w:t>
      </w:r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373C">
        <w:rPr>
          <w:rFonts w:ascii="Times New Roman" w:hAnsi="Times New Roman" w:cs="Times New Roman"/>
          <w:sz w:val="28"/>
          <w:szCs w:val="28"/>
          <w:lang w:val="en-US"/>
        </w:rPr>
        <w:t xml:space="preserve">MTCNN: Joint Face Detection and Alignment using Multi-task Cascaded Convolutional Networks. </w:t>
      </w:r>
      <w:hyperlink r:id="rId5" w:history="1">
        <w:r w:rsidRPr="00DA373C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https://arxiv.org/abs/1604.02878</w:t>
        </w:r>
      </w:hyperlink>
    </w:p>
    <w:p w:rsidR="00DA373C" w:rsidRPr="00DA373C" w:rsidRDefault="00DA373C" w:rsidP="00DA37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373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A373C" w:rsidRPr="00DA373C" w:rsidRDefault="00DA373C" w:rsidP="00A3343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9292736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</w:t>
      </w:r>
      <w:bookmarkEnd w:id="11"/>
      <w:r w:rsidR="00A33431">
        <w:rPr>
          <w:rFonts w:ascii="Times New Roman" w:hAnsi="Times New Roman" w:cs="Times New Roman"/>
          <w:color w:val="auto"/>
          <w:sz w:val="28"/>
          <w:szCs w:val="28"/>
        </w:rPr>
        <w:t>Е</w:t>
      </w:r>
      <w:bookmarkStart w:id="12" w:name="_GoBack"/>
      <w:bookmarkEnd w:id="12"/>
    </w:p>
    <w:sectPr w:rsidR="00DA373C" w:rsidRPr="00DA3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844"/>
    <w:rsid w:val="00494126"/>
    <w:rsid w:val="00512844"/>
    <w:rsid w:val="006577A0"/>
    <w:rsid w:val="00A2609B"/>
    <w:rsid w:val="00A33431"/>
    <w:rsid w:val="00DA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8B86"/>
  <w15:chartTrackingRefBased/>
  <w15:docId w15:val="{FC95081E-A889-4CF8-9449-18B03FBC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3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37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A373C"/>
    <w:pPr>
      <w:outlineLvl w:val="9"/>
    </w:pPr>
    <w:rPr>
      <w:lang w:eastAsia="ru-RU"/>
    </w:rPr>
  </w:style>
  <w:style w:type="character" w:styleId="a4">
    <w:name w:val="Hyperlink"/>
    <w:basedOn w:val="a0"/>
    <w:uiPriority w:val="99"/>
    <w:unhideWhenUsed/>
    <w:rsid w:val="00DA373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A37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A373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37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rxiv.org/abs/1604.028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51111-91C7-4DEB-96DA-FC11168F7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2210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user's</Company>
  <LinksUpToDate>false</LinksUpToDate>
  <CharactersWithSpaces>14778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3</cp:revision>
  <dcterms:created xsi:type="dcterms:W3CDTF">2025-03-14T23:36:00Z</dcterms:created>
  <dcterms:modified xsi:type="dcterms:W3CDTF">2025-03-15T01:37:00Z</dcterms:modified>
</cp:coreProperties>
</file>