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C1" w:rsidRDefault="007320C1" w:rsidP="007320C1">
      <w:pPr>
        <w:pStyle w:val="a3"/>
        <w:rPr>
          <w:rFonts w:ascii="Courier New" w:hAnsi="Courier New" w:cs="Courier New"/>
        </w:rPr>
      </w:pPr>
      <w:r w:rsidRPr="007320C1">
        <w:rPr>
          <w:rFonts w:ascii="Courier New" w:hAnsi="Courier New" w:cs="Courier New"/>
        </w:rPr>
        <w:t>Programming Assignment 1</w:t>
      </w:r>
    </w:p>
    <w:p w:rsidR="007C7506" w:rsidRDefault="007C7506" w:rsidP="007320C1">
      <w:pPr>
        <w:pStyle w:val="a3"/>
        <w:rPr>
          <w:rFonts w:ascii="Courier New" w:hAnsi="Courier New" w:cs="Courier New"/>
        </w:rPr>
      </w:pPr>
    </w:p>
    <w:p w:rsidR="007C7506" w:rsidRDefault="007C7506" w:rsidP="007C7506">
      <w:pPr>
        <w:pStyle w:val="Default"/>
        <w:rPr>
          <w:sz w:val="23"/>
          <w:szCs w:val="23"/>
        </w:rPr>
      </w:pPr>
      <w:r>
        <w:rPr>
          <w:b/>
          <w:bCs/>
          <w:sz w:val="23"/>
          <w:szCs w:val="23"/>
        </w:rPr>
        <w:t xml:space="preserve">Task 1: Atomicity Bug Hunt </w:t>
      </w:r>
    </w:p>
    <w:p w:rsidR="007320C1" w:rsidRPr="007320C1" w:rsidRDefault="007C7506" w:rsidP="007C7506">
      <w:pPr>
        <w:pStyle w:val="a3"/>
        <w:rPr>
          <w:rFonts w:ascii="Courier New" w:hAnsi="Courier New" w:cs="Courier New"/>
        </w:rPr>
      </w:pPr>
      <w:r>
        <w:rPr>
          <w:sz w:val="23"/>
          <w:szCs w:val="23"/>
        </w:rPr>
        <w:t xml:space="preserve">Compile and run the Java app given to you as it is. Explain why the main requirement above (i.e. consistent state of the account array) is not met. What atomicity problem does it pose? Find the bug that causes it. In no more than three sentences, explain what went wrong. </w:t>
      </w:r>
    </w:p>
    <w:p w:rsidR="007320C1" w:rsidRPr="007320C1" w:rsidRDefault="007320C1" w:rsidP="007320C1">
      <w:pPr>
        <w:pStyle w:val="a3"/>
        <w:rPr>
          <w:rFonts w:ascii="Courier New" w:hAnsi="Courier New" w:cs="Courier New"/>
        </w:rPr>
      </w:pPr>
    </w:p>
    <w:p w:rsidR="00E6065C" w:rsidRDefault="00E6065C" w:rsidP="007320C1">
      <w:pPr>
        <w:pStyle w:val="a3"/>
        <w:rPr>
          <w:rFonts w:ascii="Courier New" w:hAnsi="Courier New" w:cs="Courier New"/>
        </w:rPr>
      </w:pPr>
      <w:r>
        <w:rPr>
          <w:rFonts w:ascii="Courier New" w:hAnsi="Courier New" w:cs="Courier New"/>
        </w:rPr>
        <w:t xml:space="preserve">In this case, the atomicity should be deposit() + withdraw(). </w:t>
      </w:r>
      <w:r w:rsidR="007C7506">
        <w:rPr>
          <w:rFonts w:ascii="Courier New" w:hAnsi="Courier New" w:cs="Courier New"/>
        </w:rPr>
        <w:t>When</w:t>
      </w:r>
      <w:r w:rsidR="007320C1" w:rsidRPr="007320C1">
        <w:rPr>
          <w:rFonts w:ascii="Courier New" w:hAnsi="Courier New" w:cs="Courier New"/>
        </w:rPr>
        <w:t xml:space="preserve"> executing deposit() or withdraw(), it is </w:t>
      </w:r>
      <w:r w:rsidR="00B6646E">
        <w:rPr>
          <w:rFonts w:ascii="Courier New" w:hAnsi="Courier New" w:cs="Courier New" w:hint="eastAsia"/>
        </w:rPr>
        <w:t>not synchronized</w:t>
      </w:r>
      <w:r w:rsidR="007320C1" w:rsidRPr="007320C1">
        <w:rPr>
          <w:rFonts w:ascii="Courier New" w:hAnsi="Courier New" w:cs="Courier New"/>
        </w:rPr>
        <w:t xml:space="preserve">. </w:t>
      </w:r>
      <w:r>
        <w:rPr>
          <w:rFonts w:ascii="Courier New" w:hAnsi="Courier New" w:cs="Courier New"/>
        </w:rPr>
        <w:t xml:space="preserve">If </w:t>
      </w:r>
      <w:r w:rsidR="007320C1" w:rsidRPr="007320C1">
        <w:rPr>
          <w:rFonts w:ascii="Courier New" w:hAnsi="Courier New" w:cs="Courier New"/>
        </w:rPr>
        <w:t xml:space="preserve">the threads are not synchronized, the tasks in either deposit() or withdraw() will be interrupted, which cause the shared data been miscalculated. </w:t>
      </w:r>
    </w:p>
    <w:p w:rsidR="007320C1" w:rsidRPr="007320C1" w:rsidRDefault="007320C1" w:rsidP="007320C1">
      <w:pPr>
        <w:pStyle w:val="a3"/>
        <w:rPr>
          <w:rFonts w:ascii="Courier New" w:hAnsi="Courier New" w:cs="Courier New"/>
        </w:rPr>
      </w:pPr>
      <w:r w:rsidRPr="007320C1">
        <w:rPr>
          <w:rFonts w:ascii="Courier New" w:hAnsi="Courier New" w:cs="Courier New"/>
        </w:rPr>
        <w:t>To fix the problem, we simply synchronize the threads, which locked the critical section in each thread, so the shared data</w:t>
      </w:r>
      <w:r w:rsidR="007C7506">
        <w:rPr>
          <w:rFonts w:ascii="Courier New" w:hAnsi="Courier New" w:cs="Courier New"/>
        </w:rPr>
        <w:t xml:space="preserve"> </w:t>
      </w:r>
      <w:r w:rsidRPr="007320C1">
        <w:rPr>
          <w:rFonts w:ascii="Courier New" w:hAnsi="Courier New" w:cs="Courier New"/>
        </w:rPr>
        <w:t xml:space="preserve">”account ” will not been modified by several threads concurrently. </w:t>
      </w:r>
    </w:p>
    <w:p w:rsidR="007320C1" w:rsidRPr="007320C1" w:rsidRDefault="007320C1" w:rsidP="007320C1">
      <w:pPr>
        <w:pStyle w:val="a3"/>
        <w:rPr>
          <w:rFonts w:ascii="Courier New" w:hAnsi="Courier New" w:cs="Courier New"/>
        </w:rPr>
      </w:pPr>
    </w:p>
    <w:p w:rsidR="00E150AD" w:rsidRDefault="00E150AD" w:rsidP="00E150AD">
      <w:pPr>
        <w:pStyle w:val="Default"/>
        <w:rPr>
          <w:sz w:val="23"/>
          <w:szCs w:val="23"/>
        </w:rPr>
      </w:pPr>
      <w:r>
        <w:rPr>
          <w:b/>
          <w:bCs/>
          <w:sz w:val="23"/>
          <w:szCs w:val="23"/>
        </w:rPr>
        <w:t xml:space="preserve">Task 2: Starting Order </w:t>
      </w:r>
    </w:p>
    <w:p w:rsidR="007320C1" w:rsidRDefault="00E150AD" w:rsidP="00E150AD">
      <w:pPr>
        <w:pStyle w:val="a3"/>
        <w:rPr>
          <w:sz w:val="23"/>
          <w:szCs w:val="23"/>
        </w:rPr>
      </w:pPr>
      <w:r>
        <w:rPr>
          <w:sz w:val="23"/>
          <w:szCs w:val="23"/>
        </w:rPr>
        <w:t xml:space="preserve">Explain, in about one sentence, what determines the start order of the threads. Also, very briefly, explain the lifetime of a thread: its creation, execution, and termination. Experiment with the start order of any of the threads. Is the consistency of the accounts preserved? </w:t>
      </w:r>
    </w:p>
    <w:p w:rsidR="007320C1" w:rsidRPr="007320C1" w:rsidRDefault="007320C1" w:rsidP="00E150AD">
      <w:pPr>
        <w:pStyle w:val="a3"/>
        <w:rPr>
          <w:rFonts w:ascii="Courier New" w:hAnsi="Courier New" w:cs="Courier New"/>
        </w:rPr>
      </w:pPr>
    </w:p>
    <w:p w:rsidR="00966099" w:rsidRDefault="007320C1" w:rsidP="007320C1">
      <w:pPr>
        <w:pStyle w:val="a3"/>
        <w:rPr>
          <w:rFonts w:ascii="Courier New" w:hAnsi="Courier New" w:cs="Courier New"/>
        </w:rPr>
      </w:pPr>
      <w:r w:rsidRPr="007320C1">
        <w:rPr>
          <w:rFonts w:ascii="Courier New" w:hAnsi="Courier New" w:cs="Courier New"/>
        </w:rPr>
        <w:t>It’s the CPU scheduler determines the starting order of the threads.</w:t>
      </w:r>
    </w:p>
    <w:p w:rsidR="00E150AD" w:rsidRDefault="00E150AD" w:rsidP="007320C1">
      <w:pPr>
        <w:pStyle w:val="a3"/>
        <w:rPr>
          <w:rFonts w:ascii="Courier New" w:hAnsi="Courier New" w:cs="Courier New"/>
        </w:rPr>
      </w:pPr>
    </w:p>
    <w:p w:rsidR="00966099" w:rsidRDefault="00966099" w:rsidP="007320C1">
      <w:pPr>
        <w:pStyle w:val="a3"/>
        <w:rPr>
          <w:rFonts w:ascii="Courier New" w:hAnsi="Courier New" w:cs="Courier New" w:hint="eastAsia"/>
        </w:rPr>
      </w:pPr>
      <w:r>
        <w:rPr>
          <w:rFonts w:ascii="Courier New" w:hAnsi="Courier New" w:cs="Courier New" w:hint="eastAsia"/>
        </w:rPr>
        <w:t xml:space="preserve">Thread Creation: create a thread instance, this thread is in the </w:t>
      </w:r>
      <w:r>
        <w:rPr>
          <w:rFonts w:ascii="Courier New" w:hAnsi="Courier New" w:cs="Courier New"/>
        </w:rPr>
        <w:t>“</w:t>
      </w:r>
      <w:r>
        <w:rPr>
          <w:rFonts w:ascii="Courier New" w:hAnsi="Courier New" w:cs="Courier New" w:hint="eastAsia"/>
        </w:rPr>
        <w:t>new</w:t>
      </w:r>
      <w:r>
        <w:rPr>
          <w:rFonts w:ascii="Courier New" w:hAnsi="Courier New" w:cs="Courier New"/>
        </w:rPr>
        <w:t>”</w:t>
      </w:r>
      <w:r>
        <w:rPr>
          <w:rFonts w:ascii="Courier New" w:hAnsi="Courier New" w:cs="Courier New" w:hint="eastAsia"/>
        </w:rPr>
        <w:t xml:space="preserve"> state and has it</w:t>
      </w:r>
      <w:r>
        <w:rPr>
          <w:rFonts w:ascii="Courier New" w:hAnsi="Courier New" w:cs="Courier New"/>
        </w:rPr>
        <w:t>s own memory space</w:t>
      </w:r>
      <w:r>
        <w:rPr>
          <w:rFonts w:ascii="Courier New" w:hAnsi="Courier New" w:cs="Courier New" w:hint="eastAsia"/>
        </w:rPr>
        <w:t xml:space="preserve">. </w:t>
      </w:r>
      <w:r>
        <w:rPr>
          <w:rFonts w:ascii="Courier New" w:hAnsi="Courier New" w:cs="Courier New"/>
        </w:rPr>
        <w:t>H</w:t>
      </w:r>
      <w:r>
        <w:rPr>
          <w:rFonts w:ascii="Courier New" w:hAnsi="Courier New" w:cs="Courier New" w:hint="eastAsia"/>
        </w:rPr>
        <w:t xml:space="preserve">owever </w:t>
      </w:r>
      <w:r w:rsidR="003F511C">
        <w:rPr>
          <w:rFonts w:ascii="Courier New" w:hAnsi="Courier New" w:cs="Courier New" w:hint="eastAsia"/>
        </w:rPr>
        <w:t>it has not been processed</w:t>
      </w:r>
      <w:r>
        <w:rPr>
          <w:rFonts w:ascii="Courier New" w:hAnsi="Courier New" w:cs="Courier New" w:hint="eastAsia"/>
        </w:rPr>
        <w:t xml:space="preserve"> yet, it</w:t>
      </w:r>
      <w:r>
        <w:rPr>
          <w:rFonts w:ascii="Courier New" w:hAnsi="Courier New" w:cs="Courier New"/>
        </w:rPr>
        <w:t>’</w:t>
      </w:r>
      <w:r>
        <w:rPr>
          <w:rFonts w:ascii="Courier New" w:hAnsi="Courier New" w:cs="Courier New" w:hint="eastAsia"/>
        </w:rPr>
        <w:t>s not alive.</w:t>
      </w:r>
    </w:p>
    <w:p w:rsidR="003F511C" w:rsidRDefault="003F511C" w:rsidP="007320C1">
      <w:pPr>
        <w:pStyle w:val="a3"/>
        <w:rPr>
          <w:rFonts w:ascii="Courier New" w:hAnsi="Courier New" w:cs="Courier New"/>
        </w:rPr>
      </w:pPr>
    </w:p>
    <w:p w:rsidR="003F511C" w:rsidRDefault="003F511C" w:rsidP="003F511C">
      <w:pPr>
        <w:pStyle w:val="a3"/>
        <w:rPr>
          <w:rFonts w:ascii="Courier New" w:hAnsi="Courier New" w:cs="Courier New" w:hint="eastAsia"/>
        </w:rPr>
      </w:pPr>
      <w:r>
        <w:rPr>
          <w:rFonts w:ascii="Courier New" w:hAnsi="Courier New" w:cs="Courier New"/>
        </w:rPr>
        <w:t>T</w:t>
      </w:r>
      <w:r>
        <w:rPr>
          <w:rFonts w:ascii="Courier New" w:hAnsi="Courier New" w:cs="Courier New" w:hint="eastAsia"/>
        </w:rPr>
        <w:t>hread execution:</w:t>
      </w:r>
    </w:p>
    <w:p w:rsidR="003F511C" w:rsidRDefault="003F511C" w:rsidP="003F511C">
      <w:pPr>
        <w:pStyle w:val="a3"/>
        <w:rPr>
          <w:rFonts w:ascii="Courier New" w:hAnsi="Courier New" w:cs="Courier New" w:hint="eastAsia"/>
        </w:rPr>
      </w:pPr>
      <w:r>
        <w:rPr>
          <w:rFonts w:ascii="Courier New" w:hAnsi="Courier New" w:cs="Courier New" w:hint="eastAsia"/>
        </w:rPr>
        <w:t xml:space="preserve">Runnable: the thread is executing in the java virtual machine, but it may be waiting for other </w:t>
      </w:r>
      <w:r>
        <w:rPr>
          <w:rFonts w:ascii="Courier New" w:hAnsi="Courier New" w:cs="Courier New"/>
        </w:rPr>
        <w:t>resources</w:t>
      </w:r>
      <w:r>
        <w:rPr>
          <w:rFonts w:ascii="Courier New" w:hAnsi="Courier New" w:cs="Courier New" w:hint="eastAsia"/>
        </w:rPr>
        <w:t xml:space="preserve"> from operating system such as processor.</w:t>
      </w:r>
    </w:p>
    <w:p w:rsidR="003F511C" w:rsidRDefault="003F511C" w:rsidP="003F511C">
      <w:pPr>
        <w:pStyle w:val="a3"/>
        <w:rPr>
          <w:rFonts w:ascii="Courier New" w:hAnsi="Courier New" w:cs="Courier New" w:hint="eastAsia"/>
        </w:rPr>
      </w:pPr>
      <w:r>
        <w:rPr>
          <w:rFonts w:ascii="Courier New" w:hAnsi="Courier New" w:cs="Courier New" w:hint="eastAsia"/>
        </w:rPr>
        <w:t>Blocked: the thread is waiting for a different thread to release its lock in order to get the monitor lock.</w:t>
      </w:r>
    </w:p>
    <w:p w:rsidR="003F511C" w:rsidRDefault="003F511C" w:rsidP="003F511C">
      <w:pPr>
        <w:pStyle w:val="a3"/>
        <w:rPr>
          <w:rFonts w:ascii="Courier New" w:hAnsi="Courier New" w:cs="Courier New" w:hint="eastAsia"/>
        </w:rPr>
      </w:pPr>
      <w:r>
        <w:rPr>
          <w:rFonts w:ascii="Courier New" w:hAnsi="Courier New" w:cs="Courier New" w:hint="eastAsia"/>
        </w:rPr>
        <w:t>Waiting: the thread is waiting by using a wait, join method.</w:t>
      </w:r>
    </w:p>
    <w:p w:rsidR="003F511C" w:rsidRDefault="003F511C" w:rsidP="003F511C">
      <w:pPr>
        <w:pStyle w:val="a3"/>
        <w:rPr>
          <w:rFonts w:ascii="Courier New" w:hAnsi="Courier New" w:cs="Courier New" w:hint="eastAsia"/>
        </w:rPr>
      </w:pPr>
      <w:r>
        <w:rPr>
          <w:rFonts w:ascii="Courier New" w:hAnsi="Courier New" w:cs="Courier New" w:hint="eastAsia"/>
        </w:rPr>
        <w:t>Timed_waiting: the thread is waiting by using a sleep, wait, join method. (The difference from waiting is that the maximum waiting time is specified by the method parameter, and waiting can be relieved by time as well as external changes.)</w:t>
      </w:r>
    </w:p>
    <w:p w:rsidR="003F511C" w:rsidRDefault="003F511C" w:rsidP="003F511C">
      <w:pPr>
        <w:pStyle w:val="a3"/>
        <w:rPr>
          <w:rFonts w:ascii="Courier New" w:hAnsi="Courier New" w:cs="Courier New" w:hint="eastAsia"/>
        </w:rPr>
      </w:pPr>
      <w:bookmarkStart w:id="0" w:name="_GoBack"/>
      <w:bookmarkEnd w:id="0"/>
    </w:p>
    <w:p w:rsidR="007320C1" w:rsidRDefault="00966099" w:rsidP="007320C1">
      <w:pPr>
        <w:pStyle w:val="a3"/>
        <w:rPr>
          <w:rFonts w:ascii="Courier New" w:hAnsi="Courier New" w:cs="Courier New"/>
        </w:rPr>
      </w:pPr>
      <w:r>
        <w:rPr>
          <w:rFonts w:ascii="Courier New" w:hAnsi="Courier New" w:cs="Courier New" w:hint="eastAsia"/>
        </w:rPr>
        <w:t>Thread termination</w:t>
      </w:r>
      <w:r w:rsidR="00FC44A1">
        <w:rPr>
          <w:rFonts w:ascii="Courier New" w:hAnsi="Courier New" w:cs="Courier New"/>
        </w:rPr>
        <w:t>: since the thread completed, it’</w:t>
      </w:r>
      <w:r w:rsidR="00FC44A1">
        <w:rPr>
          <w:rFonts w:ascii="Courier New" w:hAnsi="Courier New" w:cs="Courier New" w:hint="eastAsia"/>
        </w:rPr>
        <w:t>s terminated.</w:t>
      </w:r>
    </w:p>
    <w:p w:rsidR="007320C1" w:rsidRPr="007320C1" w:rsidRDefault="007320C1" w:rsidP="007320C1">
      <w:pPr>
        <w:pStyle w:val="a3"/>
        <w:rPr>
          <w:rFonts w:ascii="Courier New" w:hAnsi="Courier New" w:cs="Courier New"/>
        </w:rPr>
      </w:pPr>
    </w:p>
    <w:p w:rsidR="00966099" w:rsidRDefault="00966099" w:rsidP="00966099">
      <w:pPr>
        <w:pStyle w:val="a3"/>
        <w:rPr>
          <w:rFonts w:ascii="Courier New" w:hAnsi="Courier New" w:cs="Courier New"/>
        </w:rPr>
      </w:pPr>
      <w:r w:rsidRPr="007320C1">
        <w:rPr>
          <w:rFonts w:ascii="Courier New" w:hAnsi="Courier New" w:cs="Courier New"/>
        </w:rPr>
        <w:t>The consistency of th</w:t>
      </w:r>
      <w:r>
        <w:rPr>
          <w:rFonts w:ascii="Courier New" w:hAnsi="Courier New" w:cs="Courier New"/>
        </w:rPr>
        <w:t>e accounts cannot be preserved</w:t>
      </w:r>
      <w:r>
        <w:rPr>
          <w:rFonts w:ascii="Courier New" w:hAnsi="Courier New" w:cs="Courier New" w:hint="eastAsia"/>
        </w:rPr>
        <w:t xml:space="preserve">. </w:t>
      </w:r>
      <w:r>
        <w:rPr>
          <w:rFonts w:ascii="Courier New" w:hAnsi="Courier New" w:cs="Courier New"/>
        </w:rPr>
        <w:t>T</w:t>
      </w:r>
      <w:r>
        <w:rPr>
          <w:rFonts w:ascii="Courier New" w:hAnsi="Courier New" w:cs="Courier New" w:hint="eastAsia"/>
        </w:rPr>
        <w:t xml:space="preserve">he thread can be </w:t>
      </w:r>
      <w:r>
        <w:rPr>
          <w:rFonts w:ascii="Courier New" w:hAnsi="Courier New" w:cs="Courier New"/>
        </w:rPr>
        <w:t>interrupted</w:t>
      </w:r>
      <w:r>
        <w:rPr>
          <w:rFonts w:ascii="Courier New" w:hAnsi="Courier New" w:cs="Courier New" w:hint="eastAsia"/>
        </w:rPr>
        <w:t xml:space="preserve"> during its execution.</w:t>
      </w:r>
    </w:p>
    <w:p w:rsidR="00E150AD" w:rsidRDefault="00E150AD" w:rsidP="00966099">
      <w:pPr>
        <w:pStyle w:val="a3"/>
        <w:rPr>
          <w:rFonts w:ascii="Courier New" w:hAnsi="Courier New" w:cs="Courier New"/>
        </w:rPr>
      </w:pPr>
    </w:p>
    <w:p w:rsidR="00A552A6" w:rsidRDefault="00A552A6" w:rsidP="00A552A6">
      <w:pPr>
        <w:pStyle w:val="Default"/>
        <w:rPr>
          <w:sz w:val="23"/>
          <w:szCs w:val="23"/>
        </w:rPr>
      </w:pPr>
      <w:r>
        <w:rPr>
          <w:b/>
          <w:bCs/>
          <w:sz w:val="23"/>
          <w:szCs w:val="23"/>
        </w:rPr>
        <w:t xml:space="preserve">Task 3: Method level synchronization </w:t>
      </w:r>
    </w:p>
    <w:p w:rsidR="00E150AD" w:rsidRDefault="00A552A6" w:rsidP="00A552A6">
      <w:pPr>
        <w:pStyle w:val="a3"/>
        <w:rPr>
          <w:rFonts w:ascii="Courier New" w:hAnsi="Courier New" w:cs="Courier New"/>
        </w:rPr>
      </w:pPr>
      <w:r>
        <w:rPr>
          <w:sz w:val="23"/>
          <w:szCs w:val="23"/>
        </w:rPr>
        <w:t>Create a package and name it task3 and copy the provided java files into that new package. Use synchronized technology (method level synchronization) in order to introduce a solution to the problem at hand.</w:t>
      </w:r>
    </w:p>
    <w:p w:rsidR="00E150AD" w:rsidRDefault="00E150AD" w:rsidP="00966099">
      <w:pPr>
        <w:pStyle w:val="a3"/>
        <w:rPr>
          <w:rFonts w:ascii="Courier New" w:hAnsi="Courier New" w:cs="Courier New"/>
        </w:rPr>
      </w:pPr>
    </w:p>
    <w:p w:rsidR="00937FCD" w:rsidRPr="00937FCD" w:rsidRDefault="00937FCD" w:rsidP="00937FCD">
      <w:pPr>
        <w:pStyle w:val="a3"/>
        <w:rPr>
          <w:rFonts w:ascii="Courier New" w:hAnsi="Courier New" w:cs="Courier New"/>
        </w:rPr>
      </w:pPr>
      <w:r w:rsidRPr="00937FCD">
        <w:rPr>
          <w:rFonts w:ascii="Courier New" w:hAnsi="Courier New" w:cs="Courier New"/>
        </w:rPr>
        <w:t>Elapsed time in milliseconds 231803</w:t>
      </w:r>
    </w:p>
    <w:p w:rsidR="00E150AD" w:rsidRDefault="00937FCD" w:rsidP="00937FCD">
      <w:pPr>
        <w:pStyle w:val="a3"/>
        <w:rPr>
          <w:rFonts w:ascii="Courier New" w:hAnsi="Courier New" w:cs="Courier New"/>
        </w:rPr>
      </w:pPr>
      <w:r w:rsidRPr="00937FCD">
        <w:rPr>
          <w:rFonts w:ascii="Courier New" w:hAnsi="Courier New" w:cs="Courier New"/>
        </w:rPr>
        <w:t>Elapsed time in seconds is 231.803</w:t>
      </w:r>
    </w:p>
    <w:p w:rsidR="00E150AD" w:rsidRDefault="00E150AD" w:rsidP="00966099">
      <w:pPr>
        <w:pStyle w:val="a3"/>
        <w:rPr>
          <w:rFonts w:ascii="Courier New" w:hAnsi="Courier New" w:cs="Courier New"/>
        </w:rPr>
      </w:pPr>
    </w:p>
    <w:p w:rsidR="00966099" w:rsidRPr="007320C1" w:rsidRDefault="00966099" w:rsidP="00966099">
      <w:pPr>
        <w:pStyle w:val="a3"/>
        <w:rPr>
          <w:rFonts w:ascii="Courier New" w:hAnsi="Courier New" w:cs="Courier New"/>
        </w:rPr>
      </w:pPr>
    </w:p>
    <w:p w:rsidR="00A552A6" w:rsidRDefault="00A552A6" w:rsidP="00A552A6">
      <w:pPr>
        <w:pStyle w:val="Default"/>
        <w:rPr>
          <w:sz w:val="23"/>
          <w:szCs w:val="23"/>
        </w:rPr>
      </w:pPr>
      <w:r>
        <w:rPr>
          <w:b/>
          <w:bCs/>
          <w:sz w:val="23"/>
          <w:szCs w:val="23"/>
        </w:rPr>
        <w:t xml:space="preserve">Task 4: Block level synchronization </w:t>
      </w:r>
    </w:p>
    <w:p w:rsidR="00966099" w:rsidRDefault="00A552A6" w:rsidP="00A552A6">
      <w:pPr>
        <w:pStyle w:val="a3"/>
        <w:rPr>
          <w:sz w:val="23"/>
          <w:szCs w:val="23"/>
        </w:rPr>
      </w:pPr>
      <w:r>
        <w:rPr>
          <w:sz w:val="23"/>
          <w:szCs w:val="23"/>
        </w:rPr>
        <w:t>Create a package and name it task4 then copy the java files from task 3 into that new package. Use synchronized technology (block level synchronization) in order to improve the solution to the problem at hand.</w:t>
      </w:r>
    </w:p>
    <w:p w:rsidR="00B6646E" w:rsidRDefault="00B6646E" w:rsidP="00A552A6">
      <w:pPr>
        <w:pStyle w:val="a3"/>
        <w:rPr>
          <w:sz w:val="23"/>
          <w:szCs w:val="23"/>
        </w:rPr>
      </w:pPr>
    </w:p>
    <w:p w:rsidR="0022343B" w:rsidRPr="0022343B" w:rsidRDefault="0022343B" w:rsidP="0022343B">
      <w:pPr>
        <w:pStyle w:val="a3"/>
        <w:rPr>
          <w:sz w:val="23"/>
          <w:szCs w:val="23"/>
        </w:rPr>
      </w:pPr>
      <w:r w:rsidRPr="0022343B">
        <w:rPr>
          <w:sz w:val="23"/>
          <w:szCs w:val="23"/>
        </w:rPr>
        <w:t>Elapsed time in milliseconds 155660</w:t>
      </w:r>
    </w:p>
    <w:p w:rsidR="00A552A6" w:rsidRDefault="0022343B" w:rsidP="0022343B">
      <w:pPr>
        <w:pStyle w:val="a3"/>
        <w:rPr>
          <w:sz w:val="23"/>
          <w:szCs w:val="23"/>
        </w:rPr>
      </w:pPr>
      <w:r w:rsidRPr="0022343B">
        <w:rPr>
          <w:sz w:val="23"/>
          <w:szCs w:val="23"/>
        </w:rPr>
        <w:t>Elapsed time in seconds is 155.66</w:t>
      </w:r>
    </w:p>
    <w:p w:rsidR="00A552A6" w:rsidRDefault="00A552A6" w:rsidP="00A552A6">
      <w:pPr>
        <w:pStyle w:val="a3"/>
        <w:rPr>
          <w:sz w:val="23"/>
          <w:szCs w:val="23"/>
        </w:rPr>
      </w:pPr>
    </w:p>
    <w:p w:rsidR="00937FCD" w:rsidRDefault="00937FCD" w:rsidP="00937FCD">
      <w:pPr>
        <w:pStyle w:val="Default"/>
        <w:rPr>
          <w:sz w:val="23"/>
          <w:szCs w:val="23"/>
        </w:rPr>
      </w:pPr>
      <w:r>
        <w:rPr>
          <w:b/>
          <w:bCs/>
          <w:sz w:val="23"/>
          <w:szCs w:val="23"/>
        </w:rPr>
        <w:t xml:space="preserve">Task 5: synchronized block vs synchronized method </w:t>
      </w:r>
    </w:p>
    <w:p w:rsidR="00937FCD" w:rsidRDefault="00937FCD" w:rsidP="00937FCD">
      <w:pPr>
        <w:pStyle w:val="a3"/>
        <w:rPr>
          <w:sz w:val="23"/>
          <w:szCs w:val="23"/>
        </w:rPr>
      </w:pPr>
      <w:r>
        <w:rPr>
          <w:sz w:val="23"/>
          <w:szCs w:val="23"/>
        </w:rPr>
        <w:t>Considering the results of task 3 and task 4, what is the advantage of synchronized block over synchronized method?</w:t>
      </w:r>
    </w:p>
    <w:p w:rsidR="00937FCD" w:rsidRDefault="00937FCD" w:rsidP="00937FCD">
      <w:pPr>
        <w:pStyle w:val="a3"/>
        <w:rPr>
          <w:sz w:val="23"/>
          <w:szCs w:val="23"/>
        </w:rPr>
      </w:pPr>
    </w:p>
    <w:p w:rsidR="00937FCD" w:rsidRPr="007320C1" w:rsidRDefault="00937FCD" w:rsidP="00937FCD">
      <w:pPr>
        <w:pStyle w:val="a3"/>
        <w:rPr>
          <w:rFonts w:ascii="Courier New" w:hAnsi="Courier New" w:cs="Courier New"/>
        </w:rPr>
      </w:pPr>
      <w:r w:rsidRPr="007320C1">
        <w:rPr>
          <w:rFonts w:ascii="Courier New" w:hAnsi="Courier New" w:cs="Courier New"/>
        </w:rPr>
        <w:t xml:space="preserve">Comparing the elapsed time in task </w:t>
      </w:r>
      <w:r>
        <w:rPr>
          <w:rFonts w:ascii="Courier New" w:hAnsi="Courier New" w:cs="Courier New" w:hint="eastAsia"/>
        </w:rPr>
        <w:t>3</w:t>
      </w:r>
      <w:r w:rsidRPr="007320C1">
        <w:rPr>
          <w:rFonts w:ascii="Courier New" w:hAnsi="Courier New" w:cs="Courier New"/>
        </w:rPr>
        <w:t xml:space="preserve"> and </w:t>
      </w:r>
      <w:r>
        <w:rPr>
          <w:rFonts w:ascii="Courier New" w:hAnsi="Courier New" w:cs="Courier New" w:hint="eastAsia"/>
        </w:rPr>
        <w:t>4</w:t>
      </w:r>
      <w:r w:rsidRPr="007320C1">
        <w:rPr>
          <w:rFonts w:ascii="Courier New" w:hAnsi="Courier New" w:cs="Courier New"/>
        </w:rPr>
        <w:t xml:space="preserve">, we can see that task </w:t>
      </w:r>
      <w:r>
        <w:rPr>
          <w:rFonts w:ascii="Courier New" w:hAnsi="Courier New" w:cs="Courier New" w:hint="eastAsia"/>
        </w:rPr>
        <w:t>3</w:t>
      </w:r>
      <w:r w:rsidRPr="007320C1">
        <w:rPr>
          <w:rFonts w:ascii="Courier New" w:hAnsi="Courier New" w:cs="Courier New"/>
        </w:rPr>
        <w:t xml:space="preserve"> takes more time to execute than task</w:t>
      </w:r>
      <w:r>
        <w:rPr>
          <w:rFonts w:ascii="Courier New" w:hAnsi="Courier New" w:cs="Courier New" w:hint="eastAsia"/>
        </w:rPr>
        <w:t>4</w:t>
      </w:r>
      <w:r w:rsidRPr="007320C1">
        <w:rPr>
          <w:rFonts w:ascii="Courier New" w:hAnsi="Courier New" w:cs="Courier New"/>
        </w:rPr>
        <w:t xml:space="preserve">. </w:t>
      </w:r>
      <w:r>
        <w:rPr>
          <w:rFonts w:ascii="Courier New" w:hAnsi="Courier New" w:cs="Courier New" w:hint="eastAsia"/>
        </w:rPr>
        <w:t>The</w:t>
      </w:r>
      <w:r w:rsidRPr="007320C1">
        <w:rPr>
          <w:rFonts w:ascii="Courier New" w:hAnsi="Courier New" w:cs="Courier New"/>
        </w:rPr>
        <w:t xml:space="preserve"> synchronized block is more efficient than synchronized method. </w:t>
      </w:r>
    </w:p>
    <w:p w:rsidR="00937FCD" w:rsidRPr="007320C1" w:rsidRDefault="00937FCD" w:rsidP="00937FCD">
      <w:pPr>
        <w:pStyle w:val="a3"/>
        <w:rPr>
          <w:rFonts w:ascii="Courier New" w:hAnsi="Courier New" w:cs="Courier New"/>
        </w:rPr>
      </w:pPr>
      <w:r w:rsidRPr="007320C1">
        <w:rPr>
          <w:rFonts w:ascii="Courier New" w:hAnsi="Courier New" w:cs="Courier New"/>
        </w:rPr>
        <w:t>Synchronized method includes more statements in the synchronized section than synchronized block. More statements in synchronized section extend the executing time for a thread in its synchronized section, it also means more waiting time for another thread which in the ready queue to enter critical section.  However the true critical section actually contains only one statement, which means synchronized method wastes a lot of time blocking other threads to enter uncritical section, this is the reason why synchronized method takes more time in execution.</w:t>
      </w:r>
    </w:p>
    <w:p w:rsidR="00937FCD" w:rsidRDefault="00937FCD" w:rsidP="00937FCD">
      <w:pPr>
        <w:pStyle w:val="a3"/>
        <w:rPr>
          <w:sz w:val="23"/>
          <w:szCs w:val="23"/>
        </w:rPr>
      </w:pPr>
    </w:p>
    <w:p w:rsidR="00A552A6" w:rsidRDefault="00A552A6" w:rsidP="00A552A6">
      <w:pPr>
        <w:pStyle w:val="a3"/>
        <w:rPr>
          <w:rFonts w:ascii="Courier New" w:hAnsi="Courier New" w:cs="Courier New"/>
        </w:rPr>
      </w:pPr>
    </w:p>
    <w:p w:rsidR="007320C1" w:rsidRPr="007320C1" w:rsidRDefault="007320C1" w:rsidP="007320C1">
      <w:pPr>
        <w:pStyle w:val="a3"/>
        <w:rPr>
          <w:rFonts w:ascii="Courier New" w:hAnsi="Courier New" w:cs="Courier New"/>
        </w:rPr>
      </w:pPr>
    </w:p>
    <w:sectPr w:rsidR="007320C1" w:rsidRPr="007320C1" w:rsidSect="00C83F78">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A32"/>
    <w:rsid w:val="0000066F"/>
    <w:rsid w:val="0022343B"/>
    <w:rsid w:val="003F511C"/>
    <w:rsid w:val="00532003"/>
    <w:rsid w:val="00582670"/>
    <w:rsid w:val="00682A32"/>
    <w:rsid w:val="007320C1"/>
    <w:rsid w:val="007C7506"/>
    <w:rsid w:val="00937FCD"/>
    <w:rsid w:val="00966099"/>
    <w:rsid w:val="00A552A6"/>
    <w:rsid w:val="00B6646E"/>
    <w:rsid w:val="00E150AD"/>
    <w:rsid w:val="00E6065C"/>
    <w:rsid w:val="00FC44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83F78"/>
    <w:pPr>
      <w:spacing w:after="0" w:line="240" w:lineRule="auto"/>
    </w:pPr>
    <w:rPr>
      <w:rFonts w:ascii="Consolas" w:hAnsi="Consolas"/>
      <w:sz w:val="21"/>
      <w:szCs w:val="21"/>
    </w:rPr>
  </w:style>
  <w:style w:type="character" w:customStyle="1" w:styleId="Char">
    <w:name w:val="纯文本 Char"/>
    <w:basedOn w:val="a0"/>
    <w:link w:val="a3"/>
    <w:uiPriority w:val="99"/>
    <w:rsid w:val="00C83F78"/>
    <w:rPr>
      <w:rFonts w:ascii="Consolas" w:hAnsi="Consolas"/>
      <w:sz w:val="21"/>
      <w:szCs w:val="21"/>
    </w:rPr>
  </w:style>
  <w:style w:type="paragraph" w:customStyle="1" w:styleId="Default">
    <w:name w:val="Default"/>
    <w:rsid w:val="007C750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83F78"/>
    <w:pPr>
      <w:spacing w:after="0" w:line="240" w:lineRule="auto"/>
    </w:pPr>
    <w:rPr>
      <w:rFonts w:ascii="Consolas" w:hAnsi="Consolas"/>
      <w:sz w:val="21"/>
      <w:szCs w:val="21"/>
    </w:rPr>
  </w:style>
  <w:style w:type="character" w:customStyle="1" w:styleId="Char">
    <w:name w:val="纯文本 Char"/>
    <w:basedOn w:val="a0"/>
    <w:link w:val="a3"/>
    <w:uiPriority w:val="99"/>
    <w:rsid w:val="00C83F78"/>
    <w:rPr>
      <w:rFonts w:ascii="Consolas" w:hAnsi="Consolas"/>
      <w:sz w:val="21"/>
      <w:szCs w:val="21"/>
    </w:rPr>
  </w:style>
  <w:style w:type="paragraph" w:customStyle="1" w:styleId="Default">
    <w:name w:val="Default"/>
    <w:rsid w:val="007C75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2</Pages>
  <Words>540</Words>
  <Characters>3083</Characters>
  <Application>Microsoft Office Word</Application>
  <DocSecurity>0</DocSecurity>
  <Lines>25</Lines>
  <Paragraphs>7</Paragraphs>
  <ScaleCrop>false</ScaleCrop>
  <Company>Hewlett-Packard</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Guo</dc:creator>
  <cp:lastModifiedBy>Wei Guo</cp:lastModifiedBy>
  <cp:revision>13</cp:revision>
  <dcterms:created xsi:type="dcterms:W3CDTF">2017-01-21T04:53:00Z</dcterms:created>
  <dcterms:modified xsi:type="dcterms:W3CDTF">2017-01-22T15:22:00Z</dcterms:modified>
</cp:coreProperties>
</file>